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C21C" w14:textId="77777777" w:rsidR="007E338B" w:rsidRPr="007E338B" w:rsidRDefault="007E338B" w:rsidP="007E33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lang w:eastAsia="cs-CZ"/>
        </w:rPr>
        <w:t> </w:t>
      </w:r>
    </w:p>
    <w:p w14:paraId="1BCE7CCF" w14:textId="06A982F1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96D814" w14:textId="39374184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 xml:space="preserve">Příloha </w:t>
      </w:r>
      <w:r w:rsidR="004A0380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>ŠŘ</w:t>
      </w:r>
      <w:r w:rsidR="004A0380" w:rsidRPr="007E338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 xml:space="preserve"> – Pravidla</w:t>
      </w:r>
      <w:r w:rsidRPr="007E338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 xml:space="preserve"> pro hodnocení žáků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6E3378E" w14:textId="77777777" w:rsidR="00FC430C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</w:pPr>
    </w:p>
    <w:p w14:paraId="44EC7106" w14:textId="0FA8B98E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>Základní škola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8227682" w14:textId="77777777" w:rsidR="00FC430C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3DB8D363" w14:textId="65D71A8D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Zásady hodnocení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6925F7E" w14:textId="77777777" w:rsidR="007E338B" w:rsidRPr="007E338B" w:rsidRDefault="007E338B" w:rsidP="007E338B">
      <w:pPr>
        <w:spacing w:after="0" w:line="240" w:lineRule="auto"/>
        <w:ind w:left="-30" w:right="-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Hodnocení žáka je nedílnou součástí výchovně vzdělávacího procesu. Žáky hodnotíme během školního roku průběžným hodnocením, kdy sledujeme dílčí výsledky a projevy žáka. Při hodnocení učitel přihlíží k úsilí vynaloženému žákem, k jeho postojům k učení, jeho snaze a míře jeho postižení. </w:t>
      </w:r>
    </w:p>
    <w:p w14:paraId="078CEBFC" w14:textId="77777777" w:rsidR="00F32C6F" w:rsidRDefault="00F32C6F" w:rsidP="00F32C6F">
      <w:pPr>
        <w:spacing w:after="0"/>
        <w:jc w:val="both"/>
        <w:outlineLvl w:val="0"/>
        <w:rPr>
          <w:rFonts w:ascii="Calibri" w:hAnsi="Calibri" w:cs="Calibri"/>
          <w:sz w:val="20"/>
        </w:rPr>
      </w:pPr>
      <w:r w:rsidRPr="007B1768">
        <w:rPr>
          <w:rFonts w:ascii="Calibri" w:hAnsi="Calibri" w:cs="Calibri"/>
          <w:sz w:val="20"/>
        </w:rPr>
        <w:t>Hodnocení vychází ze:</w:t>
      </w:r>
    </w:p>
    <w:p w14:paraId="4445DABE" w14:textId="271135AC" w:rsidR="00F32C6F" w:rsidRDefault="00F32C6F" w:rsidP="00F32C6F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0"/>
        </w:rPr>
      </w:pPr>
      <w:r w:rsidRPr="007B1768">
        <w:rPr>
          <w:rFonts w:ascii="Calibri" w:hAnsi="Calibri" w:cs="Calibri"/>
          <w:sz w:val="20"/>
        </w:rPr>
        <w:t>zákona č. 561/ 2004 Sb.</w:t>
      </w:r>
      <w:r>
        <w:rPr>
          <w:rFonts w:ascii="Calibri" w:hAnsi="Calibri" w:cs="Calibri"/>
          <w:sz w:val="20"/>
        </w:rPr>
        <w:t>, o</w:t>
      </w:r>
      <w:r w:rsidRPr="007B1768">
        <w:rPr>
          <w:rFonts w:ascii="Calibri" w:hAnsi="Calibri" w:cs="Calibri"/>
          <w:sz w:val="20"/>
        </w:rPr>
        <w:t xml:space="preserve"> předškolním, základním, vyšším odborném a jiném vzdělávání, v platném </w:t>
      </w:r>
      <w:r w:rsidRPr="000367E0">
        <w:rPr>
          <w:rFonts w:ascii="Calibri" w:hAnsi="Calibri" w:cs="Calibri"/>
          <w:sz w:val="20"/>
        </w:rPr>
        <w:t>znění</w:t>
      </w:r>
    </w:p>
    <w:p w14:paraId="46E58DB4" w14:textId="73479644" w:rsidR="00F32C6F" w:rsidRDefault="00F32C6F" w:rsidP="00F32C6F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0"/>
        </w:rPr>
      </w:pPr>
      <w:r w:rsidRPr="000367E0">
        <w:rPr>
          <w:rFonts w:ascii="Calibri" w:hAnsi="Calibri" w:cs="Calibri"/>
          <w:sz w:val="20"/>
        </w:rPr>
        <w:t xml:space="preserve">Vyhlášky o základním vzdělávání č. </w:t>
      </w:r>
      <w:r w:rsidR="00204EB9">
        <w:rPr>
          <w:rFonts w:ascii="Calibri" w:hAnsi="Calibri" w:cs="Calibri"/>
          <w:sz w:val="20"/>
        </w:rPr>
        <w:t>48/2005</w:t>
      </w:r>
      <w:r w:rsidRPr="000367E0">
        <w:rPr>
          <w:rFonts w:ascii="Calibri" w:hAnsi="Calibri" w:cs="Calibri"/>
          <w:sz w:val="20"/>
        </w:rPr>
        <w:t xml:space="preserve"> Sb., v platném znění</w:t>
      </w:r>
    </w:p>
    <w:p w14:paraId="6F7A14B2" w14:textId="77777777" w:rsidR="00F32C6F" w:rsidRPr="000367E0" w:rsidRDefault="00F32C6F" w:rsidP="00F32C6F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0"/>
        </w:rPr>
      </w:pPr>
      <w:r w:rsidRPr="000367E0">
        <w:rPr>
          <w:rFonts w:ascii="Calibri" w:hAnsi="Calibri" w:cs="Calibri"/>
          <w:sz w:val="20"/>
        </w:rPr>
        <w:t xml:space="preserve">Vyhlášky č. 27/2016 o vzdělávání dětí, žáků a studentů se speciálními vzdělávacími potřebami v  </w:t>
      </w:r>
    </w:p>
    <w:p w14:paraId="3978D67E" w14:textId="77777777" w:rsidR="00F32C6F" w:rsidRPr="007B1768" w:rsidRDefault="00F32C6F" w:rsidP="00F32C6F">
      <w:pPr>
        <w:tabs>
          <w:tab w:val="left" w:pos="2460"/>
        </w:tabs>
        <w:spacing w:before="100" w:beforeAutospacing="1" w:after="100" w:afterAutospacing="1"/>
        <w:ind w:left="720"/>
        <w:contextualSpacing/>
        <w:jc w:val="both"/>
        <w:rPr>
          <w:rFonts w:ascii="Calibri" w:hAnsi="Calibri" w:cs="Calibri"/>
          <w:sz w:val="20"/>
        </w:rPr>
      </w:pPr>
      <w:r w:rsidRPr="007B1768">
        <w:rPr>
          <w:rFonts w:ascii="Calibri" w:hAnsi="Calibri" w:cs="Calibri"/>
          <w:sz w:val="20"/>
        </w:rPr>
        <w:t>platném znění</w:t>
      </w:r>
    </w:p>
    <w:p w14:paraId="3A53A305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5A1BF33" w14:textId="7A19AFB5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Způsob hodnocení žáka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930CCD7" w14:textId="77777777" w:rsidR="007E338B" w:rsidRPr="004A0380" w:rsidRDefault="007E338B" w:rsidP="007E33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Celkové hodnocení dosažených pokroků každého žáka je prováděno průběžně několika způsoby případně jejich kombinací: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02F0843" w14:textId="77777777" w:rsidR="007E338B" w:rsidRPr="004A0380" w:rsidRDefault="007E338B" w:rsidP="007E338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průběžné ústní hodnocení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75C8FA3" w14:textId="77777777" w:rsidR="007E338B" w:rsidRPr="004A0380" w:rsidRDefault="007E338B" w:rsidP="007E338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průběžná písemná klasifikace – deníček, žákovská knížka /příp. EDUPAGE/, sešit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4FF3AE2" w14:textId="77777777" w:rsidR="007E338B" w:rsidRPr="004A0380" w:rsidRDefault="007E338B" w:rsidP="007E338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slovní hodnocení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E82A9B8" w14:textId="77777777" w:rsidR="007E338B" w:rsidRPr="004A0380" w:rsidRDefault="007E338B" w:rsidP="007E338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vysvědčení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5B5EBD6" w14:textId="77777777" w:rsidR="007E338B" w:rsidRPr="004A0380" w:rsidRDefault="007E338B" w:rsidP="007E338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sebehodnocení žáka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B7AC942" w14:textId="6E2C0285" w:rsidR="00FC430C" w:rsidRPr="004A0380" w:rsidRDefault="007E338B" w:rsidP="00A7285A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portfolio žáka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D534244" w14:textId="77777777" w:rsidR="00FC430C" w:rsidRPr="007E338B" w:rsidRDefault="00FC430C" w:rsidP="00FC430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F3BE1E" w14:textId="2C651BDE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Slovní hodnocení: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4D162C9" w14:textId="77777777" w:rsidR="007E338B" w:rsidRPr="004A0380" w:rsidRDefault="007E338B" w:rsidP="007E338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používáme v první třídě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FC7835A" w14:textId="77777777" w:rsidR="007E338B" w:rsidRPr="004A0380" w:rsidRDefault="007E338B" w:rsidP="007E338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používáme pro žáky s individuálním vzdělávacím plánem, plánem osobnostního rozvoje žáka </w:t>
      </w:r>
      <w:r w:rsidRPr="004A0380">
        <w:rPr>
          <w:rFonts w:ascii="Calibri" w:eastAsia="Times New Roman" w:hAnsi="Calibri" w:cs="Calibri"/>
          <w:iCs/>
          <w:sz w:val="20"/>
          <w:szCs w:val="20"/>
          <w:u w:val="single"/>
          <w:lang w:eastAsia="cs-CZ"/>
        </w:rPr>
        <w:t>na žádost rodičů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406CE5C" w14:textId="77777777" w:rsidR="007E338B" w:rsidRPr="004A0380" w:rsidRDefault="007E338B" w:rsidP="007E338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 odůvodněných případech může být využito u jednotlivých žáků ve vybraných předmětech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427A83E" w14:textId="77777777" w:rsidR="007E338B" w:rsidRPr="004A0380" w:rsidRDefault="007E338B" w:rsidP="007E338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vychází z pozitivního hodnocení žáka, oceňuje jeho i drobné pokroky a vývoj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06E2013" w14:textId="77777777" w:rsidR="007E338B" w:rsidRPr="004A0380" w:rsidRDefault="007E338B" w:rsidP="007E338B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obsahuje doporučení, jak předcházet případným neúspěchům a jak je překonávat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BD152AA" w14:textId="77777777" w:rsidR="007E338B" w:rsidRPr="004A0380" w:rsidRDefault="007E338B" w:rsidP="007E338B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slovní hodnocení povoluje ředitel školy na základě žádosti rodičů 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000018D" w14:textId="77777777" w:rsidR="00FC430C" w:rsidRPr="004A0380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085D34D4" w14:textId="2E222C08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Sebehodnocení žáků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AC06029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považujeme za důležitou součást hodnocení, která rozvíjí klíčové kompetence žáka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135F91C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snažíme se vést žáky k hodnocení svých výkonů či úspěchů namísto hodnocení či kritiky druhých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EA27685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hledáme způsoby, které jsou vhodné pro danou skupinu, předmět či aktivitu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9A9B3DE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ústní formě sebehodnocení klademe dětem otevřené otázky, poskytujeme čas na odpovědi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E66268A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používáme nedokončené věty, které žákům umožňují vyjádřit se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FE13C45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žáci jsou k sebehodnocení vedeni již od 1. ročníků formou komunikativního kruhu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ED20F7C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využíváme i neverbální způsoby sebehodnocení, obrázkové nebo grafické / palec, </w:t>
      </w:r>
      <w:proofErr w:type="spellStart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smajlík</w:t>
      </w:r>
      <w:proofErr w:type="spellEnd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, koláče atd./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BA901F4" w14:textId="77777777" w:rsidR="007E338B" w:rsidRPr="004A0380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dáváme prostor v rámci třídních kolektivů k sebehodnocení žáků, které může být zaměřeno na chování, jednání, vztahy ve třídě (třídnické hodiny, aktivity se školní psycholožkou)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DBCDBDB" w14:textId="77777777" w:rsidR="007E338B" w:rsidRPr="007E338B" w:rsidRDefault="007E338B" w:rsidP="007E338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PORTFOLIO – žák si shromažďuje během školního roku materiály, které dokumentují jeho vědomosti, dovednosti, dílčí úspěchy /žák si na konci 5. a 9. ročníku své portfolio odnáší</w:t>
      </w: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/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369B87C" w14:textId="77777777" w:rsidR="00FC430C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514B682E" w14:textId="4B486579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Vysvědčení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: </w:t>
      </w:r>
    </w:p>
    <w:p w14:paraId="54E87DDB" w14:textId="77777777" w:rsidR="007E338B" w:rsidRPr="004A0380" w:rsidRDefault="007E338B" w:rsidP="007E338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za 1. pololetí vydáváme výpis z vysvědčení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6312FE5" w14:textId="606DC4D1" w:rsidR="007E338B" w:rsidRPr="004A0380" w:rsidRDefault="007E338B" w:rsidP="007E338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na konci školního roku vydáváme vysvědčení za </w:t>
      </w:r>
      <w:r w:rsidR="00F32C6F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obě pololetí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školní</w:t>
      </w:r>
      <w:r w:rsidR="00F32C6F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ho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rok</w:t>
      </w:r>
      <w:r w:rsidR="00F32C6F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u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 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8074F43" w14:textId="77777777" w:rsidR="007E338B" w:rsidRPr="004A0380" w:rsidRDefault="007E338B" w:rsidP="007E338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hodnocení výsledků vzdělávání je vyjádřeno klasifikačním stupněm, zápis hodnocení se provádí číslicí, slovně nebo kombinací obou způsobů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B78ACE9" w14:textId="77777777" w:rsidR="007E338B" w:rsidRPr="004A0380" w:rsidRDefault="007E338B" w:rsidP="007E338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celkové hodnocení žáka na vysvědčení je vyjádřeno stupni: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F8E2BE1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 prospěl / a/ s vyznamenáním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C362A49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-prospěl/ a/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500FA4D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-neprospěl/a/ -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18F3642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-nehodnocen/ a/- není-li možné žáka z některého z povinných předmětů na konci pololetí hodnotit</w:t>
      </w:r>
      <w:r w:rsidRPr="004A0380">
        <w:rPr>
          <w:rFonts w:ascii="Calibri" w:eastAsia="Times New Roman" w:hAnsi="Calibri" w:cs="Calibri"/>
          <w:iCs/>
          <w:color w:val="FF0000"/>
          <w:sz w:val="20"/>
          <w:szCs w:val="20"/>
          <w:lang w:eastAsia="cs-CZ"/>
        </w:rPr>
        <w:t> </w:t>
      </w:r>
      <w:r w:rsidRPr="004A0380">
        <w:rPr>
          <w:rFonts w:ascii="Calibri" w:eastAsia="Times New Roman" w:hAnsi="Calibri" w:cs="Calibri"/>
          <w:color w:val="FF0000"/>
          <w:sz w:val="20"/>
          <w:szCs w:val="20"/>
          <w:lang w:eastAsia="cs-CZ"/>
        </w:rPr>
        <w:t> </w:t>
      </w:r>
    </w:p>
    <w:p w14:paraId="05B9C586" w14:textId="77777777" w:rsidR="00F32C6F" w:rsidRPr="004A0380" w:rsidRDefault="00F32C6F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FF0000"/>
          <w:sz w:val="20"/>
          <w:szCs w:val="20"/>
          <w:u w:val="single"/>
          <w:lang w:eastAsia="cs-CZ"/>
        </w:rPr>
      </w:pPr>
    </w:p>
    <w:p w14:paraId="1E217D76" w14:textId="64E1DB4A" w:rsidR="007E338B" w:rsidRPr="00F32C6F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32C6F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Klasifikace – pravidla</w:t>
      </w:r>
      <w:r w:rsidRPr="00F32C6F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5D6D889" w14:textId="77777777" w:rsidR="007E338B" w:rsidRPr="007E338B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klasifikaci provádíme průběžně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E3DA9E2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vedeme o hodnocení a klasifikaci evidenci průkazným způsobem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EAAF9BA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pokud jeden předmět vyučuje více vyučujících, podílí se na hodnocení žáka společně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03B1802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žákům poskytujeme dostatečný časový prostor k osvojení a zažití učební látky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614CA7C" w14:textId="1DFD12F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hodnotíme </w:t>
      </w:r>
      <w:r w:rsidR="00F32C6F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úroveň dosažených výstupů</w:t>
      </w:r>
    </w:p>
    <w:p w14:paraId="56A8D502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lastRenderedPageBreak/>
        <w:t>využíváme pěti klasifikačních stupňů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6007F07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do známky z vyučovacího předmětu nezahrnujeme chování žáka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C15E616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klasifikaci sledujeme tři základní sledované oblasti / viz tabulka Kritéria klasifikace /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F28E32F" w14:textId="69ECBEDF" w:rsidR="007E338B" w:rsidRPr="004A0380" w:rsidRDefault="00F32C6F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informace rodičům poskytujeme prostřednictvím záznamů v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žákovské knížce nebo prostřednictvím EDUPAGE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– E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ŽK</w:t>
      </w:r>
    </w:p>
    <w:p w14:paraId="0EA07265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dáváme žákům možnost a čas k doplnění učiva v případě nepřítomnosti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C514AF5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umožňujeme žákům opravit si známku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B160637" w14:textId="77777777" w:rsidR="008621E9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stupeň prospěchu neurčujeme na základě průměru z klasifikace za příslušné období, neboť každá známka má jinou váhu</w:t>
      </w:r>
    </w:p>
    <w:p w14:paraId="15B570AC" w14:textId="3036A2F3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při určování stupně prospěchu v jednotlivých předmětech na konci klasifikačního období se hodnotí </w:t>
      </w:r>
      <w:r w:rsidR="00F32C6F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přístup ke školní práci,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a učební výsledky, jichž žák dosáhl za celé klasifikační období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CB03DE3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dlouhodobějším pobytu žáka mimo školu (léčebný pobyt, lázně apod.) respektujeme návrhy známek, které jsou nám sděleny, žák se znovu nepřezkušuje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04331A3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rodiče informujeme o případném výrazném zhoršení prospěchu žáka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CD423F0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klasifikaci vždy respektujeme individuální zvláštnosti dětí a zohledňujeme i souvislosti, které mohou ovlivnit výkon dítěte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1739358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jestliže je žák z výuky některého předmětu v 1. nebo ve 2. pololetí uvolněn, není v příslušném předmětu za toto období klasifikován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9E852D6" w14:textId="1D2894E2" w:rsidR="007E338B" w:rsidRPr="004A0380" w:rsidRDefault="00F32C6F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třídní učitel informuje 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zákonného zástupce žáka o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jeho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prospěchu a chování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/na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třídních schůzkách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, příp. on-line konzultacích/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. Rodičům, kteří se nemohou v daném termínu dostavit, poskytnou vyučující možnost individuální konzultace</w:t>
      </w:r>
      <w:r w:rsidR="007E338B"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0BEBA9B" w14:textId="77777777" w:rsidR="007E338B" w:rsidRPr="004A0380" w:rsidRDefault="007E338B" w:rsidP="007E338B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všichni pedagogičtí pracovníci se seznámí s doporučením poradenských pracovišť, respektují a zohledňují závěry i v případě hodnocení a klasifikace žáka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0097E24" w14:textId="0D330CE8" w:rsidR="007E338B" w:rsidRPr="004A0380" w:rsidRDefault="007E338B" w:rsidP="007E338B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pokud má žák v jednom pololetí absenci přesahující </w:t>
      </w:r>
      <w:proofErr w:type="gramStart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50%</w:t>
      </w:r>
      <w:proofErr w:type="gramEnd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hodinové dotace předmětu 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může být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žák přezkoušen z učiva daného předmětu za celé pololetí. Ve výjimečném případě (ze závažných zdravotních důvodů) může učitel po projednání s ředitelem školy klasifikovat žáka i při překročení uvedeného procenta absence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A8B2D19" w14:textId="70A5F42F" w:rsidR="007E338B" w:rsidRPr="004A0380" w:rsidRDefault="007E338B" w:rsidP="006F5306">
      <w:pPr>
        <w:pStyle w:val="Odstavecseseznamem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procenta absence jsou automaticky generována a zřetelně viditelná v elektronické třídní knize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84DEBB9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058DF17" w14:textId="6C1F603E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Kritéria klasifikace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385"/>
        <w:gridCol w:w="2666"/>
        <w:gridCol w:w="3969"/>
      </w:tblGrid>
      <w:tr w:rsidR="007E338B" w:rsidRPr="007E338B" w14:paraId="248CBAC9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348C1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stupeň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ACDF5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OVO-požadovaná úroveň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C1289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samostatnost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FE624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osobní přístup žáka snaha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1C40FF35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68457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výborně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FD6D9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plní úkoly s drobnými nedostatky 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2031F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pracuje samostatně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E9041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je aktivní, má zájem, na vyučování bývá připraven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1AE7249C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B55D2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chvalitebně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80A4A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plní úkoly s drobnými chybami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B124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pracuje samostatně s občasnou podporou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A073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je často aktivní, většinou má zájem, bývá připraven do výuky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35EDAB81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43D6E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dobře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566BF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plní zadání s chybami nebo nedostatky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  <w:p w14:paraId="2B2399A9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AAE02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pracuje s podporou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22C62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bývá aktivní, občas projevuje zájem, někdy bývá nepřipraven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2A27EA3E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95019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dostatečně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2BFED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plní úkoly se závažnými chybami 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AFDB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potřebuje trvalou pomoc a podporu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C2658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je pasivní, má o výuku minimální zájem, většinou není do výuky připraven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76B10E9F" w14:textId="77777777" w:rsidTr="006F5306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2120E" w14:textId="77777777" w:rsidR="007E338B" w:rsidRPr="004A0380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nedostatečně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B9281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nedokáže splnit zadání nebo je nesplní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03C87" w14:textId="77777777" w:rsidR="007E338B" w:rsidRPr="004A0380" w:rsidRDefault="007E338B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nepracuje samostatně, potřebuje trvalou podporu</w:t>
            </w:r>
            <w:r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EBC78" w14:textId="192929CE" w:rsidR="007E338B" w:rsidRPr="004A0380" w:rsidRDefault="006F5306" w:rsidP="006F5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</w:t>
            </w:r>
            <w:r w:rsidR="007E338B" w:rsidRPr="004A0380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ák je pasivní, na vyučování není připraven</w:t>
            </w:r>
            <w:r w:rsidR="007E338B" w:rsidRPr="004A038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018AF176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4A5DED8B" w14:textId="7ECD1455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    </w:t>
      </w: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Klasifikační stupnice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50"/>
      </w:tblGrid>
      <w:tr w:rsidR="007E338B" w:rsidRPr="007E338B" w14:paraId="4517EFAA" w14:textId="77777777" w:rsidTr="007E338B"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ED7C0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1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78F0F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výborný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265D9B97" w14:textId="77777777" w:rsidTr="007E338B"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235F5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2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CD2BD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chvalitebný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26A3A079" w14:textId="77777777" w:rsidTr="007E338B"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6BE27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3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9D741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dobrý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68DB2746" w14:textId="77777777" w:rsidTr="007E338B"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FFCD9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4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40832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dostatečný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38E9E0B5" w14:textId="77777777" w:rsidTr="007E338B">
        <w:trPr>
          <w:trHeight w:val="30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EA2B7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5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50ABE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nedostatečný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1F420FAA" w14:textId="77777777" w:rsidR="001C72D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132B2CE" w14:textId="4343E8AD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Kombinace klasifikace a slovního hodnocení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102655F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U některých žáků volí vyučující možnost kombinace klasifikace a slovního hodnocení: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3F7D3DE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 žák může být v některých předmětech hodnocen klasifikačními stupni, v ostatních slovním hodnocením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587A3EB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 kombinaci slovního hodnocení a klasifikace využíváme především v případech, kdy žák z objektivních příčin v daném předmětu selhává / kombinace vady, vývojová porucha atd./ a klasifikační stupeň by neměl pozitivní motivaci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FA85805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 o možnosti slovního hodnocení v některém z předmětů informujeme rodiče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8459601" w14:textId="3E371AC3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 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0986433" w14:textId="677810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Hodnocení žáka na vysvědčení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148EF71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Celkové hodnocení na vysvědčení se vyjadřuje stupni: </w:t>
      </w:r>
    </w:p>
    <w:p w14:paraId="06167FB8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a/ prospěl/a/ s vyznamenáním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82E7C21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b/ prospěl/a/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A5CC001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c/ neprospěl/a/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33E9ACF" w14:textId="4D389F9B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d/</w:t>
      </w:r>
      <w:r w:rsidR="001C72DB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nehodnocen/a/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3C5FD19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246D65A4" w14:textId="77777777" w:rsidR="001C72D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lastRenderedPageBreak/>
        <w:t xml:space="preserve">prospěl/a/s </w:t>
      </w:r>
      <w:r w:rsidR="004A0380" w:rsidRPr="007E338B">
        <w:rPr>
          <w:rFonts w:ascii="Calibri" w:eastAsia="Times New Roman" w:hAnsi="Calibri" w:cs="Calibri"/>
          <w:sz w:val="20"/>
          <w:szCs w:val="20"/>
          <w:lang w:eastAsia="cs-CZ"/>
        </w:rPr>
        <w:t>vyznamenáním – není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-li žák v žádném z povinných předmětů stanovených školním vzdělávacím programem na vysvědčení hodnocen stupněm horším než 2 / chvalitebným/ nebo odpovídajícím slovním hodnocením a průměr známek ze všech povinných předmětů není vyšší než 1,5. Chování je hodnoceno stupněm velmi dobré. </w:t>
      </w:r>
    </w:p>
    <w:p w14:paraId="09AE274F" w14:textId="445FA5EE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8FC7ADA" w14:textId="77777777" w:rsidR="004A0380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prospěl/a/ </w:t>
      </w:r>
      <w:r w:rsidR="004A0380">
        <w:rPr>
          <w:rFonts w:ascii="Calibri" w:eastAsia="Times New Roman" w:hAnsi="Calibri" w:cs="Calibri"/>
          <w:sz w:val="20"/>
          <w:szCs w:val="20"/>
          <w:lang w:eastAsia="cs-CZ"/>
        </w:rPr>
        <w:t xml:space="preserve">-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není-li žák v žádném z povinných předmětů stanovených školním vzdělávacím programem hodnocen na vysvědčení stupněm 5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–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nedostatečný nebo odpovídajícím slovním hodnocením</w:t>
      </w:r>
    </w:p>
    <w:p w14:paraId="5EE9FB08" w14:textId="2D43B17B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23E2FF4" w14:textId="23BD4B7F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neprospěl/a/ </w:t>
      </w:r>
      <w:r w:rsidR="004A0380">
        <w:rPr>
          <w:rFonts w:ascii="Calibri" w:eastAsia="Times New Roman" w:hAnsi="Calibri" w:cs="Calibri"/>
          <w:sz w:val="20"/>
          <w:szCs w:val="20"/>
          <w:lang w:eastAsia="cs-CZ"/>
        </w:rPr>
        <w:t>-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je-li žák v některém z povinných předmětů stanovených školním vzdělávacím programem hodnocen stupněm 5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–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nedostatečný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,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/nebo odpovídajícím slovním hodnocením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/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nebo není-li z něho hodnocen na konci druhého pololetí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0061297" w14:textId="77777777" w:rsidR="004A0380" w:rsidRPr="004A0380" w:rsidRDefault="004A0380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8BD29C3" w14:textId="75DFBF5D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nehodnocen/a/ </w:t>
      </w:r>
      <w:r w:rsidR="004A0380">
        <w:rPr>
          <w:rFonts w:ascii="Calibri" w:eastAsia="Times New Roman" w:hAnsi="Calibri" w:cs="Calibri"/>
          <w:sz w:val="20"/>
          <w:szCs w:val="20"/>
          <w:lang w:eastAsia="cs-CZ"/>
        </w:rPr>
        <w:t xml:space="preserve">-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není-li možné žáka hodnotit z některého z povinných předmětů stanovených školním vzdělávacím programem na konci </w:t>
      </w:r>
      <w:r w:rsid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1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. pololet</w:t>
      </w: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í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631D1A4" w14:textId="77777777" w:rsidR="006F5306" w:rsidRPr="007E338B" w:rsidRDefault="006F5306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BF7E3E6" w14:textId="4E1A2E9A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Hodnocení chování žáka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FEEC206" w14:textId="77777777" w:rsidR="007E338B" w:rsidRPr="004A0380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hodnocení chování žáků naší školy sledujeme především tato kritéria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596475B" w14:textId="77777777" w:rsidR="007E338B" w:rsidRPr="004A0380" w:rsidRDefault="007E338B" w:rsidP="007E338B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Dodržování pravidel školního řádu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13C4C78" w14:textId="77777777" w:rsidR="007E338B" w:rsidRPr="004A0380" w:rsidRDefault="007E338B" w:rsidP="007E338B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Jak se žák chová k ostatním spolužákům a dospělým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14E6C57" w14:textId="77777777" w:rsidR="007E338B" w:rsidRPr="004A0380" w:rsidRDefault="007E338B" w:rsidP="007E338B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Neomluvená absence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89F09CB" w14:textId="2C5912CE" w:rsidR="007E338B" w:rsidRPr="004A0380" w:rsidRDefault="007E338B" w:rsidP="007E338B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Přihlížíme k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 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individu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alitě žáka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vycházející z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 jeho možností, schopností, handicapu, /popř.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medikace, diagnózy atd./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3A12F0E" w14:textId="77777777" w:rsidR="00FC430C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58476F76" w14:textId="26FEAF8B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Pochvaly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78BDCFB" w14:textId="77777777" w:rsidR="007E338B" w:rsidRPr="004A0380" w:rsidRDefault="007E338B" w:rsidP="007E338B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Ústní v kolektivu třídy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BA95E3A" w14:textId="405A97B3" w:rsidR="007E338B" w:rsidRPr="004A0380" w:rsidRDefault="007E338B" w:rsidP="007E338B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Písemn</w:t>
      </w:r>
      <w:r w:rsidR="00D406B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á pochvala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učitel</w:t>
      </w:r>
      <w:r w:rsidR="00D406B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–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ocen</w:t>
      </w:r>
      <w:r w:rsidR="00D406B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ění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mimořádn</w:t>
      </w:r>
      <w:r w:rsidR="00D406B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ých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aktivit žáka /pomoc ostatním spolužákům, vykonávání služby, pomoc vyučujícímu, soustavné dobré plnění školních povinností, reprezentace školy/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B90B722" w14:textId="77777777" w:rsidR="007E338B" w:rsidRPr="004A0380" w:rsidRDefault="007E338B" w:rsidP="007E338B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Písemná pochvala ředitele školy – ocenění mimořádných aktivit žáků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9CE4195" w14:textId="4AA8AE03" w:rsidR="007E338B" w:rsidRPr="004A0380" w:rsidRDefault="00306DDE" w:rsidP="007E338B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cenění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u 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s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tarosty </w:t>
      </w:r>
      <w:r w:rsidR="006F5306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m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ěsta Hodonín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při příležitosti Dne dětí za 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mimořádné plnění školních a mimoškolních povinností a reprezentace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školy či m</w:t>
      </w:r>
      <w:r w:rsidR="007E338B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ěsta Hodonín</w:t>
      </w:r>
      <w:r w:rsidR="007E338B"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16E3987" w14:textId="77777777" w:rsidR="00FC430C" w:rsidRPr="004A0380" w:rsidRDefault="007E338B" w:rsidP="00FC430C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Věcná odměna – na konci školního roku žáci navrženi za dlouhodobé a mimořádné plnění školních povinností na vysoké úrovni a další mimořádné aktivity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803DB3E" w14:textId="77777777" w:rsidR="00FC430C" w:rsidRPr="004A0380" w:rsidRDefault="00FC430C" w:rsidP="00FC430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67FFB8FA" w14:textId="2CA1D8B8" w:rsidR="007E338B" w:rsidRPr="00FC430C" w:rsidRDefault="007E338B" w:rsidP="00FC430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FC430C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Opatření k posílení kázně </w:t>
      </w:r>
      <w:r w:rsidRPr="00FC430C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8684F8C" w14:textId="44EDBAD9" w:rsidR="007E338B" w:rsidRPr="004A0380" w:rsidRDefault="007E338B" w:rsidP="007E338B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Ústní napomenutí vyučujícím /drobné porušení pravidel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4C089F2" w14:textId="017A1E6C" w:rsidR="007E338B" w:rsidRPr="004A0380" w:rsidRDefault="007E338B" w:rsidP="007E338B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Napomenutí třídního učitele /opakované drobné porušení pravidel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, neomluvená absence do 3 hodin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/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978EBD1" w14:textId="1B4BD2E7" w:rsidR="007E338B" w:rsidRPr="004A0380" w:rsidRDefault="007E338B" w:rsidP="007E338B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Důtka třídního učitele / závažnější nebo opakované menší porušení pravidel</w:t>
      </w:r>
      <w:r w:rsidR="00306DDE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, neomluvená absence do 6 hodin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/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DC3C0EE" w14:textId="77777777" w:rsidR="00D406B6" w:rsidRPr="004A0380" w:rsidRDefault="007E338B" w:rsidP="007E338B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Důtka ředitele školy /závažné porušení pravidel, popř. další porušení po udělení třídní důtky, neomluvená absence zpravidla do 10 /</w:t>
      </w:r>
    </w:p>
    <w:p w14:paraId="676E202D" w14:textId="77777777" w:rsidR="007E338B" w:rsidRPr="004A0380" w:rsidRDefault="007E338B" w:rsidP="007E338B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Jednání s rodiči, svolání školní výchovné komise, svolání výchovné komise za účasti OSPOD</w:t>
      </w:r>
      <w:r w:rsidRPr="004A0380">
        <w:rPr>
          <w:rFonts w:ascii="Calibri" w:eastAsia="Times New Roman" w:hAnsi="Calibri" w:cs="Calibri"/>
          <w:iCs/>
          <w:color w:val="FF0000"/>
          <w:sz w:val="20"/>
          <w:szCs w:val="20"/>
          <w:lang w:eastAsia="cs-CZ"/>
        </w:rPr>
        <w:t xml:space="preserve">, </w:t>
      </w:r>
      <w:proofErr w:type="spellStart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IVýP</w:t>
      </w:r>
      <w:proofErr w:type="spellEnd"/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7EFBA75" w14:textId="77777777" w:rsidR="00D406B6" w:rsidRPr="004A0380" w:rsidRDefault="007E338B" w:rsidP="007E338B">
      <w:pPr>
        <w:numPr>
          <w:ilvl w:val="0"/>
          <w:numId w:val="4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 všech opatřeních jsou rodiče informováni prokazatelným způsobem, zápisem v ŽK, písemným zápisem z jednání s rodiči, zápisy z třídních schůzek atd.</w:t>
      </w:r>
    </w:p>
    <w:p w14:paraId="06D559E9" w14:textId="48DBBAC6" w:rsidR="007E338B" w:rsidRPr="007E338B" w:rsidRDefault="007E338B" w:rsidP="00D406B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D878BA2" w14:textId="329CD487" w:rsidR="007E338B" w:rsidRPr="004A0380" w:rsidRDefault="007E338B" w:rsidP="00FC43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Kritéria hodnocení chování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050"/>
        <w:gridCol w:w="3394"/>
        <w:gridCol w:w="2688"/>
      </w:tblGrid>
      <w:tr w:rsidR="007E338B" w:rsidRPr="007E338B" w14:paraId="6989D9F9" w14:textId="77777777" w:rsidTr="00D406B6">
        <w:trPr>
          <w:trHeight w:val="810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4B21F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stupeň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23B29" w14:textId="58B39828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Školní </w:t>
            </w:r>
            <w:r w:rsidR="004A0380"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řád – dodržování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5CF3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Chování ke spolužákům dospělým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EB3EF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Neomluvená absence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49669A4B" w14:textId="77777777" w:rsidTr="00D406B6">
        <w:trPr>
          <w:trHeight w:val="300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C12ED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Velmi dobré 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EF665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respektuje ustanovení školního řádu 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F7AE6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Osvojil si základní pravidla společenského chování, respektuje spolužáky i dospělé osoby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AD49" w14:textId="3D4484B1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Žák má zpravidla nejvýše </w:t>
            </w:r>
            <w:r w:rsidR="00797356"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10</w:t>
            </w: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 hodin neomluvené absence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5FB308AA" w14:textId="77777777" w:rsidTr="00D406B6">
        <w:trPr>
          <w:trHeight w:val="300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A01BF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Uspokojivé 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7C9D5" w14:textId="77777777" w:rsidR="00D406B6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se opakovaně dopouští drobných přestupků nebo se dopustil závažného přestupku, za který již obdržel důtku </w:t>
            </w:r>
          </w:p>
          <w:p w14:paraId="4C61AF56" w14:textId="3D32FEDA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063DD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převážně respektuje dospělé a spolužáky a nemá snahu své chyby napravit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3F38B" w14:textId="0DC9046D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Neomluvená absence zpravidla </w:t>
            </w:r>
            <w:r w:rsidR="00797356"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11-32</w:t>
            </w: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 hodin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765B62B8" w14:textId="77777777" w:rsidTr="00D406B6">
        <w:trPr>
          <w:trHeight w:val="300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0549F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Neuspokojivé 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B430E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se dopouští závažných a velmi hrubých přestupků proti školnímu řádu 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8747D" w14:textId="7777777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Žák zřídka respektuje dospělé i spolužáky, nerespektuje pravidla společenského soužití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99163" w14:textId="1062B227" w:rsidR="007E338B" w:rsidRPr="001C72DB" w:rsidRDefault="007E338B" w:rsidP="00D40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Má neomluvenou absenci 33 </w:t>
            </w:r>
            <w:r w:rsidR="00797356"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 xml:space="preserve">a více </w:t>
            </w:r>
            <w:r w:rsidRPr="001C72DB">
              <w:rPr>
                <w:rFonts w:ascii="Calibri" w:eastAsia="Times New Roman" w:hAnsi="Calibri" w:cs="Calibri"/>
                <w:iCs/>
                <w:sz w:val="20"/>
                <w:szCs w:val="20"/>
                <w:lang w:eastAsia="cs-CZ"/>
              </w:rPr>
              <w:t>hodin</w:t>
            </w:r>
            <w:r w:rsidRPr="001C72D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633F8585" w14:textId="77777777" w:rsidR="00FC430C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02812E0F" w14:textId="2B512685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Přezkoumání výsledků hodnocení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0D09B84" w14:textId="77777777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Žák, který je na konci druhého pololetí klasifikován nejvýše ve dvou předmětech / s výjimkou předmětů výchovného zaměření/ stupněm nedostatečný, koná opravné zkoušky. Žák koná opravné zkoušky nejpozději do konce příslušného školního roku v termínu stanoveném ředitelem školy.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DEAD4EC" w14:textId="5A44D81B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Nemůže-li se žák z vážných zdravotních důvodů dostavit k opravným zkouškám, umožní mu ředitel vykonání nejpozději do 30. září, do té doby navštěvuje žák nejbližší vyšší ročník, případně znovu opakuje devátý</w:t>
      </w:r>
      <w:r w:rsidR="00204EB9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4F73488" w14:textId="1E236EBC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Nedostaví-li se žák k opravným zkouškám ve stanoveném termínu bez odůvodněné omluvy, klasifikuje se v předmětu, z něhož měl opravnou zkoušku vykonat, stupněm nedostatečný</w:t>
      </w:r>
      <w:r w:rsidR="00204EB9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AA7143B" w14:textId="5E843FED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lastRenderedPageBreak/>
        <w:t>Opravné zkoušky jsou komisionální, komisi jmenuje ředitel, komisi tvoří: předseda, zkoušející učitel, přísedící</w:t>
      </w:r>
      <w:r w:rsidR="00FB0652" w:rsidRPr="004A0380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14:paraId="56BFF892" w14:textId="047B76C2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Výsledek přezkoušení se stanoví slovním hodnocením nebo stupněm prospěchu</w:t>
      </w:r>
      <w:r w:rsidR="00FB0652" w:rsidRPr="004A0380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p w14:paraId="1DAFCA6A" w14:textId="0F87A202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Ředitel školy sdělí výsledek přezkoušení prokazatelným způsobem žákovi i jeho zákonnému zástupci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BF50205" w14:textId="058B588F" w:rsidR="007E338B" w:rsidRPr="004A0380" w:rsidRDefault="007E338B" w:rsidP="007E338B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 přezkoušení se pořizuje protok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ol.</w:t>
      </w:r>
    </w:p>
    <w:p w14:paraId="53A42F6C" w14:textId="6C33945D" w:rsidR="00797356" w:rsidRDefault="00797356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14:paraId="676941F3" w14:textId="77777777" w:rsidR="00C22A0C" w:rsidRPr="007E338B" w:rsidRDefault="00C22A0C" w:rsidP="00C22A0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Hodnocení výsledků vzdělávání při distanční výuce: </w:t>
      </w:r>
    </w:p>
    <w:p w14:paraId="4C13ED7B" w14:textId="77777777" w:rsidR="00C22A0C" w:rsidRPr="007E338B" w:rsidRDefault="00C22A0C" w:rsidP="00C22A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žák dostává zpětnou vazbu o výsledcích svého vzdělávání a plnění zadaných úkolů, </w:t>
      </w:r>
    </w:p>
    <w:p w14:paraId="338A583C" w14:textId="77777777" w:rsidR="00C22A0C" w:rsidRPr="007E338B" w:rsidRDefault="00C22A0C" w:rsidP="00C22A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hodnocení probíhá jak slovním hodnocením, tak klasifikačním stupněm, </w:t>
      </w:r>
    </w:p>
    <w:p w14:paraId="5D67B363" w14:textId="77777777" w:rsidR="00C22A0C" w:rsidRPr="007E338B" w:rsidRDefault="00C22A0C" w:rsidP="00C22A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snažíme se o uplatňování prvků formativního hodnocení, prvků sebehodnocení, </w:t>
      </w:r>
    </w:p>
    <w:p w14:paraId="6E59C2A4" w14:textId="77777777" w:rsidR="00C22A0C" w:rsidRPr="007E338B" w:rsidRDefault="00C22A0C" w:rsidP="00C22A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výsledky jsou dokládány zařazováním prací testů do osobních portfolií / v písemné či digitální podobě/, </w:t>
      </w:r>
    </w:p>
    <w:p w14:paraId="048CFA14" w14:textId="77777777" w:rsidR="00C22A0C" w:rsidRPr="007E338B" w:rsidRDefault="00C22A0C" w:rsidP="00C22A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nedostatečná míra zapojení do distanční výuky se neodrazí v hodnocení klasifikačním stupněm </w:t>
      </w:r>
    </w:p>
    <w:p w14:paraId="11CFAE95" w14:textId="7453181A" w:rsidR="00C22A0C" w:rsidRPr="00FC430C" w:rsidRDefault="00C22A0C" w:rsidP="00FC430C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zákonní zástupci jsou průběžně informováni o výsledcích vzdělávání, pravidelně v předem stanovených intervalech daných po domluvě, nejméně však v případě žáků s podpůrnými opatřeními 1 x týdně, a to prostřednictvím komunikační platformy EDUPAGE, popř. písemně, osobně či telefonicky</w:t>
      </w:r>
      <w:r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9E0DBCE" w14:textId="77777777" w:rsidR="00797356" w:rsidRDefault="00797356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14:paraId="015B7EE5" w14:textId="0F603D52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Základní škola speciální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A1D2D3B" w14:textId="77777777" w:rsidR="00FB0652" w:rsidRPr="007E338B" w:rsidRDefault="00FB0652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E1FBB15" w14:textId="3A84DD5E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Specifika hodnocení žáků základní školy speciální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258EEB2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 Předmětem hodnocení jsou výsledky, jichž žák dosáhl ve vyučovacích předmětech v souladu s požadavky učebních osnov individuálních vzdělávacích plánů a plánů osobnostního rozvoje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8C9EE60" w14:textId="4C5D8841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hodnocení využíváme širší slovní hodnocení, motivačně běžnou klasifikaci, hodnotící razítka.  Učitel zohledňuje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doporučená podpůrná opatření,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zdravotní stav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žáka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a jeho individuální a věkové zvláštnosti.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5CADAE9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slovním hodnocení nepoužíváme negativní formulace hodnocení. V hodnocení výkonů žáka by mělo převažovat hlavně kladné motivující hodnocení jako je pochvala, uznání, povzbuzení, vyjádření kladného očekávání apod.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23D12D0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Při hodnocení učitel přihlíží k úsilí vynaloženému žákem, k jeho postojům k učení, jeho snaze a míře jeho postižení. 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C0753E8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Na základě písemné žádosti zákonného zástupce a na doporučení SPC má žák zpracovaný IVP (individuální vzdělávací plán). Za jeho zpracování zodpovídá třídní učitel a ředitel školy.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02ADAC7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 IVP je zpracováván ve spolupráci SPC, pedagogických pracovníků, asistentů, rodičů a dalších odborníků. Konzultace IVP s odbornými pracovišti probíhá 2 x ročně.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717D9A3" w14:textId="09201C36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Ostatní žáci 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mohou mít dle potřeby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vypracován plán osobnostního rozvoje žáka.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90517C8" w14:textId="77777777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Vyučující stanoví úkoly v daném předmětu podle Školního vzdělávacího programu, který je v souladu s Rámcovým vzdělávacím programem pro základní školu speciální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36E3E21" w14:textId="404A9AC4" w:rsidR="007E338B" w:rsidRPr="004A0380" w:rsidRDefault="007E338B" w:rsidP="007E338B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V IVP žáka jsou vymezeny vyučované předměty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="00FB0652" w:rsidRPr="004A0380">
        <w:rPr>
          <w:rFonts w:ascii="Calibri" w:eastAsia="Times New Roman" w:hAnsi="Calibri" w:cs="Calibri"/>
          <w:sz w:val="20"/>
          <w:szCs w:val="20"/>
          <w:lang w:eastAsia="cs-CZ"/>
        </w:rPr>
        <w:t>a je stanoven způsob hodnocení</w:t>
      </w:r>
    </w:p>
    <w:p w14:paraId="3CC0BC30" w14:textId="603B29D2" w:rsidR="007E338B" w:rsidRPr="004A0380" w:rsidRDefault="007E338B" w:rsidP="007E338B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Slovní hodnocení zahrnuje posouzení výsledků vzdělávání žáka </w:t>
      </w:r>
      <w:r w:rsidR="00FB0652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vzhledem ke všem aspektům, které </w:t>
      </w:r>
      <w:r w:rsidR="004A0380"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ovlivňují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 xml:space="preserve"> jeho výkon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DA70B7F" w14:textId="77777777" w:rsidR="00797356" w:rsidRDefault="00797356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2BBCA081" w14:textId="2DD28FDD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Hodnocení na základní škole speciální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B12AC76" w14:textId="77777777" w:rsidR="00FC430C" w:rsidRDefault="00FC430C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14:paraId="7E66342D" w14:textId="01E5E1C3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Zásady hodnocení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1EC8ED8" w14:textId="116A357D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Hodnocení žáka je nedílnou součástí výchovně vzdělávacího procesu a provádí se slovně, motivačně známkou či razítkem.</w:t>
      </w: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 xml:space="preserve"> </w:t>
      </w:r>
      <w:r w:rsidRPr="004A0380">
        <w:rPr>
          <w:rFonts w:ascii="Calibri" w:eastAsia="Times New Roman" w:hAnsi="Calibri" w:cs="Calibri"/>
          <w:iCs/>
          <w:sz w:val="20"/>
          <w:szCs w:val="20"/>
          <w:lang w:eastAsia="cs-CZ"/>
        </w:rPr>
        <w:t>Žáky hodnotíme během školního roku průběžným hodnocením, kdy sledujeme dílčí výsledky a projevy žáka</w:t>
      </w:r>
      <w:r w:rsidRPr="004A0380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 Při hodnocení učitel přihlíží k úsilí vynaloženému žákem, k jeho postojům k učení, jeho snaze a míře jeho postižení. </w:t>
      </w:r>
    </w:p>
    <w:p w14:paraId="3292C2B2" w14:textId="77777777" w:rsidR="001C72DB" w:rsidRPr="007E338B" w:rsidRDefault="001C72D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30CEE8" w14:textId="0F710B1F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Hodnocení vychází ze: </w:t>
      </w:r>
    </w:p>
    <w:p w14:paraId="7A7E7D55" w14:textId="7DCB0C6F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- </w:t>
      </w:r>
      <w:r w:rsidR="00BB1591">
        <w:rPr>
          <w:rFonts w:ascii="Calibri" w:eastAsia="Times New Roman" w:hAnsi="Calibri" w:cs="Calibri"/>
          <w:sz w:val="20"/>
          <w:szCs w:val="20"/>
          <w:lang w:eastAsia="cs-CZ"/>
        </w:rPr>
        <w:t>Z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ákona č. 561/ 2004 Sb.</w:t>
      </w:r>
      <w:r w:rsidR="00BB1591"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 O předškolním, základním, vyšším odborném a jiném vzdělávání, v platném znění </w:t>
      </w:r>
    </w:p>
    <w:p w14:paraId="619B2B06" w14:textId="35D848C2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- Vyhlášky o základním vzdělávání </w:t>
      </w:r>
      <w:r w:rsidR="00BB1591">
        <w:rPr>
          <w:rFonts w:ascii="Calibri" w:eastAsia="Times New Roman" w:hAnsi="Calibri" w:cs="Calibri"/>
          <w:sz w:val="20"/>
          <w:szCs w:val="20"/>
          <w:lang w:eastAsia="cs-CZ"/>
        </w:rPr>
        <w:t>č.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48/2005, v platném znění </w:t>
      </w:r>
    </w:p>
    <w:p w14:paraId="18CE7CD8" w14:textId="3C65D62A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- Vyhlášky o vzdělávání dětí, žáků a studentů se speciálními vzdělávacími potřebami (</w:t>
      </w:r>
      <w:r w:rsidR="00BB1591">
        <w:rPr>
          <w:rFonts w:ascii="Calibri" w:eastAsia="Times New Roman" w:hAnsi="Calibri" w:cs="Calibri"/>
          <w:sz w:val="20"/>
          <w:szCs w:val="20"/>
          <w:lang w:eastAsia="cs-CZ"/>
        </w:rPr>
        <w:t>27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/20</w:t>
      </w:r>
      <w:r w:rsidR="00BB1591">
        <w:rPr>
          <w:rFonts w:ascii="Calibri" w:eastAsia="Times New Roman" w:hAnsi="Calibri" w:cs="Calibri"/>
          <w:sz w:val="20"/>
          <w:szCs w:val="20"/>
          <w:lang w:eastAsia="cs-CZ"/>
        </w:rPr>
        <w:t>16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), v platném znění </w:t>
      </w:r>
    </w:p>
    <w:p w14:paraId="29D5DF5A" w14:textId="77777777" w:rsidR="001C72DB" w:rsidRPr="007E338B" w:rsidRDefault="001C72D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88E6F5B" w14:textId="1DD16875" w:rsidR="00BB1591" w:rsidRDefault="00BB1591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Za </w:t>
      </w:r>
      <w:r w:rsidR="001C72DB">
        <w:rPr>
          <w:rFonts w:ascii="Calibri" w:eastAsia="Times New Roman" w:hAnsi="Calibri" w:cs="Calibri"/>
          <w:sz w:val="20"/>
          <w:szCs w:val="20"/>
          <w:lang w:eastAsia="cs-CZ"/>
        </w:rPr>
        <w:t>1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. pololetí 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se vydává </w:t>
      </w:r>
      <w:r w:rsidRPr="00BB1591">
        <w:rPr>
          <w:rFonts w:ascii="Calibri" w:eastAsia="Times New Roman" w:hAnsi="Calibri" w:cs="Calibri"/>
          <w:sz w:val="20"/>
          <w:szCs w:val="20"/>
          <w:lang w:eastAsia="cs-CZ"/>
        </w:rPr>
        <w:t>výpis z</w:t>
      </w:r>
      <w:r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="007E338B" w:rsidRPr="00BB1591">
        <w:rPr>
          <w:rFonts w:ascii="Calibri" w:eastAsia="Times New Roman" w:hAnsi="Calibri" w:cs="Calibri"/>
          <w:iCs/>
          <w:sz w:val="20"/>
          <w:szCs w:val="20"/>
          <w:lang w:eastAsia="cs-CZ"/>
        </w:rPr>
        <w:t>vysvědčení</w:t>
      </w:r>
      <w:r>
        <w:rPr>
          <w:rFonts w:ascii="Calibri" w:eastAsia="Times New Roman" w:hAnsi="Calibri" w:cs="Calibri"/>
          <w:iCs/>
          <w:sz w:val="20"/>
          <w:szCs w:val="20"/>
          <w:lang w:eastAsia="cs-CZ"/>
        </w:rPr>
        <w:t>, na konci školního roku vysvědčení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. </w:t>
      </w:r>
    </w:p>
    <w:p w14:paraId="44982104" w14:textId="5F9256D7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Na vysvědčení žáky hodnotíme slovně (užší nebo širší formou). </w:t>
      </w:r>
    </w:p>
    <w:p w14:paraId="0C1A6B4C" w14:textId="77777777" w:rsidR="001C72DB" w:rsidRPr="007E338B" w:rsidRDefault="001C72D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B377949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Celkové hodnocení na vysvědčení se vyjadřuje stupni: </w:t>
      </w:r>
    </w:p>
    <w:p w14:paraId="3A34AF66" w14:textId="104FCC83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a) prospěl/a  </w:t>
      </w:r>
    </w:p>
    <w:p w14:paraId="1239B9A5" w14:textId="606570D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b) neprospěl/a </w:t>
      </w:r>
    </w:p>
    <w:p w14:paraId="4B939D66" w14:textId="6C92F961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c) nehodnocen/a</w:t>
      </w: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D75F5F9" w14:textId="77777777" w:rsidR="001C72DB" w:rsidRPr="007E338B" w:rsidRDefault="001C72D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90A1D34" w14:textId="5260EE78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Rodiče jsou o prospěchu svých dětí informováni pravidelnými zápisy v žákovské knížce nebo formou individuální konzultace s třídním učitelem, </w:t>
      </w:r>
      <w:r w:rsidRPr="00BB1591">
        <w:rPr>
          <w:rFonts w:ascii="Calibri" w:eastAsia="Times New Roman" w:hAnsi="Calibri" w:cs="Calibri"/>
          <w:sz w:val="20"/>
          <w:szCs w:val="20"/>
          <w:lang w:eastAsia="cs-CZ"/>
        </w:rPr>
        <w:t>popř. v EDUPAGE. </w:t>
      </w:r>
    </w:p>
    <w:p w14:paraId="2C2B0242" w14:textId="7077AC2E" w:rsidR="007E338B" w:rsidRPr="00BB1591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Na základě písemné žádosti zákonného zástupce a dle doporučení SPC má žák zpracovaný IVP (individuální vzdělávací plán). </w:t>
      </w:r>
    </w:p>
    <w:p w14:paraId="09025713" w14:textId="0AAE22F1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Přestupuje-li žák na jinou školu, poskytne škola, kterou žák opouští, této škole písemnou zprávu o jeho chování a hodnocení v jednotlivých vyučovacích předmětech. </w:t>
      </w:r>
    </w:p>
    <w:p w14:paraId="39D3371D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76F62AC0" w14:textId="6AB29600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Kritéria hodnocení: 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Podle kritérií hodnocení určí vyučující stupeň hodnocení, který je v průběžném hodnocení nebo na vysvědčení uveden slovní formou, užším nebo širším slovním hodnocením.  </w:t>
      </w:r>
    </w:p>
    <w:p w14:paraId="305C4624" w14:textId="77777777" w:rsidR="00946965" w:rsidRPr="007E338B" w:rsidRDefault="00946965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CD2F212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lastRenderedPageBreak/>
        <w:t>ŠVP dle RVP pro obor vzdělání základní škola speciální, I. díl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80"/>
        <w:gridCol w:w="1515"/>
        <w:gridCol w:w="1536"/>
        <w:gridCol w:w="2126"/>
        <w:gridCol w:w="2126"/>
      </w:tblGrid>
      <w:tr w:rsidR="007E338B" w:rsidRPr="007E338B" w14:paraId="0533F33D" w14:textId="77777777" w:rsidTr="00FC430C">
        <w:trPr>
          <w:trHeight w:val="3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9327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Klasifikace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3073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9F20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7A16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8E87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8EC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4CFD30C0" w14:textId="77777777" w:rsidTr="00FC430C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70C34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Předmět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C04B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Kritéria hodnocení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6DD39550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41AE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Čtení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8F1F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Čte samostatně 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8BAE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Čte s pomocí a částečným porozuměním 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7D02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Čte s pomocí 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9D2B2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Čte pouze s trvalou pomocí 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4BEA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5AA05C93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40D2E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Psaní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A85F0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Píše samostatně 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11510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Píše s částečnou pomocí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1EE97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Píše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AE04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Píše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B2AA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032D9F7B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C62A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Řečová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2303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Komunikuje samostatně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04549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Komunikuje s drobnou pomocí, využívá dostupné pomůcky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EC7C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Komunikuje s pomocí, má omezenou slovní zásobu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3EBD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Komunikuje omezeně,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BBEA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Zatím odmítá komunikaci </w:t>
            </w:r>
          </w:p>
        </w:tc>
      </w:tr>
      <w:tr w:rsidR="007E338B" w:rsidRPr="007E338B" w14:paraId="14023DE3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BE0F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Počty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22EC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Počítá samostatně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AAC2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Počítá s drobnými chybami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C4E54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Počítá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5E2C1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Počítá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8D1B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4E96EF4A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CF03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Práce na počítači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8B4D7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dobře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E78C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CD1A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489B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4810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0E19A789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6CC7E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Věcné učení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FB2B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9335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částečně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33E1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1B5A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26B4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3F6EEA0E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CDD1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Učení o vlasti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B205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460A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částečně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DBA2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DDF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FFFA4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0D43B28F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5ECC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Učení o přírodě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8A7D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CBDE0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částečně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D0621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0EBF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9439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62251BFB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5C73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Hudební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8ED8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Aktivně se zapojuje do jednotlivých činností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C94B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Částečně se zapojuje do jednotlivých činností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911E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pomocí se zapojuje do jednotlivých činností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5F4C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trvalou pomocí se zapojuje do jednotlivých činností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D528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Zatím se nezapojuje do činností </w:t>
            </w:r>
          </w:p>
        </w:tc>
      </w:tr>
      <w:tr w:rsidR="007E338B" w:rsidRPr="007E338B" w14:paraId="10AE45F1" w14:textId="77777777" w:rsidTr="00FC430C">
        <w:trPr>
          <w:trHeight w:val="81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F497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Výtvarná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5FE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samostatně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5FC8E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 částečnou pomocí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6B30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F9692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Při práci potřebuje pomoc a vedení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03641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Zatím se nezapojuje do činností </w:t>
            </w:r>
          </w:p>
        </w:tc>
      </w:tr>
      <w:tr w:rsidR="007E338B" w:rsidRPr="007E338B" w14:paraId="4A31F701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DD85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Učení o zdraví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28E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7D37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částečně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8B394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E20D0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zvládá pouze s trvalou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A28E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Učivo zatím nezvládá </w:t>
            </w:r>
          </w:p>
        </w:tc>
      </w:tr>
      <w:tr w:rsidR="007E338B" w:rsidRPr="007E338B" w14:paraId="48C544A0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DBDE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Tělesná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B06E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Aktivně se zapojuje do jednotlivých činností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4D0E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Částečně se zapojuje do jednotlivých činností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F8AA9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pomocí se zapojuje do jednotlivých činností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72D38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 trvalou pomocí se zapojuje do jednotlivých činností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E7D2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Zatím se nezapojuje do činností </w:t>
            </w:r>
          </w:p>
        </w:tc>
      </w:tr>
      <w:tr w:rsidR="007E338B" w:rsidRPr="007E338B" w14:paraId="182322CB" w14:textId="77777777" w:rsidTr="00FC430C">
        <w:trPr>
          <w:trHeight w:val="3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67A1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Pracovní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185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samostatně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D2309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 částečnou pomocí 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5E5E9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Pracuje s pomocí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0D15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Při práci potřebuje pomoc a vedení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CDEFB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Zatím se nezapojuje do činností </w:t>
            </w:r>
          </w:p>
        </w:tc>
      </w:tr>
    </w:tbl>
    <w:p w14:paraId="16FA96E5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67B9E2B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ŠVP dle RVP pro obor vzdělání základní škola speciální, II. díl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9148"/>
      </w:tblGrid>
      <w:tr w:rsidR="007E338B" w:rsidRPr="007E338B" w14:paraId="06045B5C" w14:textId="77777777" w:rsidTr="00FC430C">
        <w:trPr>
          <w:trHeight w:val="54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F9C54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Předměty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D3203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Rozumová výchova, Smyslová výchova, Hudební a pohybová výchova, Zdravotní tělesná výchova, Pracovní a výtvarná výchova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61A433B4" w14:textId="77777777" w:rsidTr="00FC430C">
        <w:trPr>
          <w:trHeight w:val="49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189B9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Klasifikace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D6BFA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Kritéria hodnocení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6A021CEC" w14:textId="77777777" w:rsidTr="00FC430C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07114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1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F13A9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Dané úkoly plní samostatně nebo jen s mírnou pomocí, pracuje rád, má velkou snahu, aktivně přistupuje k plnění úkolů </w:t>
            </w:r>
          </w:p>
        </w:tc>
      </w:tr>
      <w:tr w:rsidR="007E338B" w:rsidRPr="007E338B" w14:paraId="040ED85F" w14:textId="77777777" w:rsidTr="00FC430C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8477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2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2B74D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Dané úkoly plní s mírnou dopomocí, většinou je snaživý, má drobné problémy při plnění zadaných úkolů  </w:t>
            </w:r>
          </w:p>
        </w:tc>
      </w:tr>
      <w:tr w:rsidR="007E338B" w:rsidRPr="007E338B" w14:paraId="52572439" w14:textId="77777777" w:rsidTr="00FC430C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F6E5B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97B97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Dané úkoly plní s pomocí, někdy mívá menší potíže s pozorností a přístupem při plnění úkolů </w:t>
            </w:r>
          </w:p>
        </w:tc>
      </w:tr>
      <w:tr w:rsidR="007E338B" w:rsidRPr="007E338B" w14:paraId="4F673D46" w14:textId="77777777" w:rsidTr="00FC430C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8CC6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6819C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Dané úkoly plní jen s trvalou pomocí, mívá časté potíže s udržením pozornosti </w:t>
            </w:r>
          </w:p>
        </w:tc>
      </w:tr>
      <w:tr w:rsidR="007E338B" w:rsidRPr="007E338B" w14:paraId="5F0C593E" w14:textId="77777777" w:rsidTr="00FC430C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68D28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5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2127E" w14:textId="77777777" w:rsidR="007E338B" w:rsidRPr="007E338B" w:rsidRDefault="007E338B" w:rsidP="007E3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Dané úkoly zatím nezvládá </w:t>
            </w:r>
          </w:p>
        </w:tc>
      </w:tr>
    </w:tbl>
    <w:p w14:paraId="77C887E5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63125D5E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Širší slovní hodnocení dokáže lépe postihnout komplexně individuální pokrok každého žáka. Používáme ho tehdy, kdy užší hodnocení zcela nevystihuje žákovo úsilí k získání daných dovedností. </w:t>
      </w:r>
    </w:p>
    <w:p w14:paraId="5294BEAE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2F6409C1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Sebehodnocení žáka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BD70436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Sebehodnocení žáka považujeme za důležitou součást hodnocení, která rozvíjí klíčové kompetence žáka.  </w:t>
      </w:r>
    </w:p>
    <w:p w14:paraId="72C94FF3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Při sebehodnocení se žák snaží popsat: </w:t>
      </w:r>
    </w:p>
    <w:p w14:paraId="300D104B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- co se mu daří, </w:t>
      </w:r>
    </w:p>
    <w:p w14:paraId="0036E032" w14:textId="0AD63AE4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- co mu ještě nejde</w:t>
      </w:r>
      <w:r w:rsidR="001C72DB"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4439490" w14:textId="1F3181EA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- jak bude pokračovat dál. </w:t>
      </w:r>
    </w:p>
    <w:p w14:paraId="4951BB7C" w14:textId="77777777" w:rsidR="001C72DB" w:rsidRPr="007E338B" w:rsidRDefault="001C72D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FA72D35" w14:textId="1B25650F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lastRenderedPageBreak/>
        <w:t>Při školní práci vedeme žáka, aby komentoval svoje výkony a výsledky. </w:t>
      </w:r>
    </w:p>
    <w:p w14:paraId="0B7E2AC4" w14:textId="0540069A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Hledáme způsoby, které jsou vhodné pro danou skupinu, předmět či aktivitu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23B52E2" w14:textId="4EF4AB99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Při ústní formě sebehodnocení klademe dětem otevřené otázky, poskytujeme čas na odpovědi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8E76BFD" w14:textId="6663E352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Používáme nedokončené věty, které žákům umožňují vyjádřit se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2126921F" w14:textId="17FD673A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Žáci jsou k sebehodnocení vedeni již od 1. ročníku formou komunikativního kruhu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FC06522" w14:textId="13E117AD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Využíváme neverbální způsoby sebehodnocení, obrázkové nebo grafické /</w:t>
      </w:r>
      <w:bookmarkStart w:id="0" w:name="_GoBack"/>
      <w:bookmarkEnd w:id="0"/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palec, </w:t>
      </w:r>
      <w:proofErr w:type="spellStart"/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smajlík</w:t>
      </w:r>
      <w:proofErr w:type="spellEnd"/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, koláče, bonbony, motivační nebo hodnotící razítka atd./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72F4BA31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3197D8C5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Hodnocení chování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963D7DB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Při hodnocení chování žáků naší školy sledujeme především tato kritéria: </w:t>
      </w:r>
    </w:p>
    <w:p w14:paraId="765CC1AD" w14:textId="77777777" w:rsidR="007E338B" w:rsidRPr="007E338B" w:rsidRDefault="007E338B" w:rsidP="007E338B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Dodržování pravidel školního řádu </w:t>
      </w:r>
    </w:p>
    <w:p w14:paraId="5F7EF0DF" w14:textId="77777777" w:rsidR="007E338B" w:rsidRPr="007E338B" w:rsidRDefault="007E338B" w:rsidP="007E338B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Jak se žák chová k ostatním spolužákům a dospělým </w:t>
      </w:r>
    </w:p>
    <w:p w14:paraId="23EB91ED" w14:textId="77777777" w:rsidR="007E338B" w:rsidRPr="007E338B" w:rsidRDefault="007E338B" w:rsidP="007E338B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Neomluvená absence </w:t>
      </w:r>
    </w:p>
    <w:p w14:paraId="1F49EEB1" w14:textId="4B230DD4" w:rsidR="007E338B" w:rsidRPr="007E338B" w:rsidRDefault="007E338B" w:rsidP="007E338B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Přihlížíme k individuálním problémům žáků vycházejících z jejich zdravotního 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>handicapu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 (</w:t>
      </w:r>
      <w:r w:rsidR="00946965">
        <w:rPr>
          <w:rFonts w:ascii="Calibri" w:eastAsia="Times New Roman" w:hAnsi="Calibri" w:cs="Calibri"/>
          <w:sz w:val="20"/>
          <w:szCs w:val="20"/>
          <w:lang w:eastAsia="cs-CZ"/>
        </w:rPr>
        <w:t xml:space="preserve">popř. 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medikace, diagnózy atd.)  </w:t>
      </w:r>
    </w:p>
    <w:p w14:paraId="2E2E64A0" w14:textId="77777777" w:rsidR="00946965" w:rsidRDefault="00946965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7256BB9D" w14:textId="1AD666B1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Pochvaly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: </w:t>
      </w:r>
    </w:p>
    <w:p w14:paraId="04686289" w14:textId="77777777" w:rsidR="007E338B" w:rsidRPr="007E338B" w:rsidRDefault="007E338B" w:rsidP="007E338B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Ústní v kolektivu třídy </w:t>
      </w:r>
    </w:p>
    <w:p w14:paraId="3398D5D9" w14:textId="77777777" w:rsidR="007E338B" w:rsidRPr="007E338B" w:rsidRDefault="007E338B" w:rsidP="007E338B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Písemné – učitel ocení mimořádné aktivity žáka (pomoc ostatním spolužákům, vykonávání služby, pomoc vyučujícímu, soustavné dobré plnění školních povinností, reprezentace školy) </w:t>
      </w:r>
    </w:p>
    <w:p w14:paraId="0950A287" w14:textId="77777777" w:rsidR="007E338B" w:rsidRPr="007E338B" w:rsidRDefault="007E338B" w:rsidP="007E338B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Písemná pochvala ředitele školy – ocenění mimořádných aktivit žáků </w:t>
      </w:r>
    </w:p>
    <w:p w14:paraId="7577CD76" w14:textId="04E4D79D" w:rsidR="007E338B" w:rsidRPr="007E338B" w:rsidRDefault="00946965" w:rsidP="007E338B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O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cenění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u s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tarosty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m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ěsta Hodonína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u příležitosti Dne dětí za</w:t>
      </w:r>
      <w:r w:rsidR="007E338B" w:rsidRPr="007E338B">
        <w:rPr>
          <w:rFonts w:ascii="Calibri" w:eastAsia="Times New Roman" w:hAnsi="Calibri" w:cs="Calibri"/>
          <w:sz w:val="20"/>
          <w:szCs w:val="20"/>
          <w:lang w:eastAsia="cs-CZ"/>
        </w:rPr>
        <w:t xml:space="preserve"> mimořádné plnění školních a mimoškolních povinností a reprezentace Města Hodonín </w:t>
      </w:r>
    </w:p>
    <w:p w14:paraId="10121F75" w14:textId="77777777" w:rsidR="007E338B" w:rsidRPr="007E338B" w:rsidRDefault="007E338B" w:rsidP="007E338B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Věcná odměna – na konci školního roku žáci navrženi za dlouhodobé a mimořádné plnění školních povinností na vysoké úrovni a další mimořádné aktivity </w:t>
      </w:r>
    </w:p>
    <w:p w14:paraId="0D3E9DE4" w14:textId="77777777" w:rsidR="00946965" w:rsidRDefault="00946965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u w:val="single"/>
          <w:lang w:eastAsia="cs-CZ"/>
        </w:rPr>
      </w:pPr>
    </w:p>
    <w:p w14:paraId="224D7B16" w14:textId="0C89FC82" w:rsidR="007E338B" w:rsidRDefault="007E338B" w:rsidP="007E33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Opatření k posílení kázně: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2DC50010" w14:textId="77777777" w:rsidR="00C22A0C" w:rsidRPr="00C22A0C" w:rsidRDefault="00C22A0C" w:rsidP="00C22A0C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Ústní napomenutí vyučujícím /drobné porušení pravidel /</w:t>
      </w:r>
      <w:r w:rsidRPr="00C22A0C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9A02DAA" w14:textId="77777777" w:rsidR="00C22A0C" w:rsidRPr="00C22A0C" w:rsidRDefault="00C22A0C" w:rsidP="00C22A0C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Napomenutí třídního učitele /opakované drobné porušení pravidel, neomluvená absence do 3 hodin / </w:t>
      </w:r>
      <w:r w:rsidRPr="00C22A0C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104DA62" w14:textId="77777777" w:rsidR="00C22A0C" w:rsidRPr="00C22A0C" w:rsidRDefault="00C22A0C" w:rsidP="00C22A0C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Důtka třídního učitele / závažnější nebo opakované menší porušení pravidel, neomluvená absence do 6 hodin /</w:t>
      </w:r>
      <w:r w:rsidRPr="00C22A0C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023A8C64" w14:textId="77777777" w:rsidR="00C22A0C" w:rsidRPr="00C22A0C" w:rsidRDefault="00C22A0C" w:rsidP="00C22A0C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Důtka ředitele školy /závažné porušení pravidel, popř. další porušení po udělení třídní důtky, neomluvená absence zpravidla do 10 /</w:t>
      </w:r>
    </w:p>
    <w:p w14:paraId="1B2880F1" w14:textId="77777777" w:rsidR="00C22A0C" w:rsidRPr="00C22A0C" w:rsidRDefault="00C22A0C" w:rsidP="00C22A0C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Jednání s rodiči, svolání školní výchovné komise, svolání výchovné komise za účasti OSPOD</w:t>
      </w:r>
      <w:r w:rsidRPr="00C22A0C">
        <w:rPr>
          <w:rFonts w:ascii="Calibri" w:eastAsia="Times New Roman" w:hAnsi="Calibri" w:cs="Calibri"/>
          <w:iCs/>
          <w:color w:val="FF0000"/>
          <w:sz w:val="20"/>
          <w:szCs w:val="20"/>
          <w:lang w:eastAsia="cs-CZ"/>
        </w:rPr>
        <w:t xml:space="preserve">, </w:t>
      </w:r>
      <w:proofErr w:type="spellStart"/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IVýP</w:t>
      </w:r>
      <w:proofErr w:type="spellEnd"/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 </w:t>
      </w:r>
      <w:r w:rsidRPr="00C22A0C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7BE76242" w14:textId="77777777" w:rsidR="00C22A0C" w:rsidRPr="00C22A0C" w:rsidRDefault="00C22A0C" w:rsidP="00C22A0C">
      <w:pPr>
        <w:numPr>
          <w:ilvl w:val="0"/>
          <w:numId w:val="4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C22A0C">
        <w:rPr>
          <w:rFonts w:ascii="Calibri" w:eastAsia="Times New Roman" w:hAnsi="Calibri" w:cs="Calibri"/>
          <w:iCs/>
          <w:sz w:val="20"/>
          <w:szCs w:val="20"/>
          <w:lang w:eastAsia="cs-CZ"/>
        </w:rPr>
        <w:t>O všech opatřeních jsou rodiče informováni prokazatelným způsobem, zápisem v ŽK, písemným zápisem z jednání s rodiči, zápisy z třídních schůzek atd.</w:t>
      </w:r>
    </w:p>
    <w:p w14:paraId="78C056B9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 </w:t>
      </w:r>
    </w:p>
    <w:p w14:paraId="05CBED00" w14:textId="230B120A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 xml:space="preserve">Kritéria hodnocení </w:t>
      </w:r>
      <w:r w:rsidRPr="00C22A0C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chování </w:t>
      </w:r>
      <w:r w:rsidR="00C22A0C" w:rsidRPr="00C22A0C">
        <w:rPr>
          <w:rFonts w:ascii="Calibri" w:eastAsia="Times New Roman" w:hAnsi="Calibri" w:cs="Calibri"/>
          <w:sz w:val="20"/>
          <w:szCs w:val="20"/>
          <w:u w:val="single"/>
          <w:lang w:eastAsia="cs-CZ"/>
        </w:rPr>
        <w:t>na vysvědčení</w:t>
      </w:r>
    </w:p>
    <w:p w14:paraId="7B4FBACA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865"/>
        <w:gridCol w:w="2977"/>
        <w:gridCol w:w="2976"/>
      </w:tblGrid>
      <w:tr w:rsidR="007E338B" w:rsidRPr="007E338B" w14:paraId="5DA4CC6F" w14:textId="77777777" w:rsidTr="00C22A0C">
        <w:trPr>
          <w:trHeight w:val="52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DD48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stupeň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E8C9D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Školní řád – dodržování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559D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Chování ke spolužákům i dospělým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59CF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Neomluvená absence </w:t>
            </w:r>
          </w:p>
        </w:tc>
      </w:tr>
      <w:tr w:rsidR="007E338B" w:rsidRPr="007E338B" w14:paraId="5B49B505" w14:textId="77777777" w:rsidTr="00C22A0C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3AA73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Velmi dobré 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B560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Žák respektuje ustanovení školního řádu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F52C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Osvojil si základní pravidla společenského chování, respektuje spolužáky i dospělé osoby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75E6" w14:textId="73EDB4FE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Žák má nejvýše </w:t>
            </w:r>
            <w:r w:rsidR="00C22A0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hodin neomluvené absence </w:t>
            </w:r>
          </w:p>
        </w:tc>
      </w:tr>
      <w:tr w:rsidR="007E338B" w:rsidRPr="007E338B" w14:paraId="6045752F" w14:textId="77777777" w:rsidTr="00C22A0C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2710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Uspokojivé 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82A0A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Žák se opakovaně dopouští drobných přestupků nebo se dopustil závažného přestupku, za který již obdržel důtku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1701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Žák převážně respektuje dospělé a spolužáky a nemá snahu své chyby napravit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5ED83" w14:textId="73CE7D9F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Neomluvená absence </w:t>
            </w:r>
            <w:r w:rsidR="00C22A0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zpravidla 11-32 hodin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7E338B" w:rsidRPr="007E338B" w14:paraId="78F82ADA" w14:textId="77777777" w:rsidTr="00C22A0C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D678F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Neuspokojivé  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AD0D6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Žák se dopouští závažných a velmi hrubých přestupků proti školnímu řádu 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A6D32" w14:textId="77777777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Žák zřídka respektuje dospělé i spolužáky, nerespektuje pravidla společenského soužití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EDA3" w14:textId="0AB28D92" w:rsidR="007E338B" w:rsidRPr="007E338B" w:rsidRDefault="007E338B" w:rsidP="007E3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Má neomluvenou absenci </w:t>
            </w:r>
            <w:r w:rsidR="00C22A0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 a více hodin</w:t>
            </w:r>
            <w:r w:rsidRPr="007E338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6390E694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8EAAB09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Postup žáka do vyššího ročníku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B303DA5" w14:textId="77777777" w:rsid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Do vyššího ročníku postoupí žák, který na konci druhého pololetí prospěl ze všech povinných předmětů stanovených školním vzdělávacím programem s výjimkou předmětů výchovného charakteru, z nichž byl uvolněn. </w:t>
      </w:r>
    </w:p>
    <w:p w14:paraId="7E45CC31" w14:textId="77777777" w:rsid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Nelze-li žáka hodnotit na konci 1. pololetí, určí ředitel školy pro jeho hodnocení náhradní termín a to tak, aby hodnocení za 1. pololetí bylo provedeno nejpozději do dvou měsíců po skončení 1. pololetí.  </w:t>
      </w:r>
    </w:p>
    <w:p w14:paraId="586088F9" w14:textId="77777777" w:rsid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Nelze-li žáka hodnotit ani v náhradním termínu, žák se za 1. pololetí nehodnotí. </w:t>
      </w:r>
    </w:p>
    <w:p w14:paraId="103A55B4" w14:textId="77777777" w:rsid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Nelze-li žáka hodnotit na konci 2. pololetí, určí ředitel školy náhradní termín. </w:t>
      </w:r>
    </w:p>
    <w:p w14:paraId="4CB38CE8" w14:textId="77777777" w:rsid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Ze závažných zdravotních důvodů může ředitel školy na základě písemné žádosti zákonných zástupců umožnit žákovi opakování ročníku. </w:t>
      </w:r>
    </w:p>
    <w:p w14:paraId="3C002F72" w14:textId="13F5831C" w:rsidR="007E338B" w:rsidRPr="001C72DB" w:rsidRDefault="007E338B" w:rsidP="001C72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Prodloužení vzdělávání do 26 let věku žáka</w:t>
      </w: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.                                 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6E28E9C0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 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323F0CBD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FC430C">
        <w:rPr>
          <w:rFonts w:ascii="Calibri" w:eastAsia="Times New Roman" w:hAnsi="Calibri" w:cs="Calibri"/>
          <w:b/>
          <w:sz w:val="20"/>
          <w:szCs w:val="20"/>
          <w:lang w:eastAsia="cs-CZ"/>
        </w:rPr>
        <w:t>Hodnocení výsledků vzdělávání při distanční výuce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: </w:t>
      </w:r>
    </w:p>
    <w:p w14:paraId="37D87C70" w14:textId="77777777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žák dostává zpětnou vazbu o výsledcích svého vzdělávání a plnění zadaných úkolů, </w:t>
      </w:r>
    </w:p>
    <w:p w14:paraId="072A9CFF" w14:textId="77777777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lastRenderedPageBreak/>
        <w:t>hodnocení probíhá jak slovním hodnocením, tak klasifikačním stupněm, </w:t>
      </w:r>
    </w:p>
    <w:p w14:paraId="08D5A0FB" w14:textId="77777777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snažíme se o uplatňování prvků formativního hodnocení, prvků sebehodnocení, </w:t>
      </w:r>
    </w:p>
    <w:p w14:paraId="068D7575" w14:textId="77777777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výsledky jsou dokládány zařazováním prací testů do osobních portfolií / v písemné či digitální podobě/, </w:t>
      </w:r>
    </w:p>
    <w:p w14:paraId="7BDFCCC9" w14:textId="77777777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nedostatečná míra zapojení do distanční výuky se neodrazí v hodnocení klasifikačním stupněm </w:t>
      </w:r>
    </w:p>
    <w:p w14:paraId="53C03F91" w14:textId="0E48BBD4" w:rsidR="007E338B" w:rsidRPr="007E338B" w:rsidRDefault="007E338B" w:rsidP="007E338B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zákonní zástupci jsou průběžně informováni o výsledcích vzdělávání, pravidelně v předem stanovených intervalech daných po domluvě, nejméně však v případě žáků s podpůrnými opatřeními 1 x týdně, a to prostřednictvím komunikační platformy EDUPAGE, popř. písemně, osobně či telefonicky</w:t>
      </w:r>
      <w:r w:rsidR="00C22A0C">
        <w:rPr>
          <w:rFonts w:ascii="Calibri" w:eastAsia="Times New Roman" w:hAnsi="Calibri" w:cs="Calibri"/>
          <w:sz w:val="20"/>
          <w:szCs w:val="20"/>
          <w:lang w:eastAsia="cs-CZ"/>
        </w:rPr>
        <w:t>.</w:t>
      </w: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115383F5" w14:textId="77777777" w:rsidR="007E338B" w:rsidRPr="007E338B" w:rsidRDefault="007E338B" w:rsidP="007E33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4BF9FF28" w14:textId="77777777" w:rsidR="007E338B" w:rsidRPr="007E338B" w:rsidRDefault="007E338B" w:rsidP="007E33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E338B">
        <w:rPr>
          <w:rFonts w:ascii="Calibri" w:eastAsia="Times New Roman" w:hAnsi="Calibri" w:cs="Calibri"/>
          <w:lang w:eastAsia="cs-CZ"/>
        </w:rPr>
        <w:t> </w:t>
      </w:r>
    </w:p>
    <w:p w14:paraId="25942A71" w14:textId="7ECED9DC" w:rsidR="00AA0699" w:rsidRPr="007E338B" w:rsidRDefault="00AA0699" w:rsidP="007E338B"/>
    <w:sectPr w:rsidR="00AA0699" w:rsidRPr="007E338B" w:rsidSect="007E338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136"/>
    <w:multiLevelType w:val="multilevel"/>
    <w:tmpl w:val="1BE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C5960"/>
    <w:multiLevelType w:val="multilevel"/>
    <w:tmpl w:val="226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A0F64"/>
    <w:multiLevelType w:val="multilevel"/>
    <w:tmpl w:val="494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B56AB"/>
    <w:multiLevelType w:val="multilevel"/>
    <w:tmpl w:val="26783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5EA4"/>
    <w:multiLevelType w:val="multilevel"/>
    <w:tmpl w:val="F77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78131B"/>
    <w:multiLevelType w:val="multilevel"/>
    <w:tmpl w:val="51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E0F09"/>
    <w:multiLevelType w:val="multilevel"/>
    <w:tmpl w:val="E5A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BC0EA7"/>
    <w:multiLevelType w:val="multilevel"/>
    <w:tmpl w:val="BD8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46F14"/>
    <w:multiLevelType w:val="multilevel"/>
    <w:tmpl w:val="533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D59DE"/>
    <w:multiLevelType w:val="multilevel"/>
    <w:tmpl w:val="B778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418E5"/>
    <w:multiLevelType w:val="multilevel"/>
    <w:tmpl w:val="731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483569"/>
    <w:multiLevelType w:val="multilevel"/>
    <w:tmpl w:val="7D3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C97C8F"/>
    <w:multiLevelType w:val="hybridMultilevel"/>
    <w:tmpl w:val="78FCE1B4"/>
    <w:lvl w:ilvl="0" w:tplc="CF1263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2B19"/>
    <w:multiLevelType w:val="multilevel"/>
    <w:tmpl w:val="3F8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7A3A2E"/>
    <w:multiLevelType w:val="multilevel"/>
    <w:tmpl w:val="806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15175"/>
    <w:multiLevelType w:val="multilevel"/>
    <w:tmpl w:val="934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017A8"/>
    <w:multiLevelType w:val="multilevel"/>
    <w:tmpl w:val="95E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2E3651"/>
    <w:multiLevelType w:val="multilevel"/>
    <w:tmpl w:val="DD3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FF3E1F"/>
    <w:multiLevelType w:val="multilevel"/>
    <w:tmpl w:val="E47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E666D"/>
    <w:multiLevelType w:val="multilevel"/>
    <w:tmpl w:val="4F0C15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0324B0"/>
    <w:multiLevelType w:val="multilevel"/>
    <w:tmpl w:val="7D2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13DF0"/>
    <w:multiLevelType w:val="multilevel"/>
    <w:tmpl w:val="CD78F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D847D1"/>
    <w:multiLevelType w:val="multilevel"/>
    <w:tmpl w:val="C36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6D6F14"/>
    <w:multiLevelType w:val="multilevel"/>
    <w:tmpl w:val="443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1A3FB4"/>
    <w:multiLevelType w:val="multilevel"/>
    <w:tmpl w:val="2CD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312BF9"/>
    <w:multiLevelType w:val="multilevel"/>
    <w:tmpl w:val="6178B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32385"/>
    <w:multiLevelType w:val="multilevel"/>
    <w:tmpl w:val="BF301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4A638B"/>
    <w:multiLevelType w:val="multilevel"/>
    <w:tmpl w:val="219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20288"/>
    <w:multiLevelType w:val="multilevel"/>
    <w:tmpl w:val="7222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C06E58"/>
    <w:multiLevelType w:val="multilevel"/>
    <w:tmpl w:val="C5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18217C"/>
    <w:multiLevelType w:val="multilevel"/>
    <w:tmpl w:val="9F6EC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63693A"/>
    <w:multiLevelType w:val="multilevel"/>
    <w:tmpl w:val="2F68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4D0BF3"/>
    <w:multiLevelType w:val="multilevel"/>
    <w:tmpl w:val="41A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0F7873"/>
    <w:multiLevelType w:val="multilevel"/>
    <w:tmpl w:val="398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2D7DDD"/>
    <w:multiLevelType w:val="multilevel"/>
    <w:tmpl w:val="BC48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3B6F9D"/>
    <w:multiLevelType w:val="multilevel"/>
    <w:tmpl w:val="5E2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0CA1FD4"/>
    <w:multiLevelType w:val="multilevel"/>
    <w:tmpl w:val="963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4223A2"/>
    <w:multiLevelType w:val="multilevel"/>
    <w:tmpl w:val="853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462035C"/>
    <w:multiLevelType w:val="multilevel"/>
    <w:tmpl w:val="2D068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446018"/>
    <w:multiLevelType w:val="multilevel"/>
    <w:tmpl w:val="7E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72331BC"/>
    <w:multiLevelType w:val="multilevel"/>
    <w:tmpl w:val="6E0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4C46CF"/>
    <w:multiLevelType w:val="multilevel"/>
    <w:tmpl w:val="4C3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0D10D0"/>
    <w:multiLevelType w:val="multilevel"/>
    <w:tmpl w:val="7EE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03407D3"/>
    <w:multiLevelType w:val="multilevel"/>
    <w:tmpl w:val="D67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0D75AF2"/>
    <w:multiLevelType w:val="multilevel"/>
    <w:tmpl w:val="9C9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24B31AE"/>
    <w:multiLevelType w:val="multilevel"/>
    <w:tmpl w:val="591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7196868"/>
    <w:multiLevelType w:val="multilevel"/>
    <w:tmpl w:val="41C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7224655"/>
    <w:multiLevelType w:val="multilevel"/>
    <w:tmpl w:val="E66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92D3E4D"/>
    <w:multiLevelType w:val="multilevel"/>
    <w:tmpl w:val="C6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9EC4E90"/>
    <w:multiLevelType w:val="multilevel"/>
    <w:tmpl w:val="561C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3C2904"/>
    <w:multiLevelType w:val="multilevel"/>
    <w:tmpl w:val="6D9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342082C"/>
    <w:multiLevelType w:val="multilevel"/>
    <w:tmpl w:val="4DE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4FA6D1A"/>
    <w:multiLevelType w:val="multilevel"/>
    <w:tmpl w:val="A9F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9673473"/>
    <w:multiLevelType w:val="multilevel"/>
    <w:tmpl w:val="A1EA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211DB7"/>
    <w:multiLevelType w:val="multilevel"/>
    <w:tmpl w:val="79F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E270046"/>
    <w:multiLevelType w:val="multilevel"/>
    <w:tmpl w:val="798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E683751"/>
    <w:multiLevelType w:val="multilevel"/>
    <w:tmpl w:val="A978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F844A0B"/>
    <w:multiLevelType w:val="multilevel"/>
    <w:tmpl w:val="B05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36"/>
  </w:num>
  <w:num w:numId="5">
    <w:abstractNumId w:val="45"/>
  </w:num>
  <w:num w:numId="6">
    <w:abstractNumId w:val="44"/>
  </w:num>
  <w:num w:numId="7">
    <w:abstractNumId w:val="42"/>
  </w:num>
  <w:num w:numId="8">
    <w:abstractNumId w:val="8"/>
  </w:num>
  <w:num w:numId="9">
    <w:abstractNumId w:val="38"/>
  </w:num>
  <w:num w:numId="10">
    <w:abstractNumId w:val="56"/>
  </w:num>
  <w:num w:numId="11">
    <w:abstractNumId w:val="4"/>
  </w:num>
  <w:num w:numId="12">
    <w:abstractNumId w:val="54"/>
  </w:num>
  <w:num w:numId="13">
    <w:abstractNumId w:val="0"/>
  </w:num>
  <w:num w:numId="14">
    <w:abstractNumId w:val="13"/>
  </w:num>
  <w:num w:numId="15">
    <w:abstractNumId w:val="37"/>
  </w:num>
  <w:num w:numId="16">
    <w:abstractNumId w:val="35"/>
  </w:num>
  <w:num w:numId="17">
    <w:abstractNumId w:val="24"/>
  </w:num>
  <w:num w:numId="18">
    <w:abstractNumId w:val="50"/>
  </w:num>
  <w:num w:numId="19">
    <w:abstractNumId w:val="14"/>
  </w:num>
  <w:num w:numId="20">
    <w:abstractNumId w:val="20"/>
  </w:num>
  <w:num w:numId="21">
    <w:abstractNumId w:val="18"/>
  </w:num>
  <w:num w:numId="22">
    <w:abstractNumId w:val="2"/>
  </w:num>
  <w:num w:numId="23">
    <w:abstractNumId w:val="48"/>
  </w:num>
  <w:num w:numId="24">
    <w:abstractNumId w:val="46"/>
  </w:num>
  <w:num w:numId="25">
    <w:abstractNumId w:val="15"/>
  </w:num>
  <w:num w:numId="26">
    <w:abstractNumId w:val="47"/>
  </w:num>
  <w:num w:numId="27">
    <w:abstractNumId w:val="7"/>
  </w:num>
  <w:num w:numId="28">
    <w:abstractNumId w:val="51"/>
  </w:num>
  <w:num w:numId="29">
    <w:abstractNumId w:val="53"/>
  </w:num>
  <w:num w:numId="30">
    <w:abstractNumId w:val="9"/>
  </w:num>
  <w:num w:numId="31">
    <w:abstractNumId w:val="21"/>
  </w:num>
  <w:num w:numId="32">
    <w:abstractNumId w:val="32"/>
  </w:num>
  <w:num w:numId="33">
    <w:abstractNumId w:val="52"/>
  </w:num>
  <w:num w:numId="34">
    <w:abstractNumId w:val="55"/>
  </w:num>
  <w:num w:numId="35">
    <w:abstractNumId w:val="1"/>
  </w:num>
  <w:num w:numId="36">
    <w:abstractNumId w:val="10"/>
  </w:num>
  <w:num w:numId="37">
    <w:abstractNumId w:val="39"/>
  </w:num>
  <w:num w:numId="38">
    <w:abstractNumId w:val="11"/>
  </w:num>
  <w:num w:numId="39">
    <w:abstractNumId w:val="5"/>
  </w:num>
  <w:num w:numId="40">
    <w:abstractNumId w:val="16"/>
  </w:num>
  <w:num w:numId="41">
    <w:abstractNumId w:val="40"/>
  </w:num>
  <w:num w:numId="42">
    <w:abstractNumId w:val="6"/>
  </w:num>
  <w:num w:numId="43">
    <w:abstractNumId w:val="29"/>
  </w:num>
  <w:num w:numId="44">
    <w:abstractNumId w:val="27"/>
  </w:num>
  <w:num w:numId="45">
    <w:abstractNumId w:val="31"/>
  </w:num>
  <w:num w:numId="46">
    <w:abstractNumId w:val="43"/>
  </w:num>
  <w:num w:numId="47">
    <w:abstractNumId w:val="34"/>
  </w:num>
  <w:num w:numId="48">
    <w:abstractNumId w:val="23"/>
  </w:num>
  <w:num w:numId="49">
    <w:abstractNumId w:val="57"/>
  </w:num>
  <w:num w:numId="50">
    <w:abstractNumId w:val="22"/>
  </w:num>
  <w:num w:numId="51">
    <w:abstractNumId w:val="41"/>
  </w:num>
  <w:num w:numId="52">
    <w:abstractNumId w:val="49"/>
  </w:num>
  <w:num w:numId="53">
    <w:abstractNumId w:val="3"/>
  </w:num>
  <w:num w:numId="54">
    <w:abstractNumId w:val="30"/>
  </w:num>
  <w:num w:numId="55">
    <w:abstractNumId w:val="26"/>
  </w:num>
  <w:num w:numId="56">
    <w:abstractNumId w:val="25"/>
  </w:num>
  <w:num w:numId="57">
    <w:abstractNumId w:val="33"/>
  </w:num>
  <w:num w:numId="58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6"/>
    <w:rsid w:val="001C72DB"/>
    <w:rsid w:val="00204EB9"/>
    <w:rsid w:val="00306DDE"/>
    <w:rsid w:val="00434362"/>
    <w:rsid w:val="00442665"/>
    <w:rsid w:val="004A0380"/>
    <w:rsid w:val="004F0A65"/>
    <w:rsid w:val="005C781E"/>
    <w:rsid w:val="006229B8"/>
    <w:rsid w:val="00637652"/>
    <w:rsid w:val="006E43A6"/>
    <w:rsid w:val="006F5306"/>
    <w:rsid w:val="00797356"/>
    <w:rsid w:val="007E338B"/>
    <w:rsid w:val="00822D0F"/>
    <w:rsid w:val="008621E9"/>
    <w:rsid w:val="008D3FFE"/>
    <w:rsid w:val="00946965"/>
    <w:rsid w:val="00AA0699"/>
    <w:rsid w:val="00BB1591"/>
    <w:rsid w:val="00C22A0C"/>
    <w:rsid w:val="00D22AA0"/>
    <w:rsid w:val="00D30442"/>
    <w:rsid w:val="00D406B6"/>
    <w:rsid w:val="00D93E74"/>
    <w:rsid w:val="00F32C6F"/>
    <w:rsid w:val="00FB0652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22D"/>
  <w15:chartTrackingRefBased/>
  <w15:docId w15:val="{AC10E465-E35B-4703-82B6-98A0CC93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4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0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FF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7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7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7E338B"/>
  </w:style>
  <w:style w:type="character" w:customStyle="1" w:styleId="textrun">
    <w:name w:val="textrun"/>
    <w:basedOn w:val="Standardnpsmoodstavce"/>
    <w:rsid w:val="007E338B"/>
  </w:style>
  <w:style w:type="character" w:customStyle="1" w:styleId="normaltextrun">
    <w:name w:val="normaltextrun"/>
    <w:basedOn w:val="Standardnpsmoodstavce"/>
    <w:rsid w:val="007E338B"/>
  </w:style>
  <w:style w:type="paragraph" w:customStyle="1" w:styleId="outlineelement">
    <w:name w:val="outlineelement"/>
    <w:basedOn w:val="Normln"/>
    <w:rsid w:val="007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7E338B"/>
  </w:style>
  <w:style w:type="character" w:customStyle="1" w:styleId="tabchar">
    <w:name w:val="tabchar"/>
    <w:basedOn w:val="Standardnpsmoodstavce"/>
    <w:rsid w:val="007E338B"/>
  </w:style>
  <w:style w:type="character" w:customStyle="1" w:styleId="tableaderchars">
    <w:name w:val="tableaderchars"/>
    <w:basedOn w:val="Standardnpsmoodstavce"/>
    <w:rsid w:val="007E338B"/>
  </w:style>
  <w:style w:type="character" w:customStyle="1" w:styleId="linebreakblob">
    <w:name w:val="linebreakblob"/>
    <w:basedOn w:val="Standardnpsmoodstavce"/>
    <w:rsid w:val="007E338B"/>
  </w:style>
  <w:style w:type="character" w:customStyle="1" w:styleId="scxw238292241">
    <w:name w:val="scxw238292241"/>
    <w:basedOn w:val="Standardnpsmoodstavce"/>
    <w:rsid w:val="007E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9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9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3307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Krkošková</dc:creator>
  <cp:keywords/>
  <dc:description/>
  <cp:lastModifiedBy>Mária Krkošková</cp:lastModifiedBy>
  <cp:revision>7</cp:revision>
  <cp:lastPrinted>2024-02-29T10:04:00Z</cp:lastPrinted>
  <dcterms:created xsi:type="dcterms:W3CDTF">2024-05-02T13:38:00Z</dcterms:created>
  <dcterms:modified xsi:type="dcterms:W3CDTF">2024-05-02T17:30:00Z</dcterms:modified>
</cp:coreProperties>
</file>