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21"/>
        <w:gridCol w:w="819"/>
        <w:gridCol w:w="819"/>
        <w:gridCol w:w="819"/>
        <w:gridCol w:w="819"/>
        <w:gridCol w:w="2899"/>
      </w:tblGrid>
      <w:tr w:rsidR="001C0A93" w:rsidRPr="001C0A93" w:rsidTr="001C0A93">
        <w:trPr>
          <w:trHeight w:val="288"/>
        </w:trPr>
        <w:tc>
          <w:tcPr>
            <w:tcW w:w="9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Základná škola s materskou školou Ondreja </w:t>
            </w:r>
            <w:proofErr w:type="spellStart"/>
            <w:r w:rsidRPr="001C0A93">
              <w:rPr>
                <w:rFonts w:ascii="Calibri" w:eastAsia="Times New Roman" w:hAnsi="Calibri" w:cs="Times New Roman"/>
                <w:color w:val="000000"/>
                <w:lang w:eastAsia="sk-SK"/>
              </w:rPr>
              <w:t>Cabana</w:t>
            </w:r>
            <w:proofErr w:type="spellEnd"/>
            <w:r w:rsidRPr="001C0A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Námestie </w:t>
            </w:r>
            <w:proofErr w:type="spellStart"/>
            <w:r w:rsidRPr="001C0A93">
              <w:rPr>
                <w:rFonts w:ascii="Calibri" w:eastAsia="Times New Roman" w:hAnsi="Calibri" w:cs="Times New Roman"/>
                <w:color w:val="000000"/>
                <w:lang w:eastAsia="sk-SK"/>
              </w:rPr>
              <w:t>A.Cabana</w:t>
            </w:r>
            <w:proofErr w:type="spellEnd"/>
            <w:r w:rsidRPr="001C0A9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36, 941 06 Komjatice</w:t>
            </w:r>
          </w:p>
        </w:tc>
      </w:tr>
      <w:tr w:rsidR="001C0A93" w:rsidRPr="001C0A93" w:rsidTr="001C0A93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C0A93" w:rsidRPr="001C0A93" w:rsidTr="001C0A93">
        <w:trPr>
          <w:trHeight w:val="288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  <w:t>Plán verejného obstarávania  potravín 2014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C0A93" w:rsidRPr="001C0A93" w:rsidTr="001C0A93">
        <w:trPr>
          <w:trHeight w:val="288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03100000-2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Poľnohospodárske a záhradnícke produkty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1 100,000 €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03200000-3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Obilniny, zemiaky, zelenina, ovocie a orechy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15 200,000 €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03300000-2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Farmárske, poľovnícke a rybolovné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15100000-9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Živočíšne výrobky, mäso a mäsové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15 900,000 €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15200000-0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Spracované a konzervované ryby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1 500,000 €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15300000-1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Ovocie, zelenina a súvisiace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5 200,000 €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15400000-2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Živočíšne alebo </w:t>
            </w:r>
            <w:proofErr w:type="spellStart"/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rastlinnéoleje</w:t>
            </w:r>
            <w:proofErr w:type="spellEnd"/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a tuky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2 000,000 €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15500000-3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Mliečne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10 250,000 €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15600000-4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Mlynské výrobky, škrob a škrobové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3 100,000 €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15800000-6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Rôzne potravinárske výrobky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6 080,000 €</w:t>
            </w:r>
          </w:p>
        </w:tc>
      </w:tr>
      <w:tr w:rsidR="001C0A93" w:rsidRPr="001C0A93" w:rsidTr="001C0A93">
        <w:trPr>
          <w:trHeight w:val="312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15900000-7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>Nápoje, tabak a príbuzné produkty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500,000 €</w:t>
            </w:r>
          </w:p>
        </w:tc>
      </w:tr>
      <w:tr w:rsidR="001C0A93" w:rsidRPr="001C0A93" w:rsidTr="001C0A93">
        <w:trPr>
          <w:trHeight w:val="288"/>
        </w:trPr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93" w:rsidRPr="001C0A93" w:rsidRDefault="001C0A93" w:rsidP="001C0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C0A9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60 830,000 €</w:t>
            </w:r>
          </w:p>
        </w:tc>
      </w:tr>
    </w:tbl>
    <w:p w:rsidR="00C16A4B" w:rsidRDefault="00C16A4B"/>
    <w:sectPr w:rsidR="00C16A4B" w:rsidSect="00C1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A93"/>
    <w:rsid w:val="001C0A93"/>
    <w:rsid w:val="00C1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1</cp:revision>
  <dcterms:created xsi:type="dcterms:W3CDTF">2014-03-04T13:25:00Z</dcterms:created>
  <dcterms:modified xsi:type="dcterms:W3CDTF">2014-03-04T13:26:00Z</dcterms:modified>
</cp:coreProperties>
</file>