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34" w:rsidRDefault="00473B34" w:rsidP="00247E59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473B34" w:rsidRDefault="00473B34" w:rsidP="00247E59">
      <w:pPr>
        <w:spacing w:after="0" w:line="240" w:lineRule="auto"/>
        <w:ind w:left="708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Załącznik nr 3</w:t>
      </w:r>
    </w:p>
    <w:p w:rsidR="00473B34" w:rsidRDefault="00473B34" w:rsidP="00247E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20"/>
        </w:rPr>
        <w:tab/>
      </w:r>
      <w:r>
        <w:rPr>
          <w:rFonts w:ascii="Times New Roman" w:hAnsi="Times New Roman" w:cs="Times New Roman"/>
          <w:i/>
          <w:sz w:val="16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do Regulaminu udzielania zamówień</w:t>
      </w:r>
    </w:p>
    <w:p w:rsidR="00473B34" w:rsidRDefault="00473B34" w:rsidP="00247E59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publicznych w Szkole Podstawowej </w:t>
      </w:r>
      <w:r w:rsidR="00247E59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im. Henryka Sienkiewicza w Wąsoszu,</w:t>
      </w:r>
      <w:r>
        <w:rPr>
          <w:rFonts w:ascii="Times New Roman" w:hAnsi="Times New Roman" w:cs="Times New Roman"/>
          <w:sz w:val="20"/>
          <w:szCs w:val="20"/>
        </w:rPr>
        <w:br/>
        <w:t xml:space="preserve"> których wartość szacunkowa</w:t>
      </w:r>
    </w:p>
    <w:p w:rsidR="00473B34" w:rsidRDefault="00473B34" w:rsidP="00247E59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przekracza kwoty 130 000,00 zł.</w:t>
      </w:r>
    </w:p>
    <w:p w:rsidR="00473B34" w:rsidRDefault="00473B34" w:rsidP="00F257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3B34" w:rsidRDefault="00473B34" w:rsidP="00473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402D2F">
        <w:rPr>
          <w:rFonts w:ascii="Times New Roman" w:hAnsi="Times New Roman" w:cs="Times New Roman"/>
          <w:b/>
          <w:sz w:val="24"/>
          <w:szCs w:val="24"/>
        </w:rPr>
        <w:t>9/04</w:t>
      </w:r>
      <w:r w:rsidRPr="007A024F">
        <w:rPr>
          <w:rFonts w:ascii="Times New Roman" w:hAnsi="Times New Roman" w:cs="Times New Roman"/>
          <w:b/>
          <w:sz w:val="24"/>
          <w:szCs w:val="24"/>
        </w:rPr>
        <w:t>/202</w:t>
      </w:r>
      <w:r w:rsidR="00402D2F">
        <w:rPr>
          <w:rFonts w:ascii="Times New Roman" w:hAnsi="Times New Roman" w:cs="Times New Roman"/>
          <w:b/>
          <w:sz w:val="24"/>
          <w:szCs w:val="24"/>
        </w:rPr>
        <w:t>4</w:t>
      </w:r>
    </w:p>
    <w:p w:rsidR="00473B34" w:rsidRDefault="00473B34" w:rsidP="00473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B34" w:rsidRDefault="00473B34" w:rsidP="00473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B34" w:rsidRDefault="00473B34" w:rsidP="00473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473B34" w:rsidRDefault="00473B34" w:rsidP="00473B3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Postępowanie prowadzone w oparciu o wewnętrzną procedurę zamawiającego o wartości nieprzekraczającej kwoty 130 000,00 zł</w:t>
      </w:r>
    </w:p>
    <w:p w:rsidR="00473B34" w:rsidRDefault="00473B34" w:rsidP="00473B3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473B34" w:rsidRDefault="00473B34" w:rsidP="00473B3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473B34" w:rsidRDefault="00473B34" w:rsidP="00473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B34" w:rsidRDefault="00473B34" w:rsidP="00473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im. Henryka Sienkiewicza w Wąsoszu</w:t>
      </w:r>
    </w:p>
    <w:p w:rsidR="00473B34" w:rsidRDefault="00473B34" w:rsidP="00473B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ul. Piaskowa </w:t>
      </w:r>
      <w:r w:rsidR="00247E59">
        <w:rPr>
          <w:rFonts w:ascii="Times New Roman" w:hAnsi="Times New Roman" w:cs="Times New Roman"/>
          <w:i/>
          <w:sz w:val="24"/>
          <w:szCs w:val="24"/>
        </w:rPr>
        <w:t>31</w:t>
      </w:r>
      <w:r>
        <w:rPr>
          <w:rFonts w:ascii="Times New Roman" w:hAnsi="Times New Roman" w:cs="Times New Roman"/>
          <w:i/>
          <w:sz w:val="24"/>
          <w:szCs w:val="24"/>
        </w:rPr>
        <w:t>; 19-222 Wąsosz</w:t>
      </w:r>
    </w:p>
    <w:p w:rsidR="00473B34" w:rsidRDefault="00473B34" w:rsidP="00473B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(0-86) 273-1</w:t>
      </w:r>
      <w:r w:rsidR="00247E5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-54</w:t>
      </w:r>
    </w:p>
    <w:p w:rsidR="00473B34" w:rsidRDefault="00247E59" w:rsidP="00473B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spwasosz@gminawasosz.pl</w:t>
      </w:r>
    </w:p>
    <w:p w:rsidR="00473B34" w:rsidRDefault="00473B34" w:rsidP="00473B3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A268F" w:rsidRPr="007207C7" w:rsidRDefault="00473B34" w:rsidP="00473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Zamawiający, tj. Szkoła Podstawowa im. Henryka Sienkiewicza w Wąsoszu zaprasza do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nazwa zamawiającego</w:t>
      </w:r>
      <w:r>
        <w:rPr>
          <w:rFonts w:ascii="Times New Roman" w:hAnsi="Times New Roman" w:cs="Times New Roman"/>
          <w:sz w:val="24"/>
          <w:szCs w:val="24"/>
        </w:rPr>
        <w:br/>
      </w:r>
      <w:r w:rsidRPr="0099600D">
        <w:rPr>
          <w:rFonts w:ascii="Times New Roman" w:hAnsi="Times New Roman" w:cs="Times New Roman"/>
          <w:sz w:val="24"/>
          <w:szCs w:val="24"/>
        </w:rPr>
        <w:t xml:space="preserve">złożenia ofert cenowych na </w:t>
      </w:r>
      <w:r w:rsidR="002909D7">
        <w:rPr>
          <w:rFonts w:ascii="Times New Roman" w:hAnsi="Times New Roman" w:cs="Times New Roman"/>
          <w:sz w:val="24"/>
          <w:szCs w:val="24"/>
        </w:rPr>
        <w:t xml:space="preserve">jednorazowy </w:t>
      </w:r>
      <w:r w:rsidR="00B63D08" w:rsidRPr="0099600D">
        <w:rPr>
          <w:rFonts w:ascii="Times New Roman" w:hAnsi="Times New Roman" w:cs="Times New Roman"/>
          <w:b/>
          <w:sz w:val="24"/>
          <w:szCs w:val="24"/>
        </w:rPr>
        <w:t>zakup</w:t>
      </w:r>
      <w:r w:rsidR="00D05E1F">
        <w:rPr>
          <w:rFonts w:ascii="Times New Roman" w:hAnsi="Times New Roman" w:cs="Times New Roman"/>
          <w:b/>
          <w:sz w:val="24"/>
          <w:szCs w:val="24"/>
        </w:rPr>
        <w:t xml:space="preserve"> i dostawę</w:t>
      </w:r>
      <w:r w:rsidR="00B63D08" w:rsidRPr="00996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D2F">
        <w:rPr>
          <w:rFonts w:ascii="Times New Roman" w:hAnsi="Times New Roman" w:cs="Times New Roman"/>
          <w:b/>
          <w:sz w:val="24"/>
          <w:szCs w:val="24"/>
        </w:rPr>
        <w:t>oraz montaż komputerów</w:t>
      </w:r>
      <w:r w:rsidR="00402D2F" w:rsidRPr="00402D2F">
        <w:rPr>
          <w:rFonts w:ascii="Arial" w:hAnsi="Arial" w:cs="Arial"/>
          <w:color w:val="040C28"/>
          <w:sz w:val="30"/>
          <w:szCs w:val="30"/>
          <w:shd w:val="clear" w:color="auto" w:fill="D3E3FD"/>
        </w:rPr>
        <w:t xml:space="preserve"> </w:t>
      </w:r>
      <w:r w:rsidR="00402D2F" w:rsidRPr="00402D2F">
        <w:rPr>
          <w:rFonts w:ascii="Times New Roman" w:hAnsi="Times New Roman" w:cs="Times New Roman"/>
          <w:b/>
          <w:color w:val="040C28"/>
          <w:sz w:val="24"/>
          <w:szCs w:val="24"/>
          <w:shd w:val="clear" w:color="auto" w:fill="FFFFFF" w:themeFill="background1"/>
        </w:rPr>
        <w:t>stacjonarnych scalonych z monitorem</w:t>
      </w:r>
      <w:r w:rsidR="00402D2F">
        <w:rPr>
          <w:rFonts w:ascii="Times New Roman" w:hAnsi="Times New Roman" w:cs="Times New Roman"/>
          <w:b/>
          <w:sz w:val="24"/>
          <w:szCs w:val="24"/>
        </w:rPr>
        <w:t xml:space="preserve"> ( AIO) do pracowni komputerowej w budynku</w:t>
      </w:r>
      <w:r w:rsidR="00290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68F">
        <w:rPr>
          <w:rFonts w:ascii="Times New Roman" w:hAnsi="Times New Roman" w:cs="Times New Roman"/>
          <w:b/>
          <w:sz w:val="24"/>
          <w:szCs w:val="24"/>
        </w:rPr>
        <w:t>S</w:t>
      </w:r>
      <w:r w:rsidR="00337263" w:rsidRPr="0099600D">
        <w:rPr>
          <w:rFonts w:ascii="Times New Roman" w:hAnsi="Times New Roman" w:cs="Times New Roman"/>
          <w:b/>
          <w:sz w:val="24"/>
          <w:szCs w:val="24"/>
        </w:rPr>
        <w:t>zkoły</w:t>
      </w:r>
      <w:r w:rsidR="000A268F">
        <w:rPr>
          <w:rFonts w:ascii="Times New Roman" w:hAnsi="Times New Roman" w:cs="Times New Roman"/>
          <w:b/>
          <w:sz w:val="24"/>
          <w:szCs w:val="24"/>
        </w:rPr>
        <w:t xml:space="preserve"> Podstawowej im. Henryka Sienkiewicza w Wąsosz</w:t>
      </w:r>
      <w:r w:rsidR="00DC4CB2">
        <w:rPr>
          <w:rFonts w:ascii="Times New Roman" w:hAnsi="Times New Roman" w:cs="Times New Roman"/>
          <w:b/>
          <w:sz w:val="24"/>
          <w:szCs w:val="24"/>
        </w:rPr>
        <w:t>u</w:t>
      </w:r>
      <w:r w:rsidR="002909D7">
        <w:rPr>
          <w:rFonts w:ascii="Times New Roman" w:hAnsi="Times New Roman" w:cs="Times New Roman"/>
          <w:b/>
          <w:sz w:val="24"/>
          <w:szCs w:val="24"/>
        </w:rPr>
        <w:t xml:space="preserve"> przy ulicy Piaskowa 13</w:t>
      </w:r>
      <w:r>
        <w:rPr>
          <w:rFonts w:ascii="Times New Roman" w:hAnsi="Times New Roman" w:cs="Times New Roman"/>
          <w:i/>
          <w:sz w:val="12"/>
          <w:szCs w:val="12"/>
        </w:rPr>
        <w:t xml:space="preserve">    </w:t>
      </w:r>
    </w:p>
    <w:p w:rsidR="005D4FC2" w:rsidRDefault="005D4FC2" w:rsidP="00473B34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</w:p>
    <w:p w:rsidR="000A268F" w:rsidRDefault="000A268F" w:rsidP="00473B34">
      <w:pPr>
        <w:spacing w:after="0" w:line="240" w:lineRule="auto"/>
        <w:rPr>
          <w:rFonts w:ascii="Times New Roman" w:hAnsi="Times New Roman" w:cs="Times New Roman"/>
          <w:i/>
          <w:sz w:val="12"/>
          <w:szCs w:val="12"/>
        </w:rPr>
      </w:pPr>
    </w:p>
    <w:p w:rsidR="00473B34" w:rsidRPr="005D4FC2" w:rsidRDefault="00473B34" w:rsidP="005D4FC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FC2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5D4FC2" w:rsidRPr="005D4FC2" w:rsidRDefault="005D4FC2" w:rsidP="005D4FC2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02D2F" w:rsidRPr="0004417A" w:rsidRDefault="00473B34" w:rsidP="0004417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2D2F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402D2F" w:rsidRPr="0099600D">
        <w:rPr>
          <w:rFonts w:ascii="Times New Roman" w:hAnsi="Times New Roman" w:cs="Times New Roman"/>
          <w:b/>
          <w:sz w:val="24"/>
          <w:szCs w:val="24"/>
        </w:rPr>
        <w:t>zakup</w:t>
      </w:r>
      <w:r w:rsidR="00402D2F">
        <w:rPr>
          <w:rFonts w:ascii="Times New Roman" w:hAnsi="Times New Roman" w:cs="Times New Roman"/>
          <w:b/>
          <w:sz w:val="24"/>
          <w:szCs w:val="24"/>
        </w:rPr>
        <w:t xml:space="preserve"> i dostawa</w:t>
      </w:r>
      <w:r w:rsidR="00402D2F" w:rsidRPr="00996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2D2F">
        <w:rPr>
          <w:rFonts w:ascii="Times New Roman" w:hAnsi="Times New Roman" w:cs="Times New Roman"/>
          <w:b/>
          <w:sz w:val="24"/>
          <w:szCs w:val="24"/>
        </w:rPr>
        <w:t>oraz montaż komputerów</w:t>
      </w:r>
      <w:r w:rsidR="00402D2F" w:rsidRPr="00402D2F">
        <w:rPr>
          <w:rFonts w:ascii="Arial" w:hAnsi="Arial" w:cs="Arial"/>
          <w:color w:val="040C28"/>
          <w:sz w:val="30"/>
          <w:szCs w:val="30"/>
          <w:shd w:val="clear" w:color="auto" w:fill="D3E3FD"/>
        </w:rPr>
        <w:t xml:space="preserve"> </w:t>
      </w:r>
      <w:r w:rsidR="00402D2F" w:rsidRPr="00402D2F">
        <w:rPr>
          <w:rFonts w:ascii="Times New Roman" w:hAnsi="Times New Roman" w:cs="Times New Roman"/>
          <w:b/>
          <w:color w:val="040C28"/>
          <w:sz w:val="24"/>
          <w:szCs w:val="24"/>
          <w:shd w:val="clear" w:color="auto" w:fill="FFFFFF" w:themeFill="background1"/>
        </w:rPr>
        <w:t>stacjonarnych scalonych z monitorem</w:t>
      </w:r>
      <w:r w:rsidR="00402D2F">
        <w:rPr>
          <w:rFonts w:ascii="Times New Roman" w:hAnsi="Times New Roman" w:cs="Times New Roman"/>
          <w:b/>
          <w:sz w:val="24"/>
          <w:szCs w:val="24"/>
        </w:rPr>
        <w:t xml:space="preserve"> ( AIO)</w:t>
      </w:r>
    </w:p>
    <w:p w:rsidR="00C1679D" w:rsidRPr="00C1679D" w:rsidRDefault="00402D2F" w:rsidP="00C1679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D2F">
        <w:rPr>
          <w:rFonts w:ascii="Times New Roman" w:hAnsi="Times New Roman" w:cs="Times New Roman"/>
          <w:sz w:val="24"/>
          <w:szCs w:val="24"/>
        </w:rPr>
        <w:t>Zamawiający wymaga dostarczenia</w:t>
      </w:r>
      <w:r w:rsidR="00C1679D">
        <w:rPr>
          <w:rFonts w:ascii="Times New Roman" w:hAnsi="Times New Roman" w:cs="Times New Roman"/>
          <w:sz w:val="24"/>
          <w:szCs w:val="24"/>
        </w:rPr>
        <w:t xml:space="preserve"> 25 komputerów AIO</w:t>
      </w:r>
      <w:r w:rsidRPr="00402D2F">
        <w:rPr>
          <w:rFonts w:ascii="Times New Roman" w:hAnsi="Times New Roman" w:cs="Times New Roman"/>
          <w:sz w:val="24"/>
          <w:szCs w:val="24"/>
        </w:rPr>
        <w:t xml:space="preserve"> o poniższych parametrach</w:t>
      </w:r>
      <w:r w:rsidR="00C1679D">
        <w:rPr>
          <w:rFonts w:ascii="Times New Roman" w:hAnsi="Times New Roman" w:cs="Times New Roman"/>
          <w:sz w:val="24"/>
          <w:szCs w:val="24"/>
        </w:rPr>
        <w:t>:</w:t>
      </w:r>
      <w:r w:rsidRPr="00402D2F">
        <w:rPr>
          <w:rFonts w:ascii="Times New Roman" w:hAnsi="Times New Roman" w:cs="Times New Roman"/>
          <w:sz w:val="24"/>
          <w:szCs w:val="24"/>
        </w:rPr>
        <w:t xml:space="preserve"> </w:t>
      </w:r>
      <w:r w:rsidR="00C1679D" w:rsidRPr="00C1679D">
        <w:rPr>
          <w:rFonts w:ascii="Times New Roman" w:eastAsia="Times New Roman" w:hAnsi="Times New Roman" w:cs="Times New Roman"/>
          <w:color w:val="000000"/>
          <w:sz w:val="39"/>
          <w:szCs w:val="39"/>
          <w:lang w:eastAsia="pl-PL"/>
        </w:rPr>
        <w:t xml:space="preserve">                                             </w:t>
      </w:r>
    </w:p>
    <w:p w:rsidR="0004417A" w:rsidRPr="0004417A" w:rsidRDefault="0004417A" w:rsidP="0004417A">
      <w:pPr>
        <w:pStyle w:val="Akapitzlist"/>
        <w:spacing w:after="0" w:line="240" w:lineRule="auto"/>
        <w:ind w:left="785"/>
        <w:rPr>
          <w:rFonts w:ascii="Times New Roman" w:hAnsi="Times New Roman" w:cs="Times New Roman"/>
          <w:sz w:val="24"/>
          <w:szCs w:val="24"/>
        </w:rPr>
      </w:pPr>
      <w:r w:rsidRPr="0004417A">
        <w:rPr>
          <w:rFonts w:ascii="Times New Roman" w:hAnsi="Times New Roman" w:cs="Times New Roman"/>
          <w:b/>
          <w:sz w:val="24"/>
          <w:szCs w:val="24"/>
        </w:rPr>
        <w:t>Procesor</w:t>
      </w:r>
      <w:r w:rsidRPr="0004417A">
        <w:rPr>
          <w:rFonts w:ascii="Times New Roman" w:hAnsi="Times New Roman" w:cs="Times New Roman"/>
          <w:sz w:val="24"/>
          <w:szCs w:val="24"/>
        </w:rPr>
        <w:t xml:space="preserve"> i5-1335U (1.3 GHz, 4.6 GHz Turbo, 12MB Cache, 15W)(10 rdzeni)</w:t>
      </w:r>
    </w:p>
    <w:p w:rsidR="0004417A" w:rsidRPr="0004417A" w:rsidRDefault="0004417A" w:rsidP="0004417A">
      <w:pPr>
        <w:pStyle w:val="Akapitzlist"/>
        <w:spacing w:after="0" w:line="240" w:lineRule="auto"/>
        <w:ind w:left="785"/>
        <w:rPr>
          <w:rFonts w:ascii="Times New Roman" w:hAnsi="Times New Roman" w:cs="Times New Roman"/>
          <w:sz w:val="24"/>
          <w:szCs w:val="24"/>
        </w:rPr>
      </w:pPr>
      <w:r w:rsidRPr="0004417A">
        <w:rPr>
          <w:rFonts w:ascii="Times New Roman" w:hAnsi="Times New Roman" w:cs="Times New Roman"/>
          <w:b/>
          <w:sz w:val="24"/>
          <w:szCs w:val="24"/>
        </w:rPr>
        <w:t>Pamięć RAM</w:t>
      </w:r>
      <w:r w:rsidRPr="0004417A">
        <w:rPr>
          <w:rFonts w:ascii="Times New Roman" w:hAnsi="Times New Roman" w:cs="Times New Roman"/>
          <w:sz w:val="24"/>
          <w:szCs w:val="24"/>
        </w:rPr>
        <w:t xml:space="preserve"> 16 GB </w:t>
      </w:r>
    </w:p>
    <w:p w:rsidR="0004417A" w:rsidRPr="0004417A" w:rsidRDefault="0004417A" w:rsidP="0004417A">
      <w:pPr>
        <w:pStyle w:val="Akapitzlist"/>
        <w:spacing w:after="0" w:line="240" w:lineRule="auto"/>
        <w:ind w:left="785"/>
        <w:rPr>
          <w:rFonts w:ascii="Times New Roman" w:hAnsi="Times New Roman" w:cs="Times New Roman"/>
          <w:sz w:val="24"/>
          <w:szCs w:val="24"/>
        </w:rPr>
      </w:pPr>
      <w:r w:rsidRPr="0004417A">
        <w:rPr>
          <w:rFonts w:ascii="Times New Roman" w:hAnsi="Times New Roman" w:cs="Times New Roman"/>
          <w:b/>
          <w:sz w:val="24"/>
          <w:szCs w:val="24"/>
        </w:rPr>
        <w:t>Przekątna ekranu</w:t>
      </w:r>
      <w:r w:rsidRPr="0004417A">
        <w:rPr>
          <w:rFonts w:ascii="Times New Roman" w:hAnsi="Times New Roman" w:cs="Times New Roman"/>
          <w:sz w:val="24"/>
          <w:szCs w:val="24"/>
        </w:rPr>
        <w:t xml:space="preserve"> 23,8"</w:t>
      </w:r>
    </w:p>
    <w:p w:rsidR="0004417A" w:rsidRPr="0004417A" w:rsidRDefault="0004417A" w:rsidP="0004417A">
      <w:pPr>
        <w:pStyle w:val="Akapitzlist"/>
        <w:spacing w:after="0" w:line="240" w:lineRule="auto"/>
        <w:ind w:left="785"/>
        <w:rPr>
          <w:rFonts w:ascii="Times New Roman" w:hAnsi="Times New Roman" w:cs="Times New Roman"/>
          <w:sz w:val="24"/>
          <w:szCs w:val="24"/>
        </w:rPr>
      </w:pPr>
      <w:r w:rsidRPr="0004417A">
        <w:rPr>
          <w:rFonts w:ascii="Times New Roman" w:hAnsi="Times New Roman" w:cs="Times New Roman"/>
          <w:b/>
          <w:sz w:val="24"/>
          <w:szCs w:val="24"/>
        </w:rPr>
        <w:t>Rozdzielczość ekranu</w:t>
      </w:r>
      <w:r w:rsidRPr="0004417A">
        <w:rPr>
          <w:rFonts w:ascii="Times New Roman" w:hAnsi="Times New Roman" w:cs="Times New Roman"/>
          <w:sz w:val="24"/>
          <w:szCs w:val="24"/>
        </w:rPr>
        <w:t xml:space="preserve"> 1920 x 1080 (</w:t>
      </w:r>
      <w:proofErr w:type="spellStart"/>
      <w:r w:rsidRPr="0004417A">
        <w:rPr>
          <w:rFonts w:ascii="Times New Roman" w:hAnsi="Times New Roman" w:cs="Times New Roman"/>
          <w:sz w:val="24"/>
          <w:szCs w:val="24"/>
        </w:rPr>
        <w:t>FullHD</w:t>
      </w:r>
      <w:proofErr w:type="spellEnd"/>
      <w:r w:rsidRPr="0004417A">
        <w:rPr>
          <w:rFonts w:ascii="Times New Roman" w:hAnsi="Times New Roman" w:cs="Times New Roman"/>
          <w:sz w:val="24"/>
          <w:szCs w:val="24"/>
        </w:rPr>
        <w:t>)</w:t>
      </w:r>
    </w:p>
    <w:p w:rsidR="0004417A" w:rsidRPr="0004417A" w:rsidRDefault="0004417A" w:rsidP="0004417A">
      <w:pPr>
        <w:pStyle w:val="Akapitzlist"/>
        <w:spacing w:after="0" w:line="240" w:lineRule="auto"/>
        <w:ind w:left="785"/>
        <w:rPr>
          <w:rFonts w:ascii="Times New Roman" w:hAnsi="Times New Roman" w:cs="Times New Roman"/>
          <w:sz w:val="24"/>
          <w:szCs w:val="24"/>
        </w:rPr>
      </w:pPr>
      <w:r w:rsidRPr="0004417A">
        <w:rPr>
          <w:rFonts w:ascii="Times New Roman" w:hAnsi="Times New Roman" w:cs="Times New Roman"/>
          <w:b/>
          <w:sz w:val="24"/>
          <w:szCs w:val="24"/>
        </w:rPr>
        <w:t>Karta graficzna</w:t>
      </w:r>
      <w:r w:rsidRPr="0004417A">
        <w:rPr>
          <w:rFonts w:ascii="Times New Roman" w:hAnsi="Times New Roman" w:cs="Times New Roman"/>
          <w:sz w:val="24"/>
          <w:szCs w:val="24"/>
        </w:rPr>
        <w:t xml:space="preserve"> Intel </w:t>
      </w:r>
      <w:proofErr w:type="spellStart"/>
      <w:r w:rsidRPr="0004417A">
        <w:rPr>
          <w:rFonts w:ascii="Times New Roman" w:hAnsi="Times New Roman" w:cs="Times New Roman"/>
          <w:sz w:val="24"/>
          <w:szCs w:val="24"/>
        </w:rPr>
        <w:t>Iris</w:t>
      </w:r>
      <w:proofErr w:type="spellEnd"/>
      <w:r w:rsidRPr="0004417A">
        <w:rPr>
          <w:rFonts w:ascii="Times New Roman" w:hAnsi="Times New Roman" w:cs="Times New Roman"/>
          <w:sz w:val="24"/>
          <w:szCs w:val="24"/>
        </w:rPr>
        <w:t xml:space="preserve"> Xe Graphics</w:t>
      </w:r>
    </w:p>
    <w:p w:rsidR="0004417A" w:rsidRPr="0004417A" w:rsidRDefault="0004417A" w:rsidP="0004417A">
      <w:pPr>
        <w:pStyle w:val="Akapitzlist"/>
        <w:spacing w:after="0" w:line="240" w:lineRule="auto"/>
        <w:ind w:left="785"/>
        <w:rPr>
          <w:rFonts w:ascii="Times New Roman" w:hAnsi="Times New Roman" w:cs="Times New Roman"/>
          <w:sz w:val="24"/>
          <w:szCs w:val="24"/>
        </w:rPr>
      </w:pPr>
      <w:r w:rsidRPr="0004417A">
        <w:rPr>
          <w:rFonts w:ascii="Times New Roman" w:hAnsi="Times New Roman" w:cs="Times New Roman"/>
          <w:b/>
          <w:sz w:val="24"/>
          <w:szCs w:val="24"/>
        </w:rPr>
        <w:t>Wielkość pamięci</w:t>
      </w:r>
      <w:r w:rsidRPr="0004417A">
        <w:rPr>
          <w:rFonts w:ascii="Times New Roman" w:hAnsi="Times New Roman" w:cs="Times New Roman"/>
          <w:sz w:val="24"/>
          <w:szCs w:val="24"/>
        </w:rPr>
        <w:t xml:space="preserve"> karty graficznej Pamięć współdzielona</w:t>
      </w:r>
    </w:p>
    <w:p w:rsidR="0004417A" w:rsidRPr="0004417A" w:rsidRDefault="0004417A" w:rsidP="0004417A">
      <w:pPr>
        <w:pStyle w:val="Akapitzlist"/>
        <w:spacing w:after="0" w:line="240" w:lineRule="auto"/>
        <w:ind w:left="785"/>
        <w:rPr>
          <w:rFonts w:ascii="Times New Roman" w:hAnsi="Times New Roman" w:cs="Times New Roman"/>
          <w:sz w:val="24"/>
          <w:szCs w:val="24"/>
        </w:rPr>
      </w:pPr>
      <w:r w:rsidRPr="0004417A">
        <w:rPr>
          <w:rFonts w:ascii="Times New Roman" w:hAnsi="Times New Roman" w:cs="Times New Roman"/>
          <w:b/>
          <w:sz w:val="24"/>
          <w:szCs w:val="24"/>
        </w:rPr>
        <w:t xml:space="preserve">Dysk SSD </w:t>
      </w:r>
      <w:proofErr w:type="spellStart"/>
      <w:r w:rsidRPr="0004417A">
        <w:rPr>
          <w:rFonts w:ascii="Times New Roman" w:hAnsi="Times New Roman" w:cs="Times New Roman"/>
          <w:b/>
          <w:sz w:val="24"/>
          <w:szCs w:val="24"/>
        </w:rPr>
        <w:t>PCIe</w:t>
      </w:r>
      <w:proofErr w:type="spellEnd"/>
      <w:r w:rsidRPr="0004417A">
        <w:rPr>
          <w:rFonts w:ascii="Times New Roman" w:hAnsi="Times New Roman" w:cs="Times New Roman"/>
          <w:sz w:val="24"/>
          <w:szCs w:val="24"/>
        </w:rPr>
        <w:t xml:space="preserve"> 512 GB</w:t>
      </w:r>
    </w:p>
    <w:p w:rsidR="0004417A" w:rsidRPr="0004417A" w:rsidRDefault="0004417A" w:rsidP="0004417A">
      <w:pPr>
        <w:pStyle w:val="Akapitzlist"/>
        <w:spacing w:after="0" w:line="240" w:lineRule="auto"/>
        <w:ind w:left="785"/>
        <w:rPr>
          <w:rFonts w:ascii="Times New Roman" w:hAnsi="Times New Roman" w:cs="Times New Roman"/>
          <w:sz w:val="24"/>
          <w:szCs w:val="24"/>
        </w:rPr>
      </w:pPr>
      <w:r w:rsidRPr="0004417A">
        <w:rPr>
          <w:rFonts w:ascii="Times New Roman" w:hAnsi="Times New Roman" w:cs="Times New Roman"/>
          <w:b/>
          <w:sz w:val="24"/>
          <w:szCs w:val="24"/>
        </w:rPr>
        <w:t>Wbudowane napędy optyczne</w:t>
      </w:r>
      <w:r w:rsidRPr="0004417A">
        <w:rPr>
          <w:rFonts w:ascii="Times New Roman" w:hAnsi="Times New Roman" w:cs="Times New Roman"/>
          <w:sz w:val="24"/>
          <w:szCs w:val="24"/>
        </w:rPr>
        <w:t xml:space="preserve"> brak</w:t>
      </w:r>
    </w:p>
    <w:p w:rsidR="0004417A" w:rsidRPr="0004417A" w:rsidRDefault="0004417A" w:rsidP="0004417A">
      <w:pPr>
        <w:pStyle w:val="Akapitzlist"/>
        <w:spacing w:after="0" w:line="240" w:lineRule="auto"/>
        <w:ind w:left="785"/>
        <w:rPr>
          <w:rFonts w:ascii="Times New Roman" w:hAnsi="Times New Roman" w:cs="Times New Roman"/>
          <w:sz w:val="24"/>
          <w:szCs w:val="24"/>
        </w:rPr>
      </w:pPr>
      <w:r w:rsidRPr="0004417A">
        <w:rPr>
          <w:rFonts w:ascii="Times New Roman" w:hAnsi="Times New Roman" w:cs="Times New Roman"/>
          <w:b/>
          <w:sz w:val="24"/>
          <w:szCs w:val="24"/>
        </w:rPr>
        <w:t>Dźwięk</w:t>
      </w:r>
      <w:r w:rsidRPr="0004417A">
        <w:rPr>
          <w:rFonts w:ascii="Times New Roman" w:hAnsi="Times New Roman" w:cs="Times New Roman"/>
          <w:sz w:val="24"/>
          <w:szCs w:val="24"/>
        </w:rPr>
        <w:t xml:space="preserve"> wbudowane  mikrofony, wbudowane głośniki stereo</w:t>
      </w:r>
    </w:p>
    <w:p w:rsidR="0004417A" w:rsidRPr="0004417A" w:rsidRDefault="0004417A" w:rsidP="0004417A">
      <w:pPr>
        <w:pStyle w:val="Akapitzlist"/>
        <w:spacing w:after="0" w:line="240" w:lineRule="auto"/>
        <w:ind w:left="785"/>
        <w:rPr>
          <w:rFonts w:ascii="Times New Roman" w:hAnsi="Times New Roman" w:cs="Times New Roman"/>
          <w:sz w:val="24"/>
          <w:szCs w:val="24"/>
        </w:rPr>
      </w:pPr>
      <w:r w:rsidRPr="0004417A">
        <w:rPr>
          <w:rFonts w:ascii="Times New Roman" w:hAnsi="Times New Roman" w:cs="Times New Roman"/>
          <w:b/>
          <w:sz w:val="24"/>
          <w:szCs w:val="24"/>
        </w:rPr>
        <w:t>Kamera internetowa</w:t>
      </w:r>
      <w:r w:rsidRPr="0004417A">
        <w:rPr>
          <w:rFonts w:ascii="Times New Roman" w:hAnsi="Times New Roman" w:cs="Times New Roman"/>
          <w:sz w:val="24"/>
          <w:szCs w:val="24"/>
        </w:rPr>
        <w:t xml:space="preserve"> HD</w:t>
      </w:r>
    </w:p>
    <w:p w:rsidR="0004417A" w:rsidRPr="0004417A" w:rsidRDefault="0004417A" w:rsidP="0004417A">
      <w:pPr>
        <w:pStyle w:val="Akapitzlist"/>
        <w:spacing w:after="0" w:line="240" w:lineRule="auto"/>
        <w:ind w:left="785"/>
        <w:rPr>
          <w:rFonts w:ascii="Times New Roman" w:hAnsi="Times New Roman" w:cs="Times New Roman"/>
          <w:sz w:val="24"/>
          <w:szCs w:val="24"/>
        </w:rPr>
      </w:pPr>
      <w:r w:rsidRPr="0004417A">
        <w:rPr>
          <w:rFonts w:ascii="Times New Roman" w:hAnsi="Times New Roman" w:cs="Times New Roman"/>
          <w:b/>
          <w:sz w:val="24"/>
          <w:szCs w:val="24"/>
        </w:rPr>
        <w:t xml:space="preserve">Łączność </w:t>
      </w:r>
      <w:r w:rsidRPr="0004417A">
        <w:rPr>
          <w:rFonts w:ascii="Times New Roman" w:hAnsi="Times New Roman" w:cs="Times New Roman"/>
          <w:sz w:val="24"/>
          <w:szCs w:val="24"/>
        </w:rPr>
        <w:t>Wi-Fi 6 (802.11 a/b/g/n/</w:t>
      </w:r>
      <w:proofErr w:type="spellStart"/>
      <w:r w:rsidRPr="0004417A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04417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417A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04417A">
        <w:rPr>
          <w:rFonts w:ascii="Times New Roman" w:hAnsi="Times New Roman" w:cs="Times New Roman"/>
          <w:sz w:val="24"/>
          <w:szCs w:val="24"/>
        </w:rPr>
        <w:t xml:space="preserve">), LAN 10/100/1000 </w:t>
      </w:r>
      <w:proofErr w:type="spellStart"/>
      <w:r w:rsidRPr="0004417A">
        <w:rPr>
          <w:rFonts w:ascii="Times New Roman" w:hAnsi="Times New Roman" w:cs="Times New Roman"/>
          <w:sz w:val="24"/>
          <w:szCs w:val="24"/>
        </w:rPr>
        <w:t>Mbps</w:t>
      </w:r>
      <w:proofErr w:type="spellEnd"/>
      <w:r w:rsidRPr="0004417A">
        <w:rPr>
          <w:rFonts w:ascii="Times New Roman" w:hAnsi="Times New Roman" w:cs="Times New Roman"/>
          <w:sz w:val="24"/>
          <w:szCs w:val="24"/>
        </w:rPr>
        <w:t>, Bluetooth</w:t>
      </w:r>
    </w:p>
    <w:p w:rsidR="0004417A" w:rsidRPr="0004417A" w:rsidRDefault="0004417A" w:rsidP="0004417A">
      <w:pPr>
        <w:pStyle w:val="Akapitzlist"/>
        <w:spacing w:after="0" w:line="240" w:lineRule="auto"/>
        <w:ind w:left="785"/>
        <w:rPr>
          <w:rFonts w:ascii="Times New Roman" w:hAnsi="Times New Roman" w:cs="Times New Roman"/>
          <w:sz w:val="24"/>
          <w:szCs w:val="24"/>
        </w:rPr>
      </w:pPr>
      <w:r w:rsidRPr="0004417A">
        <w:rPr>
          <w:rFonts w:ascii="Times New Roman" w:hAnsi="Times New Roman" w:cs="Times New Roman"/>
          <w:b/>
          <w:sz w:val="24"/>
          <w:szCs w:val="24"/>
        </w:rPr>
        <w:t>Złącza</w:t>
      </w:r>
      <w:r w:rsidRPr="0004417A">
        <w:rPr>
          <w:rFonts w:ascii="Times New Roman" w:hAnsi="Times New Roman" w:cs="Times New Roman"/>
          <w:sz w:val="24"/>
          <w:szCs w:val="24"/>
        </w:rPr>
        <w:t xml:space="preserve"> - panel tylny USB 3.2 - 2 szt., USB </w:t>
      </w:r>
      <w:proofErr w:type="spellStart"/>
      <w:r w:rsidRPr="0004417A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04417A">
        <w:rPr>
          <w:rFonts w:ascii="Times New Roman" w:hAnsi="Times New Roman" w:cs="Times New Roman"/>
          <w:sz w:val="24"/>
          <w:szCs w:val="24"/>
        </w:rPr>
        <w:t>-C - 1 szt., wyjście słuchawkowe/wejście mikrofonowe - 1 szt., RJ-45 (LAN) - 1 szt., HDMI - 1 szt.</w:t>
      </w:r>
    </w:p>
    <w:p w:rsidR="0004417A" w:rsidRPr="0004417A" w:rsidRDefault="0004417A" w:rsidP="0004417A">
      <w:pPr>
        <w:pStyle w:val="Akapitzlist"/>
        <w:spacing w:after="0" w:line="240" w:lineRule="auto"/>
        <w:ind w:left="785"/>
        <w:rPr>
          <w:rFonts w:ascii="Times New Roman" w:hAnsi="Times New Roman" w:cs="Times New Roman"/>
          <w:b/>
          <w:sz w:val="24"/>
          <w:szCs w:val="24"/>
        </w:rPr>
      </w:pPr>
      <w:r w:rsidRPr="0004417A">
        <w:rPr>
          <w:rFonts w:ascii="Times New Roman" w:hAnsi="Times New Roman" w:cs="Times New Roman"/>
          <w:b/>
          <w:sz w:val="24"/>
          <w:szCs w:val="24"/>
        </w:rPr>
        <w:t>Zasilacz 90 W</w:t>
      </w:r>
    </w:p>
    <w:p w:rsidR="0004417A" w:rsidRPr="0004417A" w:rsidRDefault="0004417A" w:rsidP="0004417A">
      <w:pPr>
        <w:pStyle w:val="Akapitzlist"/>
        <w:spacing w:after="0" w:line="240" w:lineRule="auto"/>
        <w:ind w:left="785"/>
        <w:rPr>
          <w:rFonts w:ascii="Times New Roman" w:hAnsi="Times New Roman" w:cs="Times New Roman"/>
          <w:sz w:val="24"/>
          <w:szCs w:val="24"/>
        </w:rPr>
      </w:pPr>
      <w:r w:rsidRPr="0004417A">
        <w:rPr>
          <w:rFonts w:ascii="Times New Roman" w:hAnsi="Times New Roman" w:cs="Times New Roman"/>
          <w:b/>
          <w:sz w:val="24"/>
          <w:szCs w:val="24"/>
        </w:rPr>
        <w:t>Dodatkowe informacje</w:t>
      </w:r>
      <w:r w:rsidRPr="0004417A">
        <w:rPr>
          <w:rFonts w:ascii="Times New Roman" w:hAnsi="Times New Roman" w:cs="Times New Roman"/>
          <w:sz w:val="24"/>
          <w:szCs w:val="24"/>
        </w:rPr>
        <w:t xml:space="preserve"> wbudowany moduł TPM</w:t>
      </w:r>
    </w:p>
    <w:p w:rsidR="0004417A" w:rsidRPr="0004417A" w:rsidRDefault="0004417A" w:rsidP="0004417A">
      <w:pPr>
        <w:pStyle w:val="Akapitzlist"/>
        <w:spacing w:after="0" w:line="240" w:lineRule="auto"/>
        <w:ind w:left="785"/>
        <w:rPr>
          <w:rFonts w:ascii="Times New Roman" w:hAnsi="Times New Roman" w:cs="Times New Roman"/>
          <w:sz w:val="24"/>
          <w:szCs w:val="24"/>
        </w:rPr>
      </w:pPr>
      <w:r w:rsidRPr="0004417A">
        <w:rPr>
          <w:rFonts w:ascii="Times New Roman" w:hAnsi="Times New Roman" w:cs="Times New Roman"/>
          <w:b/>
          <w:sz w:val="24"/>
          <w:szCs w:val="24"/>
        </w:rPr>
        <w:t>Mysz i klawiatura</w:t>
      </w:r>
      <w:r w:rsidRPr="0004417A">
        <w:rPr>
          <w:rFonts w:ascii="Times New Roman" w:hAnsi="Times New Roman" w:cs="Times New Roman"/>
          <w:sz w:val="24"/>
          <w:szCs w:val="24"/>
        </w:rPr>
        <w:t xml:space="preserve"> w zestawie klawiatura przewodowa, mysz przewodowa</w:t>
      </w:r>
    </w:p>
    <w:p w:rsidR="0004417A" w:rsidRPr="0004417A" w:rsidRDefault="0004417A" w:rsidP="0004417A">
      <w:pPr>
        <w:pStyle w:val="Akapitzlist"/>
        <w:spacing w:after="0" w:line="240" w:lineRule="auto"/>
        <w:ind w:left="785"/>
        <w:rPr>
          <w:rFonts w:ascii="Times New Roman" w:hAnsi="Times New Roman" w:cs="Times New Roman"/>
          <w:b/>
          <w:sz w:val="24"/>
          <w:szCs w:val="24"/>
        </w:rPr>
      </w:pPr>
      <w:r w:rsidRPr="0004417A">
        <w:rPr>
          <w:rFonts w:ascii="Times New Roman" w:hAnsi="Times New Roman" w:cs="Times New Roman"/>
          <w:b/>
          <w:sz w:val="24"/>
          <w:szCs w:val="24"/>
        </w:rPr>
        <w:t xml:space="preserve">Dołączone akcesoria </w:t>
      </w:r>
      <w:r w:rsidRPr="0004417A">
        <w:rPr>
          <w:rFonts w:ascii="Times New Roman" w:hAnsi="Times New Roman" w:cs="Times New Roman"/>
          <w:sz w:val="24"/>
          <w:szCs w:val="24"/>
        </w:rPr>
        <w:t>zasilacz</w:t>
      </w:r>
    </w:p>
    <w:p w:rsidR="0004417A" w:rsidRPr="0004417A" w:rsidRDefault="0004417A" w:rsidP="0004417A">
      <w:pPr>
        <w:pStyle w:val="Akapitzlist"/>
        <w:spacing w:after="0" w:line="240" w:lineRule="auto"/>
        <w:ind w:left="785"/>
        <w:rPr>
          <w:rFonts w:ascii="Times New Roman" w:hAnsi="Times New Roman" w:cs="Times New Roman"/>
          <w:sz w:val="24"/>
          <w:szCs w:val="24"/>
        </w:rPr>
      </w:pPr>
      <w:r w:rsidRPr="0004417A">
        <w:rPr>
          <w:rFonts w:ascii="Times New Roman" w:hAnsi="Times New Roman" w:cs="Times New Roman"/>
          <w:b/>
          <w:sz w:val="24"/>
          <w:szCs w:val="24"/>
        </w:rPr>
        <w:t>System operacyjny</w:t>
      </w:r>
      <w:r w:rsidRPr="0004417A">
        <w:rPr>
          <w:rFonts w:ascii="Times New Roman" w:hAnsi="Times New Roman" w:cs="Times New Roman"/>
          <w:sz w:val="24"/>
          <w:szCs w:val="24"/>
        </w:rPr>
        <w:t xml:space="preserve"> Microsoft Windows 11 Prof..</w:t>
      </w:r>
    </w:p>
    <w:p w:rsidR="0004417A" w:rsidRPr="0004417A" w:rsidRDefault="0004417A" w:rsidP="0004417A">
      <w:pPr>
        <w:pStyle w:val="Akapitzlist"/>
        <w:spacing w:after="0" w:line="240" w:lineRule="auto"/>
        <w:ind w:left="785"/>
        <w:rPr>
          <w:rFonts w:ascii="Times New Roman" w:hAnsi="Times New Roman" w:cs="Times New Roman"/>
          <w:sz w:val="24"/>
          <w:szCs w:val="24"/>
        </w:rPr>
      </w:pPr>
      <w:r w:rsidRPr="0004417A">
        <w:rPr>
          <w:rFonts w:ascii="Times New Roman" w:hAnsi="Times New Roman" w:cs="Times New Roman"/>
          <w:b/>
          <w:sz w:val="24"/>
          <w:szCs w:val="24"/>
        </w:rPr>
        <w:t>Waga</w:t>
      </w:r>
      <w:r w:rsidRPr="0004417A">
        <w:rPr>
          <w:rFonts w:ascii="Times New Roman" w:hAnsi="Times New Roman" w:cs="Times New Roman"/>
          <w:sz w:val="24"/>
          <w:szCs w:val="24"/>
        </w:rPr>
        <w:t xml:space="preserve"> do 5,37kg</w:t>
      </w:r>
    </w:p>
    <w:p w:rsidR="00402D2F" w:rsidRPr="0004417A" w:rsidRDefault="0004417A" w:rsidP="0004417A">
      <w:pPr>
        <w:pStyle w:val="Akapitzlist"/>
        <w:spacing w:after="0" w:line="240" w:lineRule="auto"/>
        <w:ind w:left="785"/>
        <w:rPr>
          <w:rFonts w:ascii="Times New Roman" w:hAnsi="Times New Roman" w:cs="Times New Roman"/>
          <w:sz w:val="24"/>
          <w:szCs w:val="24"/>
        </w:rPr>
      </w:pPr>
      <w:r w:rsidRPr="0004417A">
        <w:rPr>
          <w:rFonts w:ascii="Times New Roman" w:hAnsi="Times New Roman" w:cs="Times New Roman"/>
          <w:b/>
          <w:sz w:val="24"/>
          <w:szCs w:val="24"/>
        </w:rPr>
        <w:lastRenderedPageBreak/>
        <w:t>Gwarancja</w:t>
      </w:r>
      <w:r w:rsidRPr="0004417A">
        <w:rPr>
          <w:rFonts w:ascii="Times New Roman" w:hAnsi="Times New Roman" w:cs="Times New Roman"/>
          <w:sz w:val="24"/>
          <w:szCs w:val="24"/>
        </w:rPr>
        <w:t xml:space="preserve"> 36 miesiące (gwarancja producenta) standardo</w:t>
      </w:r>
      <w:r>
        <w:rPr>
          <w:rFonts w:ascii="Times New Roman" w:hAnsi="Times New Roman" w:cs="Times New Roman"/>
          <w:sz w:val="24"/>
          <w:szCs w:val="24"/>
        </w:rPr>
        <w:t>wa</w:t>
      </w:r>
    </w:p>
    <w:p w:rsidR="00473B34" w:rsidRDefault="00473B34" w:rsidP="00473B3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opis przedmiotu zamówienia znajduje się w </w:t>
      </w:r>
      <w:r>
        <w:rPr>
          <w:rFonts w:ascii="Times New Roman" w:hAnsi="Times New Roman" w:cs="Times New Roman"/>
          <w:b/>
          <w:sz w:val="24"/>
          <w:szCs w:val="24"/>
        </w:rPr>
        <w:t>załączniku nr 1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473B34" w:rsidRDefault="00473B34" w:rsidP="00473B3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Wzór umowy stanowi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nr 5 </w:t>
      </w:r>
      <w:r>
        <w:rPr>
          <w:rFonts w:ascii="Times New Roman" w:hAnsi="Times New Roman" w:cs="Times New Roman"/>
          <w:sz w:val="24"/>
          <w:szCs w:val="24"/>
        </w:rPr>
        <w:t>do niniejszego zapytania ofertowego.</w:t>
      </w:r>
    </w:p>
    <w:p w:rsidR="00473B34" w:rsidRPr="00D05E1F" w:rsidRDefault="00473B34" w:rsidP="00473B3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D05E1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350FEB" w:rsidRPr="00D05E1F">
        <w:rPr>
          <w:rFonts w:ascii="Times New Roman" w:hAnsi="Times New Roman" w:cs="Times New Roman"/>
          <w:color w:val="000000" w:themeColor="text1"/>
          <w:sz w:val="24"/>
          <w:szCs w:val="24"/>
        </w:rPr>
        <w:t>ykonawca związany jest ofertą 14</w:t>
      </w:r>
      <w:r w:rsidRPr="00D05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dni.</w:t>
      </w:r>
    </w:p>
    <w:p w:rsidR="00473B34" w:rsidRPr="00C1679D" w:rsidRDefault="00473B34" w:rsidP="00473B3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05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</w:t>
      </w:r>
      <w:r>
        <w:rPr>
          <w:rFonts w:ascii="Times New Roman" w:hAnsi="Times New Roman" w:cs="Times New Roman"/>
          <w:sz w:val="24"/>
          <w:szCs w:val="24"/>
        </w:rPr>
        <w:t xml:space="preserve">wykonania zamówienia - </w:t>
      </w:r>
      <w:r w:rsidRPr="00CA756E">
        <w:rPr>
          <w:rFonts w:ascii="Times New Roman" w:hAnsi="Times New Roman" w:cs="Times New Roman"/>
          <w:sz w:val="24"/>
          <w:szCs w:val="24"/>
        </w:rPr>
        <w:t>do dnia</w:t>
      </w:r>
      <w:r w:rsidR="00350FEB">
        <w:rPr>
          <w:rFonts w:ascii="Times New Roman" w:hAnsi="Times New Roman" w:cs="Times New Roman"/>
          <w:sz w:val="24"/>
          <w:szCs w:val="24"/>
        </w:rPr>
        <w:t xml:space="preserve"> </w:t>
      </w:r>
      <w:r w:rsidR="0004417A">
        <w:rPr>
          <w:rFonts w:ascii="Times New Roman" w:hAnsi="Times New Roman" w:cs="Times New Roman"/>
          <w:b/>
          <w:sz w:val="24"/>
          <w:szCs w:val="24"/>
        </w:rPr>
        <w:t>13</w:t>
      </w:r>
      <w:r w:rsidR="00E674E6" w:rsidRPr="006379D8">
        <w:rPr>
          <w:rFonts w:ascii="Times New Roman" w:hAnsi="Times New Roman" w:cs="Times New Roman"/>
          <w:b/>
          <w:sz w:val="24"/>
          <w:szCs w:val="24"/>
        </w:rPr>
        <w:t>.0</w:t>
      </w:r>
      <w:r w:rsidR="00735F12" w:rsidRPr="006379D8">
        <w:rPr>
          <w:rFonts w:ascii="Times New Roman" w:hAnsi="Times New Roman" w:cs="Times New Roman"/>
          <w:b/>
          <w:sz w:val="24"/>
          <w:szCs w:val="24"/>
        </w:rPr>
        <w:t>5</w:t>
      </w:r>
      <w:r w:rsidR="00E674E6" w:rsidRPr="006379D8">
        <w:rPr>
          <w:rFonts w:ascii="Times New Roman" w:hAnsi="Times New Roman" w:cs="Times New Roman"/>
          <w:b/>
          <w:sz w:val="24"/>
          <w:szCs w:val="24"/>
        </w:rPr>
        <w:t>.2024</w:t>
      </w:r>
      <w:r w:rsidR="00735F12" w:rsidRPr="006379D8">
        <w:rPr>
          <w:rFonts w:ascii="Times New Roman" w:hAnsi="Times New Roman" w:cs="Times New Roman"/>
          <w:b/>
          <w:sz w:val="24"/>
          <w:szCs w:val="24"/>
        </w:rPr>
        <w:t>r.</w:t>
      </w:r>
    </w:p>
    <w:p w:rsidR="00473B34" w:rsidRDefault="00473B34" w:rsidP="00473B34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:rsidR="00473B34" w:rsidRPr="0004417A" w:rsidRDefault="00473B34" w:rsidP="0004417A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3D3841">
        <w:rPr>
          <w:rFonts w:ascii="Times New Roman" w:hAnsi="Times New Roman" w:cs="Times New Roman"/>
          <w:sz w:val="24"/>
          <w:szCs w:val="24"/>
        </w:rPr>
        <w:t>Postępowanie prowadzone jest w języku polskim.</w:t>
      </w:r>
    </w:p>
    <w:p w:rsidR="00473B34" w:rsidRDefault="00473B34" w:rsidP="00473B3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DOKUMENTY, JAKIE WYKONAWCA POWINIEN ZAŁĄCZYĆ DO OFERTY</w:t>
      </w:r>
    </w:p>
    <w:p w:rsidR="00473B34" w:rsidRDefault="00473B34" w:rsidP="00473B34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wymaga, aby każda oferta zawierała minimum następujące dokumenty:</w:t>
      </w:r>
    </w:p>
    <w:p w:rsidR="00473B34" w:rsidRDefault="00473B34" w:rsidP="00473B34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i podpisany przez Wykonawcę formularz ofertowy – wg. załączonego wzoru formularza ofertowego,</w:t>
      </w:r>
    </w:p>
    <w:p w:rsidR="00473B34" w:rsidRDefault="00473B34" w:rsidP="00473B34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należyte wykonanie dostaw/usług/robót budowlanych,</w:t>
      </w:r>
    </w:p>
    <w:p w:rsidR="00473B34" w:rsidRDefault="00473B34" w:rsidP="00473B34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osób, które będą uczestniczyły w realizacji zamówienia.</w:t>
      </w:r>
    </w:p>
    <w:p w:rsidR="00473B34" w:rsidRPr="0004417A" w:rsidRDefault="00473B34" w:rsidP="0004417A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CA2516">
        <w:rPr>
          <w:rFonts w:ascii="Times New Roman" w:hAnsi="Times New Roman" w:cs="Times New Roman"/>
          <w:i/>
          <w:szCs w:val="24"/>
        </w:rPr>
        <w:t>(pkt.2 i 3 – opcjonalnie w zależności od potrzeb i wymagań Zamawiającego)</w:t>
      </w:r>
    </w:p>
    <w:p w:rsidR="00473B34" w:rsidRDefault="00473B34" w:rsidP="00473B3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INFORMACJE O SPOSOBIE POROZUMIEWANIA SIĘ ZAMAWIAJĄCEGO Z WYKONAWCAMI ORAZ PRZEKAZYWANIA OŚWIADCZEŃ I DOKUMENTÓW</w:t>
      </w:r>
    </w:p>
    <w:p w:rsidR="00473B34" w:rsidRDefault="00473B34" w:rsidP="005D4F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oświadczenia, wnioski, zawiadomienia oraz informacje Zamawiający i Wykonawcy przekazują osobiście, przez operatora pocztowego lub drogą elektroniczną.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73B34" w:rsidRDefault="00473B34" w:rsidP="005D4FC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OSOBY PO STRONIE ZAMAWIAJĄCEGO UPRAWNIONE DO POROZUMIEWANIA SIĘ Z WYKONAWCAMI</w:t>
      </w:r>
    </w:p>
    <w:p w:rsidR="00473B34" w:rsidRPr="00247E59" w:rsidRDefault="00473B34" w:rsidP="00473B3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Osobą uprawnioną do kontaktowania się z Wykonawcami i udzielania wyjaśnień dotyczących postepowania jest </w:t>
      </w:r>
      <w:r w:rsidRPr="00247E59">
        <w:rPr>
          <w:rFonts w:ascii="Times New Roman" w:hAnsi="Times New Roman" w:cs="Times New Roman"/>
          <w:i/>
          <w:sz w:val="24"/>
          <w:szCs w:val="24"/>
        </w:rPr>
        <w:t>Pani/Pan Renata Karwowska</w:t>
      </w:r>
    </w:p>
    <w:p w:rsidR="00473B34" w:rsidRDefault="00473B34" w:rsidP="00473B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może zwrócić się do Zamawiającego o wyjaśnienie istotnych warunków udzielenia zamówienia w godzinach pracy szkoły tj.: 7.30 – 15.30</w:t>
      </w:r>
      <w:r w:rsidR="00247E59">
        <w:rPr>
          <w:rFonts w:ascii="Times New Roman" w:hAnsi="Times New Roman" w:cs="Times New Roman"/>
          <w:sz w:val="24"/>
          <w:szCs w:val="24"/>
        </w:rPr>
        <w:t xml:space="preserve"> pod numerem telefonu 86 273 11 54</w:t>
      </w:r>
      <w:r w:rsidR="003B5B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3B34" w:rsidRDefault="00473B34" w:rsidP="00473B3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MIEJSCE SKŁADANIA OFERT</w:t>
      </w:r>
    </w:p>
    <w:p w:rsidR="00473B34" w:rsidRDefault="00473B34" w:rsidP="00473B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cenową należy:</w:t>
      </w:r>
    </w:p>
    <w:p w:rsidR="00473B34" w:rsidRPr="006379D8" w:rsidRDefault="00473B34" w:rsidP="00473B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złożyć w siedzibie Zamawiającego: ul. Piaskowa </w:t>
      </w:r>
      <w:r w:rsidR="00247E5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; 19- 222 Wąsosz w zamkniętej kopercie z dopiskiem „</w:t>
      </w:r>
      <w:r>
        <w:rPr>
          <w:rFonts w:ascii="Times New Roman" w:hAnsi="Times New Roman" w:cs="Times New Roman"/>
          <w:i/>
          <w:sz w:val="24"/>
          <w:szCs w:val="24"/>
        </w:rPr>
        <w:t xml:space="preserve">Nazwa przedmiotu zamówienia” </w:t>
      </w:r>
      <w:r>
        <w:rPr>
          <w:rFonts w:ascii="Times New Roman" w:hAnsi="Times New Roman" w:cs="Times New Roman"/>
          <w:sz w:val="24"/>
          <w:szCs w:val="24"/>
        </w:rPr>
        <w:t>NIE OTWIE</w:t>
      </w:r>
      <w:r w:rsidRPr="0099600D">
        <w:rPr>
          <w:rFonts w:ascii="Times New Roman" w:hAnsi="Times New Roman" w:cs="Times New Roman"/>
          <w:sz w:val="24"/>
          <w:szCs w:val="24"/>
        </w:rPr>
        <w:t xml:space="preserve">RAĆ PRZED </w:t>
      </w:r>
      <w:r w:rsidR="007E5546">
        <w:rPr>
          <w:rFonts w:ascii="Times New Roman" w:hAnsi="Times New Roman" w:cs="Times New Roman"/>
          <w:b/>
          <w:sz w:val="24"/>
          <w:szCs w:val="24"/>
        </w:rPr>
        <w:t>06.05</w:t>
      </w:r>
      <w:r w:rsidRPr="006379D8">
        <w:rPr>
          <w:rFonts w:ascii="Times New Roman" w:hAnsi="Times New Roman" w:cs="Times New Roman"/>
          <w:b/>
          <w:sz w:val="24"/>
          <w:szCs w:val="24"/>
        </w:rPr>
        <w:t>.202</w:t>
      </w:r>
      <w:r w:rsidR="00735F12" w:rsidRPr="006379D8">
        <w:rPr>
          <w:rFonts w:ascii="Times New Roman" w:hAnsi="Times New Roman" w:cs="Times New Roman"/>
          <w:b/>
          <w:sz w:val="24"/>
          <w:szCs w:val="24"/>
        </w:rPr>
        <w:t>4</w:t>
      </w:r>
      <w:r w:rsidRPr="006379D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73B34" w:rsidRPr="006379D8" w:rsidRDefault="00473B34" w:rsidP="00473B3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00D">
        <w:rPr>
          <w:rFonts w:ascii="Times New Roman" w:hAnsi="Times New Roman" w:cs="Times New Roman"/>
          <w:sz w:val="24"/>
          <w:szCs w:val="24"/>
        </w:rPr>
        <w:t>- przesłać drogą elektroniczną adres e-mail:</w:t>
      </w:r>
      <w:hyperlink r:id="rId7" w:history="1">
        <w:r w:rsidR="00D21A00" w:rsidRPr="009463DB">
          <w:rPr>
            <w:rStyle w:val="Hipercze"/>
            <w:rFonts w:ascii="Times New Roman" w:hAnsi="Times New Roman" w:cs="Times New Roman"/>
            <w:sz w:val="24"/>
            <w:szCs w:val="24"/>
          </w:rPr>
          <w:t>spwasosz@gminawasosz.pl</w:t>
        </w:r>
      </w:hyperlink>
      <w:r w:rsidRPr="0099600D">
        <w:rPr>
          <w:rFonts w:ascii="Times New Roman" w:hAnsi="Times New Roman" w:cs="Times New Roman"/>
          <w:sz w:val="24"/>
          <w:szCs w:val="24"/>
        </w:rPr>
        <w:br/>
      </w:r>
      <w:r w:rsidRPr="006379D8">
        <w:rPr>
          <w:rFonts w:ascii="Times New Roman" w:hAnsi="Times New Roman" w:cs="Times New Roman"/>
          <w:b/>
          <w:sz w:val="24"/>
          <w:szCs w:val="24"/>
          <w:u w:val="single"/>
        </w:rPr>
        <w:t xml:space="preserve">w terminie do dnia </w:t>
      </w:r>
      <w:r w:rsidR="007E5546">
        <w:rPr>
          <w:rFonts w:ascii="Times New Roman" w:hAnsi="Times New Roman" w:cs="Times New Roman"/>
          <w:b/>
          <w:sz w:val="24"/>
          <w:szCs w:val="24"/>
          <w:u w:val="single"/>
        </w:rPr>
        <w:t>06.05</w:t>
      </w:r>
      <w:r w:rsidRPr="006379D8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735F12" w:rsidRPr="006379D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6379D8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godz. 12.00</w:t>
      </w:r>
      <w:r w:rsidR="00FF3492" w:rsidRPr="006379D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73B34" w:rsidRDefault="00473B34" w:rsidP="00473B34">
      <w:pPr>
        <w:spacing w:after="0" w:line="276" w:lineRule="auto"/>
        <w:jc w:val="both"/>
        <w:rPr>
          <w:rFonts w:ascii="Times New Roman" w:hAnsi="Times New Roman" w:cs="Times New Roman"/>
          <w:i/>
          <w:u w:val="single"/>
        </w:rPr>
      </w:pPr>
      <w:r w:rsidRPr="00CA2516">
        <w:rPr>
          <w:rFonts w:ascii="Times New Roman" w:hAnsi="Times New Roman" w:cs="Times New Roman"/>
          <w:i/>
          <w:u w:val="single"/>
        </w:rPr>
        <w:t>Formę składania ofert należy dookreślić każdorazowo wychodząc z zapytaniem do wykonawców</w:t>
      </w:r>
    </w:p>
    <w:p w:rsidR="00473B34" w:rsidRDefault="00473B34" w:rsidP="00473B3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OPIS SPOSOBU OBLICZANIA CENY</w:t>
      </w:r>
    </w:p>
    <w:p w:rsidR="00473B34" w:rsidRDefault="00473B34" w:rsidP="00473B3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załączonym formularzu cenowo - ofertowym, należy przedstawić cenę ofertową brutto za wykonanie/udzielenie przedmiotu zamówienia.</w:t>
      </w:r>
    </w:p>
    <w:p w:rsidR="00473B34" w:rsidRDefault="00473B34" w:rsidP="00473B3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cenową należy podać w złotych polskich cyfrą – z dokładnością do dwóch miejsc po przecinku oraz słownie.</w:t>
      </w:r>
    </w:p>
    <w:p w:rsidR="00473B34" w:rsidRDefault="00473B34" w:rsidP="00473B3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powinna zawierać wszelkie koszty związane z wykonaniem przedmiotu zamówienia.</w:t>
      </w:r>
    </w:p>
    <w:p w:rsidR="005D4FC2" w:rsidRPr="003B5BA1" w:rsidRDefault="00473B34" w:rsidP="00FF349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Wszelkie rozliczenia pomiędzy Zamawiającym a Wykonawcą odbywać się będą w złotych polskich.</w:t>
      </w:r>
    </w:p>
    <w:p w:rsidR="00473B34" w:rsidRDefault="00473B34" w:rsidP="00473B3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INFORMACJE O FORMALNOŚCIACH</w:t>
      </w:r>
    </w:p>
    <w:p w:rsidR="00473B34" w:rsidRDefault="00473B34" w:rsidP="00473B3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po wyborze najkorzystniejszej oferty, Zamawiający zawiadomi wszystkich Wykonawców, którzy ubiegali się o udzielenie zamówienia o wyniku postępowania.</w:t>
      </w:r>
    </w:p>
    <w:p w:rsidR="00473B34" w:rsidRDefault="00473B34" w:rsidP="00473B3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zawrze umowę z wybranym Wykonawcą po przekazaniu zawiadomienia o wyborze Wykonawcy, ale nie później niż w terminie związania z ofertą.</w:t>
      </w:r>
    </w:p>
    <w:p w:rsidR="00473B34" w:rsidRDefault="00473B34" w:rsidP="00473B3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473B34" w:rsidRDefault="00473B34" w:rsidP="00473B3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prowadzonego postępowania nie przysługują Wykonawcom środki ochrony prawnej określone w przepisach Ustawy Prawo zamówień publicznych tj. odwołanie, skarga.</w:t>
      </w:r>
    </w:p>
    <w:p w:rsidR="00473B34" w:rsidRPr="003B5BA1" w:rsidRDefault="00473B34" w:rsidP="00473B3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postepowania prowadzone jest na zasadach opartych na wewnętrznych uregulowaniach organizacyjnych Zamawiającego. Nie mają w tym przypadku zastosowania przepisy Ustawy Prawo zamówień publicznych.</w:t>
      </w:r>
    </w:p>
    <w:p w:rsidR="00473B34" w:rsidRDefault="00473B34" w:rsidP="00473B3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KLAUZULA INFORMACYJNA O PRZETWARZANIU DANYCH OSOBOWYCH</w:t>
      </w:r>
    </w:p>
    <w:p w:rsidR="00473B34" w:rsidRDefault="00473B34" w:rsidP="00473B3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Zgodnie z art. 13 ust. 1 i 2 rozporządzeniem Parlamentu Europejskiego i Rady (UE)2016/679 z dnia 27 kwietnia 2016 roku w sprawie ochrony osób fizycznych w związku z przetwarzaniem danych osobowych i w sprawie swobodnego przepływu takich danych oraz uchylenia dyrektywy 95/46/WE (Dz.U.UE.L.206.119.1) zwanej przepisami RODO informuję, iż:</w:t>
      </w:r>
    </w:p>
    <w:p w:rsidR="00473B34" w:rsidRDefault="00473B34" w:rsidP="00473B3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3B34" w:rsidRDefault="00473B34" w:rsidP="00473B3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Administratorem Pani/Pana danych osobowych jest Szkoła Podstawowa im. Henryka Sienkiewicza w Wąsoszu mająca siedzibę Piaskowa 31, 19-222 Wąsosz, reprezentowana przez Dyrektora Szkoły</w:t>
      </w:r>
    </w:p>
    <w:p w:rsidR="00473B34" w:rsidRDefault="00473B34" w:rsidP="00473B3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Inspektorem Ochrony Danych Szkoły Podstawowej im. Henryka Sienkiewicza w Wąsoszu można się skontaktować w sprawie ochrony swoich danych osobowych poprzez e mail. </w:t>
      </w:r>
      <w:r w:rsidR="00247E59">
        <w:rPr>
          <w:rFonts w:ascii="Times New Roman" w:hAnsi="Times New Roman" w:cs="Times New Roman"/>
          <w:i/>
          <w:sz w:val="16"/>
          <w:szCs w:val="16"/>
        </w:rPr>
        <w:t>spwasosz@gminawasosz.pl</w:t>
      </w:r>
    </w:p>
    <w:p w:rsidR="00473B34" w:rsidRDefault="00473B34" w:rsidP="00473B3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hAnsi="Times New Roman" w:cs="Times New Roman"/>
          <w:sz w:val="16"/>
          <w:szCs w:val="16"/>
        </w:rPr>
        <w:t>Pzp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hAnsi="Times New Roman" w:cs="Times New Roman"/>
          <w:sz w:val="16"/>
          <w:szCs w:val="16"/>
        </w:rPr>
        <w:t>Pzp</w:t>
      </w:r>
      <w:proofErr w:type="spellEnd"/>
      <w:r>
        <w:rPr>
          <w:rFonts w:ascii="Times New Roman" w:hAnsi="Times New Roman" w:cs="Times New Roman"/>
          <w:sz w:val="16"/>
          <w:szCs w:val="16"/>
        </w:rPr>
        <w:t>;</w:t>
      </w:r>
    </w:p>
    <w:p w:rsidR="00473B34" w:rsidRDefault="00473B34" w:rsidP="00473B3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odniesieniu do Pani/Pana danych osobowych decyzje nie będą podejmowane w sposób zautomatyzowany, stosowanie do art. 22 RODO;</w:t>
      </w:r>
    </w:p>
    <w:p w:rsidR="00473B34" w:rsidRDefault="00473B34" w:rsidP="00473B3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posiada Pani/Pan:</w:t>
      </w:r>
    </w:p>
    <w:p w:rsidR="00473B34" w:rsidRDefault="00473B34" w:rsidP="00473B3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 podstawie art. 15 RODO prawo dostępu do danych osobowych Pani/Pana dotyczących;</w:t>
      </w:r>
    </w:p>
    <w:p w:rsidR="00473B34" w:rsidRDefault="00473B34" w:rsidP="00473B3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 podstawie art. 16 RODO prawo do sprostowania Pani/Pana danych osobowych;</w:t>
      </w:r>
    </w:p>
    <w:p w:rsidR="00473B34" w:rsidRDefault="00473B34" w:rsidP="00473B3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473B34" w:rsidRDefault="00473B34" w:rsidP="00473B3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prawo do wniesienia skargi do Prezesa Urzędu Ochrony Danych Osobowych, gdy uzna Pani/Pan. Ze przetwarzanie danych osobowych Pani/Pana dotyczących narusza przepisy RODO;</w:t>
      </w:r>
    </w:p>
    <w:p w:rsidR="00473B34" w:rsidRDefault="00473B34" w:rsidP="00473B3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nie przysługuje Pani/Panu:</w:t>
      </w:r>
    </w:p>
    <w:p w:rsidR="00473B34" w:rsidRDefault="00473B34" w:rsidP="00473B34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 związku z art. 17 ust. 3 lit. b, d, lub e RODO prawo do usunięcia danych osobowych;</w:t>
      </w:r>
    </w:p>
    <w:p w:rsidR="00473B34" w:rsidRDefault="00473B34" w:rsidP="00473B34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prawo do przenoszenia danych osobowych, o których mowa w art. 20 RODO;</w:t>
      </w:r>
    </w:p>
    <w:p w:rsidR="00473B34" w:rsidRDefault="00473B34" w:rsidP="00473B34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 podstawie art. 21 RODO prawo sprzeciwu, wobec przetwarzania danych osobowych, gdyż podstawą prawną przetwarzania Pani/Pana danych osobowych jest art. 6 ust. 1 lit. c RODO.</w:t>
      </w:r>
    </w:p>
    <w:p w:rsidR="00473B34" w:rsidRDefault="00473B34" w:rsidP="00473B3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4FC2">
        <w:rPr>
          <w:rFonts w:ascii="Times New Roman" w:hAnsi="Times New Roman" w:cs="Times New Roman"/>
          <w:sz w:val="20"/>
          <w:szCs w:val="20"/>
        </w:rPr>
        <w:t>podanie przez Panią/Pana danych osobowych jest wymogiem ustawowym;</w:t>
      </w:r>
      <w:r>
        <w:rPr>
          <w:rFonts w:ascii="Times New Roman" w:hAnsi="Times New Roman" w:cs="Times New Roman"/>
          <w:sz w:val="16"/>
          <w:szCs w:val="16"/>
        </w:rPr>
        <w:t xml:space="preserve"> ich nieprzekazanie spowoduje niemożliwość realizacji zawartej umowy i związanych z nią obowiązków podatkowo-składkowych.</w:t>
      </w:r>
    </w:p>
    <w:p w:rsidR="00473B34" w:rsidRDefault="00473B34" w:rsidP="00473B3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do zapytania ofertowego:</w:t>
      </w:r>
    </w:p>
    <w:p w:rsidR="00473B34" w:rsidRDefault="00473B34" w:rsidP="00473B34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ofertowo – cenowy,</w:t>
      </w:r>
    </w:p>
    <w:p w:rsidR="00473B34" w:rsidRPr="0004417A" w:rsidRDefault="00473B34" w:rsidP="0004417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Projektowane postanowienia umowy.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473B34" w:rsidRDefault="00473B34" w:rsidP="00473B34">
      <w:pPr>
        <w:pStyle w:val="Akapitzlist"/>
        <w:spacing w:after="0"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p w:rsidR="00D05E1F" w:rsidRDefault="00D05E1F" w:rsidP="00473B34">
      <w:pPr>
        <w:pStyle w:val="Akapitzlist"/>
        <w:spacing w:after="0"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73B34" w:rsidRDefault="00473B34" w:rsidP="00473B34">
      <w:pPr>
        <w:pStyle w:val="Akapitzlist"/>
        <w:spacing w:after="0"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76D22" w:rsidRPr="00247E59" w:rsidRDefault="00473B34" w:rsidP="00247E59">
      <w:pPr>
        <w:pStyle w:val="Akapitzlist"/>
        <w:spacing w:after="0" w:line="276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BF635C">
        <w:rPr>
          <w:rFonts w:ascii="Times New Roman" w:hAnsi="Times New Roman" w:cs="Times New Roman"/>
          <w:sz w:val="16"/>
          <w:szCs w:val="16"/>
        </w:rPr>
        <w:t>(data, podpis i pieczęć osoby zatwierdzającej postępowanie)</w:t>
      </w:r>
    </w:p>
    <w:sectPr w:rsidR="00576D22" w:rsidRPr="00247E59" w:rsidSect="00620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00F"/>
    <w:multiLevelType w:val="hybridMultilevel"/>
    <w:tmpl w:val="77021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6627"/>
    <w:multiLevelType w:val="hybridMultilevel"/>
    <w:tmpl w:val="481015F2"/>
    <w:lvl w:ilvl="0" w:tplc="4FA287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24297E"/>
    <w:multiLevelType w:val="hybridMultilevel"/>
    <w:tmpl w:val="E68E9510"/>
    <w:lvl w:ilvl="0" w:tplc="9F68E16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429"/>
    <w:multiLevelType w:val="hybridMultilevel"/>
    <w:tmpl w:val="936AD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E4050"/>
    <w:multiLevelType w:val="hybridMultilevel"/>
    <w:tmpl w:val="38242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85A80"/>
    <w:multiLevelType w:val="hybridMultilevel"/>
    <w:tmpl w:val="0FAECCE0"/>
    <w:lvl w:ilvl="0" w:tplc="4ACCC17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F104DD4"/>
    <w:multiLevelType w:val="hybridMultilevel"/>
    <w:tmpl w:val="C11E3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441FF"/>
    <w:multiLevelType w:val="hybridMultilevel"/>
    <w:tmpl w:val="C568C810"/>
    <w:lvl w:ilvl="0" w:tplc="A6245A36">
      <w:start w:val="1"/>
      <w:numFmt w:val="decimal"/>
      <w:lvlText w:val="%1."/>
      <w:lvlJc w:val="left"/>
      <w:pPr>
        <w:ind w:left="785" w:hanging="360"/>
      </w:pPr>
      <w:rPr>
        <w:i w:val="0"/>
        <w:color w:val="000000" w:themeColor="text1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17049"/>
    <w:multiLevelType w:val="hybridMultilevel"/>
    <w:tmpl w:val="C9065FF8"/>
    <w:lvl w:ilvl="0" w:tplc="D0DAEAA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7A6DD1"/>
    <w:multiLevelType w:val="hybridMultilevel"/>
    <w:tmpl w:val="77D801B0"/>
    <w:lvl w:ilvl="0" w:tplc="41E678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EA1987"/>
    <w:multiLevelType w:val="hybridMultilevel"/>
    <w:tmpl w:val="2F9AA894"/>
    <w:lvl w:ilvl="0" w:tplc="41E67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25"/>
    <w:rsid w:val="000020F7"/>
    <w:rsid w:val="000367B7"/>
    <w:rsid w:val="00037AA1"/>
    <w:rsid w:val="0004417A"/>
    <w:rsid w:val="000A268F"/>
    <w:rsid w:val="000E19A7"/>
    <w:rsid w:val="000F5CC1"/>
    <w:rsid w:val="00134228"/>
    <w:rsid w:val="00160E10"/>
    <w:rsid w:val="001929CB"/>
    <w:rsid w:val="00207C06"/>
    <w:rsid w:val="0023148C"/>
    <w:rsid w:val="00247E59"/>
    <w:rsid w:val="002909D7"/>
    <w:rsid w:val="00337263"/>
    <w:rsid w:val="00350FEB"/>
    <w:rsid w:val="00364567"/>
    <w:rsid w:val="003B5BA1"/>
    <w:rsid w:val="003D3841"/>
    <w:rsid w:val="003F4F01"/>
    <w:rsid w:val="00402D2F"/>
    <w:rsid w:val="00473B34"/>
    <w:rsid w:val="004A2322"/>
    <w:rsid w:val="00576D22"/>
    <w:rsid w:val="005A3341"/>
    <w:rsid w:val="005D4FC2"/>
    <w:rsid w:val="005F0CD1"/>
    <w:rsid w:val="005F4569"/>
    <w:rsid w:val="00620303"/>
    <w:rsid w:val="006379D8"/>
    <w:rsid w:val="00672650"/>
    <w:rsid w:val="007207C7"/>
    <w:rsid w:val="00724E77"/>
    <w:rsid w:val="00735F12"/>
    <w:rsid w:val="0079387C"/>
    <w:rsid w:val="007A024F"/>
    <w:rsid w:val="007A7925"/>
    <w:rsid w:val="007E5546"/>
    <w:rsid w:val="00864E3E"/>
    <w:rsid w:val="008B195D"/>
    <w:rsid w:val="0099600D"/>
    <w:rsid w:val="009F2A63"/>
    <w:rsid w:val="00A86DC9"/>
    <w:rsid w:val="00AA7CF8"/>
    <w:rsid w:val="00B63D08"/>
    <w:rsid w:val="00B7104F"/>
    <w:rsid w:val="00B737A1"/>
    <w:rsid w:val="00C1679D"/>
    <w:rsid w:val="00C21603"/>
    <w:rsid w:val="00C552B8"/>
    <w:rsid w:val="00CA2516"/>
    <w:rsid w:val="00CA756E"/>
    <w:rsid w:val="00CB6869"/>
    <w:rsid w:val="00D05E1F"/>
    <w:rsid w:val="00D21A00"/>
    <w:rsid w:val="00DC4CB2"/>
    <w:rsid w:val="00E674E6"/>
    <w:rsid w:val="00F2570F"/>
    <w:rsid w:val="00F31BE0"/>
    <w:rsid w:val="00FC35BD"/>
    <w:rsid w:val="00FF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B3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3B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3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2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B3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3B3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73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wasosz@gminawasos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EF6AA-1F18-485C-AF9A-8BC7CC0D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 DS13</cp:lastModifiedBy>
  <cp:revision>3</cp:revision>
  <cp:lastPrinted>2024-04-15T06:23:00Z</cp:lastPrinted>
  <dcterms:created xsi:type="dcterms:W3CDTF">2024-04-15T08:04:00Z</dcterms:created>
  <dcterms:modified xsi:type="dcterms:W3CDTF">2024-04-19T10:16:00Z</dcterms:modified>
</cp:coreProperties>
</file>