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F" w:rsidRDefault="008425AF" w:rsidP="008425AF">
      <w:pPr>
        <w:ind w:left="113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Załącznik nr 9a</w:t>
      </w:r>
    </w:p>
    <w:p w:rsidR="008425AF" w:rsidRDefault="008425AF" w:rsidP="008425AF">
      <w:pPr>
        <w:ind w:left="113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procedury organizowania  i udzielenia  </w:t>
      </w:r>
    </w:p>
    <w:p w:rsidR="008425AF" w:rsidRDefault="008425AF" w:rsidP="008425AF">
      <w:pPr>
        <w:ind w:left="113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pomocy psychologiczno – pedagogicznej </w:t>
      </w:r>
    </w:p>
    <w:p w:rsidR="008425AF" w:rsidRDefault="008425AF" w:rsidP="00503D13">
      <w:pPr>
        <w:rPr>
          <w:rFonts w:ascii="Times New Roman" w:hAnsi="Times New Roman" w:cs="Times New Roman"/>
          <w:b/>
          <w:sz w:val="32"/>
          <w:szCs w:val="32"/>
        </w:rPr>
      </w:pPr>
    </w:p>
    <w:p w:rsidR="005A2634" w:rsidRPr="00DB1B97" w:rsidRDefault="001B596B" w:rsidP="00503D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ARKUSZ WIELOSPECJALISTYCZNEJ OCENY POZIOMU FUNKCJONOWANIA DZIECKA</w:t>
      </w:r>
    </w:p>
    <w:p w:rsidR="005A2634" w:rsidRPr="00DB1B97" w:rsidRDefault="005A2634" w:rsidP="005A2634">
      <w:pPr>
        <w:rPr>
          <w:rFonts w:ascii="Times New Roman" w:hAnsi="Times New Roman" w:cs="Times New Roman"/>
        </w:rPr>
      </w:pPr>
    </w:p>
    <w:p w:rsidR="005A2634" w:rsidRPr="002C0519" w:rsidRDefault="005A2634" w:rsidP="002C05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C0519">
        <w:rPr>
          <w:rFonts w:ascii="Times New Roman" w:hAnsi="Times New Roman" w:cs="Times New Roman"/>
          <w:b/>
        </w:rPr>
        <w:t>Indywidualne potrzeby rozwojowe i edukacyjne</w:t>
      </w:r>
    </w:p>
    <w:tbl>
      <w:tblPr>
        <w:tblStyle w:val="Tabela-Siatka"/>
        <w:tblW w:w="15559" w:type="dxa"/>
        <w:tblLayout w:type="fixed"/>
        <w:tblLook w:val="04A0"/>
      </w:tblPr>
      <w:tblGrid>
        <w:gridCol w:w="587"/>
        <w:gridCol w:w="1506"/>
        <w:gridCol w:w="1134"/>
        <w:gridCol w:w="1417"/>
        <w:gridCol w:w="1447"/>
        <w:gridCol w:w="875"/>
        <w:gridCol w:w="797"/>
        <w:gridCol w:w="2268"/>
        <w:gridCol w:w="81"/>
        <w:gridCol w:w="1903"/>
        <w:gridCol w:w="1701"/>
        <w:gridCol w:w="1843"/>
      </w:tblGrid>
      <w:tr w:rsidR="005A2634" w:rsidRPr="00DB1B97" w:rsidTr="00BB70AA">
        <w:tc>
          <w:tcPr>
            <w:tcW w:w="6966" w:type="dxa"/>
            <w:gridSpan w:val="6"/>
            <w:vAlign w:val="center"/>
          </w:tcPr>
          <w:p w:rsidR="005A2634" w:rsidRPr="00DB1B97" w:rsidRDefault="005A2634" w:rsidP="00E2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B97">
              <w:rPr>
                <w:rFonts w:ascii="Times New Roman" w:hAnsi="Times New Roman" w:cs="Times New Roman"/>
                <w:sz w:val="28"/>
                <w:szCs w:val="28"/>
              </w:rPr>
              <w:t xml:space="preserve">Imię i nazwisko: </w:t>
            </w:r>
          </w:p>
        </w:tc>
        <w:tc>
          <w:tcPr>
            <w:tcW w:w="3146" w:type="dxa"/>
            <w:gridSpan w:val="3"/>
            <w:vAlign w:val="center"/>
          </w:tcPr>
          <w:p w:rsidR="005A2634" w:rsidRPr="00DB1B97" w:rsidRDefault="005A2634" w:rsidP="00CA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B97">
              <w:rPr>
                <w:rFonts w:ascii="Times New Roman" w:hAnsi="Times New Roman" w:cs="Times New Roman"/>
                <w:sz w:val="28"/>
                <w:szCs w:val="28"/>
              </w:rPr>
              <w:t xml:space="preserve">Etap edukacyjny: </w:t>
            </w:r>
          </w:p>
        </w:tc>
        <w:tc>
          <w:tcPr>
            <w:tcW w:w="5447" w:type="dxa"/>
            <w:gridSpan w:val="3"/>
            <w:vAlign w:val="center"/>
          </w:tcPr>
          <w:p w:rsidR="005A2634" w:rsidRPr="00DB1B97" w:rsidRDefault="005A2634" w:rsidP="00CA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B97">
              <w:rPr>
                <w:rFonts w:ascii="Times New Roman" w:hAnsi="Times New Roman" w:cs="Times New Roman"/>
                <w:sz w:val="28"/>
                <w:szCs w:val="28"/>
              </w:rPr>
              <w:t xml:space="preserve">Klasa: </w:t>
            </w:r>
          </w:p>
        </w:tc>
      </w:tr>
      <w:tr w:rsidR="005A2634" w:rsidRPr="00DB1B97" w:rsidTr="00BB70AA">
        <w:tc>
          <w:tcPr>
            <w:tcW w:w="2093" w:type="dxa"/>
            <w:gridSpan w:val="2"/>
            <w:vAlign w:val="center"/>
          </w:tcPr>
          <w:p w:rsidR="005A2634" w:rsidRPr="00DB1B97" w:rsidRDefault="005A2634" w:rsidP="00CA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sz w:val="20"/>
                <w:szCs w:val="20"/>
              </w:rPr>
              <w:t>Indywidualne potrzeby</w:t>
            </w:r>
          </w:p>
        </w:tc>
        <w:tc>
          <w:tcPr>
            <w:tcW w:w="13466" w:type="dxa"/>
            <w:gridSpan w:val="10"/>
            <w:vAlign w:val="center"/>
          </w:tcPr>
          <w:p w:rsidR="005A2634" w:rsidRPr="00DB1B97" w:rsidRDefault="005A2634" w:rsidP="00CA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sz w:val="20"/>
                <w:szCs w:val="20"/>
              </w:rPr>
              <w:t>Obszar funkcjonowania dziecka</w:t>
            </w:r>
          </w:p>
        </w:tc>
      </w:tr>
      <w:tr w:rsidR="005A2634" w:rsidRPr="00DB1B97" w:rsidTr="00BB70AA">
        <w:tc>
          <w:tcPr>
            <w:tcW w:w="587" w:type="dxa"/>
            <w:vMerge w:val="restart"/>
            <w:textDirection w:val="btLr"/>
            <w:vAlign w:val="center"/>
          </w:tcPr>
          <w:p w:rsidR="005A2634" w:rsidRPr="00DB1B97" w:rsidRDefault="005A2634" w:rsidP="00CA3B7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1B97">
              <w:rPr>
                <w:rFonts w:ascii="Times New Roman" w:hAnsi="Times New Roman" w:cs="Times New Roman"/>
                <w:sz w:val="36"/>
                <w:szCs w:val="36"/>
              </w:rPr>
              <w:t>SŁABE STRONY</w:t>
            </w:r>
          </w:p>
        </w:tc>
        <w:tc>
          <w:tcPr>
            <w:tcW w:w="1506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ogólna sprawność fizyczna (motoryka duża)</w:t>
            </w:r>
          </w:p>
        </w:tc>
        <w:tc>
          <w:tcPr>
            <w:tcW w:w="1417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sprawność rąk (motoryka mała)</w:t>
            </w:r>
          </w:p>
        </w:tc>
        <w:tc>
          <w:tcPr>
            <w:tcW w:w="1447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zmysły (wzrok, słuch, czucie, węch, równowaga)</w:t>
            </w:r>
          </w:p>
          <w:p w:rsidR="005A2634" w:rsidRPr="00DB1B97" w:rsidRDefault="005A2634" w:rsidP="00CA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i integracja sensoryczna</w:t>
            </w:r>
          </w:p>
        </w:tc>
        <w:tc>
          <w:tcPr>
            <w:tcW w:w="1672" w:type="dxa"/>
            <w:gridSpan w:val="2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komunikowanie się oraz artykulacja</w:t>
            </w:r>
          </w:p>
        </w:tc>
        <w:tc>
          <w:tcPr>
            <w:tcW w:w="2268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sfera poznawcza (opanowanie technik szkolnych, zakres opanowanych treści programowych, osiągnięcia i trudności, pamięć, uwaga, myślenie)</w:t>
            </w:r>
          </w:p>
        </w:tc>
        <w:tc>
          <w:tcPr>
            <w:tcW w:w="1984" w:type="dxa"/>
            <w:gridSpan w:val="2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sfera emocjonalno-motywacyjna (radzenie sobie </w:t>
            </w: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emocjami, motywacja do nauki i do pokonywania trudności itp.)</w:t>
            </w:r>
          </w:p>
        </w:tc>
        <w:tc>
          <w:tcPr>
            <w:tcW w:w="1701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sfera społeczna (kompetencje społeczne, relacje </w:t>
            </w: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dorosłymi, relacje </w:t>
            </w: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rówieśnikami</w:t>
            </w:r>
          </w:p>
        </w:tc>
        <w:tc>
          <w:tcPr>
            <w:tcW w:w="1843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samodzielność</w:t>
            </w:r>
          </w:p>
        </w:tc>
      </w:tr>
      <w:tr w:rsidR="005A2634" w:rsidRPr="00DB1B97" w:rsidTr="00BB70AA">
        <w:trPr>
          <w:cantSplit/>
          <w:trHeight w:val="2822"/>
        </w:trPr>
        <w:tc>
          <w:tcPr>
            <w:tcW w:w="587" w:type="dxa"/>
            <w:vMerge/>
            <w:textDirection w:val="btLr"/>
            <w:vAlign w:val="center"/>
          </w:tcPr>
          <w:p w:rsidR="005A2634" w:rsidRPr="00DB1B97" w:rsidRDefault="005A2634" w:rsidP="00CA3B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extDirection w:val="btLr"/>
            <w:vAlign w:val="center"/>
          </w:tcPr>
          <w:p w:rsidR="005A2634" w:rsidRPr="00DB1B97" w:rsidRDefault="005A2634" w:rsidP="00CA3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NIEWYKSZTAŁCONE</w:t>
            </w:r>
          </w:p>
        </w:tc>
        <w:tc>
          <w:tcPr>
            <w:tcW w:w="1134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1A1A" w:rsidRPr="00DB1B97" w:rsidRDefault="00171A1A" w:rsidP="0017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AF" w:rsidRPr="00DB1B97" w:rsidRDefault="001321AF" w:rsidP="00132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A2634" w:rsidRPr="00DB1B97" w:rsidRDefault="005A2634" w:rsidP="00393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06" w:rsidRPr="00DB1B97" w:rsidRDefault="00994406" w:rsidP="0017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2634" w:rsidRPr="00DB1B97" w:rsidRDefault="005A2634" w:rsidP="005B6A15">
            <w:pPr>
              <w:rPr>
                <w:rFonts w:ascii="Times New Roman" w:hAnsi="Times New Roman" w:cs="Times New Roman"/>
              </w:rPr>
            </w:pPr>
          </w:p>
        </w:tc>
      </w:tr>
      <w:tr w:rsidR="005A2634" w:rsidRPr="00DB1B97" w:rsidTr="00BB70AA">
        <w:trPr>
          <w:cantSplit/>
          <w:trHeight w:val="1542"/>
        </w:trPr>
        <w:tc>
          <w:tcPr>
            <w:tcW w:w="587" w:type="dxa"/>
            <w:vMerge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extDirection w:val="btLr"/>
            <w:vAlign w:val="center"/>
          </w:tcPr>
          <w:p w:rsidR="005A2634" w:rsidRPr="00DB1B97" w:rsidRDefault="005A2634" w:rsidP="00CA3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ZABURZONE</w:t>
            </w:r>
          </w:p>
        </w:tc>
        <w:tc>
          <w:tcPr>
            <w:tcW w:w="1134" w:type="dxa"/>
          </w:tcPr>
          <w:p w:rsidR="005A2634" w:rsidRPr="00DB1B97" w:rsidRDefault="005A2634" w:rsidP="00CF0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AF" w:rsidRPr="00DB1B97" w:rsidRDefault="001321AF" w:rsidP="0017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74863" w:rsidRPr="00DB1B97" w:rsidRDefault="00874863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gridSpan w:val="2"/>
          </w:tcPr>
          <w:p w:rsidR="003B1B85" w:rsidRPr="00DB1B97" w:rsidRDefault="003B1B85" w:rsidP="0017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1AF" w:rsidRPr="00DB1B97" w:rsidRDefault="001321AF" w:rsidP="00E25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B1B85" w:rsidRPr="00DB1B97" w:rsidRDefault="003C1F8F" w:rsidP="0039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</w:rPr>
            </w:pPr>
          </w:p>
        </w:tc>
      </w:tr>
      <w:tr w:rsidR="005A2634" w:rsidRPr="00DB1B97" w:rsidTr="00BB70AA">
        <w:trPr>
          <w:cantSplit/>
          <w:trHeight w:val="1549"/>
        </w:trPr>
        <w:tc>
          <w:tcPr>
            <w:tcW w:w="587" w:type="dxa"/>
            <w:vMerge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extDirection w:val="btLr"/>
            <w:vAlign w:val="center"/>
          </w:tcPr>
          <w:p w:rsidR="005A2634" w:rsidRPr="00DB1B97" w:rsidRDefault="005A2634" w:rsidP="00CA3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OBNIŻONE / OPÓŻNIONE</w:t>
            </w:r>
          </w:p>
        </w:tc>
        <w:tc>
          <w:tcPr>
            <w:tcW w:w="1134" w:type="dxa"/>
          </w:tcPr>
          <w:p w:rsidR="00004178" w:rsidRPr="00DB1B97" w:rsidRDefault="00004178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21FC" w:rsidRPr="00DB1B97" w:rsidRDefault="005921FC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7" w:type="dxa"/>
          </w:tcPr>
          <w:p w:rsidR="00285121" w:rsidRPr="00DB1B97" w:rsidRDefault="00285121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85" w:rsidRPr="00DB1B97" w:rsidRDefault="003B1B85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</w:rPr>
            </w:pPr>
          </w:p>
        </w:tc>
      </w:tr>
      <w:tr w:rsidR="005A2634" w:rsidRPr="00DB1B97" w:rsidTr="00BB70AA">
        <w:trPr>
          <w:cantSplit/>
          <w:trHeight w:val="1134"/>
        </w:trPr>
        <w:tc>
          <w:tcPr>
            <w:tcW w:w="587" w:type="dxa"/>
            <w:vMerge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extDirection w:val="btLr"/>
            <w:vAlign w:val="center"/>
          </w:tcPr>
          <w:p w:rsidR="005A2634" w:rsidRPr="00DB1B97" w:rsidRDefault="005A2634" w:rsidP="00CA3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97">
              <w:rPr>
                <w:rFonts w:ascii="Times New Roman" w:hAnsi="Times New Roman" w:cs="Times New Roman"/>
                <w:b/>
                <w:sz w:val="20"/>
                <w:szCs w:val="20"/>
              </w:rPr>
              <w:t>NORMA</w:t>
            </w:r>
          </w:p>
        </w:tc>
        <w:tc>
          <w:tcPr>
            <w:tcW w:w="1134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6D9" w:rsidRPr="00BB70AA" w:rsidRDefault="00E566D9" w:rsidP="00BB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566D9" w:rsidRPr="00DB1B97" w:rsidRDefault="00E566D9" w:rsidP="00E25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2634" w:rsidRPr="00DB1B97" w:rsidRDefault="005A2634" w:rsidP="00CA3B75">
            <w:pPr>
              <w:rPr>
                <w:rFonts w:ascii="Times New Roman" w:hAnsi="Times New Roman" w:cs="Times New Roman"/>
              </w:rPr>
            </w:pPr>
          </w:p>
        </w:tc>
      </w:tr>
      <w:tr w:rsidR="00AF28BE" w:rsidRPr="00DB1B97" w:rsidTr="00BB70AA">
        <w:trPr>
          <w:cantSplit/>
          <w:trHeight w:val="1134"/>
        </w:trPr>
        <w:tc>
          <w:tcPr>
            <w:tcW w:w="2093" w:type="dxa"/>
            <w:gridSpan w:val="2"/>
            <w:vAlign w:val="center"/>
          </w:tcPr>
          <w:p w:rsidR="00AF28BE" w:rsidRPr="00171A1A" w:rsidRDefault="00AF28BE" w:rsidP="00171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MOCNE STRONY</w:t>
            </w:r>
            <w:r w:rsidRPr="00171A1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AF28BE" w:rsidRPr="00171A1A" w:rsidRDefault="00AF28BE" w:rsidP="00171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8BE" w:rsidRPr="00DB1B97" w:rsidRDefault="00AF28BE" w:rsidP="0017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1A">
              <w:rPr>
                <w:rFonts w:ascii="Times New Roman" w:hAnsi="Times New Roman" w:cs="Times New Roman"/>
                <w:b/>
                <w:sz w:val="18"/>
                <w:szCs w:val="18"/>
              </w:rPr>
              <w:t>ZAINTERESOWANIA</w:t>
            </w:r>
          </w:p>
        </w:tc>
        <w:tc>
          <w:tcPr>
            <w:tcW w:w="13466" w:type="dxa"/>
            <w:gridSpan w:val="10"/>
          </w:tcPr>
          <w:p w:rsidR="00AF28BE" w:rsidRPr="00DB1B97" w:rsidRDefault="00AF28BE" w:rsidP="00E259B1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A26A21" w:rsidRPr="00DB1B97" w:rsidTr="00BB70AA">
        <w:trPr>
          <w:cantSplit/>
          <w:trHeight w:val="1134"/>
        </w:trPr>
        <w:tc>
          <w:tcPr>
            <w:tcW w:w="2093" w:type="dxa"/>
            <w:gridSpan w:val="2"/>
            <w:vAlign w:val="center"/>
          </w:tcPr>
          <w:p w:rsidR="00A26A21" w:rsidRPr="00171A1A" w:rsidRDefault="00A26A21" w:rsidP="00171A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1A1A">
              <w:rPr>
                <w:rFonts w:ascii="Times New Roman" w:hAnsi="Times New Roman" w:cs="Times New Roman"/>
                <w:sz w:val="36"/>
                <w:szCs w:val="36"/>
              </w:rPr>
              <w:t>GŁÓWNE KIERUNKI PRACY</w:t>
            </w:r>
          </w:p>
        </w:tc>
        <w:tc>
          <w:tcPr>
            <w:tcW w:w="13466" w:type="dxa"/>
            <w:gridSpan w:val="10"/>
          </w:tcPr>
          <w:p w:rsidR="00503D13" w:rsidRPr="00DB1B97" w:rsidRDefault="00503D13" w:rsidP="00E259B1">
            <w:pPr>
              <w:pStyle w:val="Akapitzlist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54A" w:rsidRPr="00DB1B97" w:rsidRDefault="00BC254A" w:rsidP="005A2634">
      <w:pPr>
        <w:rPr>
          <w:rFonts w:ascii="Times New Roman" w:hAnsi="Times New Roman" w:cs="Times New Roman"/>
          <w:b/>
        </w:rPr>
      </w:pPr>
    </w:p>
    <w:p w:rsidR="005A2634" w:rsidRPr="002C0519" w:rsidRDefault="005A2634" w:rsidP="005A2634">
      <w:pPr>
        <w:rPr>
          <w:rFonts w:ascii="Times New Roman" w:hAnsi="Times New Roman" w:cs="Times New Roman"/>
          <w:b/>
        </w:rPr>
      </w:pPr>
      <w:r w:rsidRPr="00DB1B97">
        <w:rPr>
          <w:rFonts w:ascii="Times New Roman" w:hAnsi="Times New Roman" w:cs="Times New Roman"/>
          <w:b/>
        </w:rPr>
        <w:t>2. Zakres i charakter wsparcia</w:t>
      </w:r>
    </w:p>
    <w:tbl>
      <w:tblPr>
        <w:tblStyle w:val="Tabela-Siatka"/>
        <w:tblW w:w="12015" w:type="dxa"/>
        <w:tblLook w:val="04A0"/>
      </w:tblPr>
      <w:tblGrid>
        <w:gridCol w:w="3885"/>
        <w:gridCol w:w="3886"/>
        <w:gridCol w:w="4244"/>
      </w:tblGrid>
      <w:tr w:rsidR="00407C52" w:rsidRPr="00DB1B97" w:rsidTr="00DA28B8">
        <w:tc>
          <w:tcPr>
            <w:tcW w:w="3885" w:type="dxa"/>
            <w:shd w:val="clear" w:color="auto" w:fill="auto"/>
          </w:tcPr>
          <w:p w:rsidR="00407C52" w:rsidRPr="00DB1B97" w:rsidRDefault="00407C52" w:rsidP="00CA3B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B1B97">
              <w:rPr>
                <w:rFonts w:ascii="Times New Roman" w:hAnsi="Times New Roman" w:cs="Times New Roman"/>
                <w:b/>
              </w:rPr>
              <w:t>nazwa zajęć</w:t>
            </w:r>
          </w:p>
        </w:tc>
        <w:tc>
          <w:tcPr>
            <w:tcW w:w="3886" w:type="dxa"/>
            <w:shd w:val="clear" w:color="auto" w:fill="auto"/>
          </w:tcPr>
          <w:p w:rsidR="00407C52" w:rsidRPr="00DB1B97" w:rsidRDefault="00407C52" w:rsidP="00CA3B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B1B97">
              <w:rPr>
                <w:rFonts w:ascii="Times New Roman" w:hAnsi="Times New Roman" w:cs="Times New Roman"/>
                <w:b/>
              </w:rPr>
              <w:t xml:space="preserve">liczba </w:t>
            </w:r>
            <w:proofErr w:type="spellStart"/>
            <w:r w:rsidRPr="00DB1B97">
              <w:rPr>
                <w:rFonts w:ascii="Times New Roman" w:hAnsi="Times New Roman" w:cs="Times New Roman"/>
                <w:b/>
              </w:rPr>
              <w:t>godz</w:t>
            </w:r>
            <w:proofErr w:type="spellEnd"/>
            <w:r w:rsidRPr="00DB1B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1B97">
              <w:rPr>
                <w:rFonts w:ascii="Times New Roman" w:hAnsi="Times New Roman" w:cs="Times New Roman"/>
                <w:b/>
              </w:rPr>
              <w:t>tyg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407C52" w:rsidRPr="00DB1B97" w:rsidRDefault="00407C52" w:rsidP="00CA3B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B1B97">
              <w:rPr>
                <w:rFonts w:ascii="Times New Roman" w:hAnsi="Times New Roman" w:cs="Times New Roman"/>
                <w:b/>
              </w:rPr>
              <w:t>zajęcia indywidualne/grupowe</w:t>
            </w:r>
          </w:p>
        </w:tc>
      </w:tr>
      <w:tr w:rsidR="00407C52" w:rsidRPr="00DB1B97" w:rsidTr="00DA28B8">
        <w:tc>
          <w:tcPr>
            <w:tcW w:w="3885" w:type="dxa"/>
            <w:shd w:val="clear" w:color="auto" w:fill="auto"/>
          </w:tcPr>
          <w:p w:rsidR="00407C52" w:rsidRPr="00DB1B97" w:rsidRDefault="00407C52" w:rsidP="00CA3B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B1B97">
              <w:rPr>
                <w:rFonts w:ascii="Times New Roman" w:hAnsi="Times New Roman" w:cs="Times New Roman"/>
              </w:rPr>
              <w:t>Zajęcia rewalidacyjne</w:t>
            </w:r>
          </w:p>
        </w:tc>
        <w:tc>
          <w:tcPr>
            <w:tcW w:w="3886" w:type="dxa"/>
            <w:shd w:val="clear" w:color="auto" w:fill="auto"/>
          </w:tcPr>
          <w:p w:rsidR="00407C52" w:rsidRPr="00DB1B97" w:rsidRDefault="00407C52" w:rsidP="00CA3B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shd w:val="clear" w:color="auto" w:fill="auto"/>
          </w:tcPr>
          <w:p w:rsidR="00407C52" w:rsidRPr="00DB1B97" w:rsidRDefault="00407C52" w:rsidP="00CA3B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E3721" w:rsidRDefault="00AE3721" w:rsidP="00BC254A">
      <w:pPr>
        <w:rPr>
          <w:rFonts w:ascii="Times New Roman" w:hAnsi="Times New Roman" w:cs="Times New Roman"/>
          <w:b/>
        </w:rPr>
      </w:pPr>
    </w:p>
    <w:p w:rsidR="00E259B1" w:rsidRDefault="00E259B1" w:rsidP="00BC254A">
      <w:pPr>
        <w:rPr>
          <w:rFonts w:ascii="Times New Roman" w:hAnsi="Times New Roman" w:cs="Times New Roman"/>
          <w:b/>
        </w:rPr>
      </w:pPr>
    </w:p>
    <w:p w:rsidR="00E259B1" w:rsidRDefault="00E259B1" w:rsidP="00BC254A">
      <w:pPr>
        <w:rPr>
          <w:rFonts w:ascii="Times New Roman" w:hAnsi="Times New Roman" w:cs="Times New Roman"/>
          <w:b/>
        </w:rPr>
      </w:pPr>
    </w:p>
    <w:p w:rsidR="00BC254A" w:rsidRPr="00DB1B97" w:rsidRDefault="005A2634" w:rsidP="00BC254A">
      <w:pPr>
        <w:rPr>
          <w:rFonts w:ascii="Times New Roman" w:hAnsi="Times New Roman" w:cs="Times New Roman"/>
        </w:rPr>
      </w:pPr>
      <w:r w:rsidRPr="00DB1B97">
        <w:rPr>
          <w:rFonts w:ascii="Times New Roman" w:hAnsi="Times New Roman" w:cs="Times New Roman"/>
          <w:b/>
        </w:rPr>
        <w:lastRenderedPageBreak/>
        <w:t xml:space="preserve">3 . Przyczyny niepowodzeń edukacyjnych lub trudności w funkcjonowaniu </w:t>
      </w:r>
      <w:r w:rsidRPr="00E259B1">
        <w:rPr>
          <w:rFonts w:ascii="Times New Roman" w:hAnsi="Times New Roman" w:cs="Times New Roman"/>
          <w:b/>
        </w:rPr>
        <w:t xml:space="preserve">ucznia </w:t>
      </w:r>
      <w:r w:rsidR="00E259B1" w:rsidRPr="00E259B1">
        <w:rPr>
          <w:rFonts w:ascii="Times New Roman" w:hAnsi="Times New Roman" w:cs="Times New Roman"/>
          <w:b/>
        </w:rPr>
        <w:t>wynikają</w:t>
      </w:r>
    </w:p>
    <w:p w:rsidR="00BC254A" w:rsidRPr="00DB1B97" w:rsidRDefault="00BC254A" w:rsidP="00BC254A">
      <w:pPr>
        <w:rPr>
          <w:rFonts w:ascii="Times New Roman" w:hAnsi="Times New Roman" w:cs="Times New Roman"/>
        </w:rPr>
      </w:pPr>
      <w:r w:rsidRPr="00DB1B97">
        <w:rPr>
          <w:rFonts w:ascii="Times New Roman" w:hAnsi="Times New Roman" w:cs="Times New Roman"/>
        </w:rPr>
        <w:t>Członkowie zespołu:</w:t>
      </w:r>
    </w:p>
    <w:tbl>
      <w:tblPr>
        <w:tblStyle w:val="Tabela-Siatka"/>
        <w:tblW w:w="0" w:type="auto"/>
        <w:tblLook w:val="04A0"/>
      </w:tblPr>
      <w:tblGrid>
        <w:gridCol w:w="570"/>
        <w:gridCol w:w="2343"/>
        <w:gridCol w:w="1323"/>
        <w:gridCol w:w="3196"/>
      </w:tblGrid>
      <w:tr w:rsidR="00171A1A" w:rsidRPr="009360EE" w:rsidTr="00B52365">
        <w:tc>
          <w:tcPr>
            <w:tcW w:w="0" w:type="auto"/>
          </w:tcPr>
          <w:p w:rsidR="00171A1A" w:rsidRPr="009360EE" w:rsidRDefault="00171A1A" w:rsidP="00B52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</w:tcPr>
          <w:p w:rsidR="00171A1A" w:rsidRPr="009360EE" w:rsidRDefault="00171A1A" w:rsidP="00B52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0" w:type="auto"/>
          </w:tcPr>
          <w:p w:rsidR="00171A1A" w:rsidRPr="009360EE" w:rsidRDefault="00171A1A" w:rsidP="00B52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196" w:type="dxa"/>
          </w:tcPr>
          <w:p w:rsidR="00171A1A" w:rsidRPr="009360EE" w:rsidRDefault="00171A1A" w:rsidP="00B52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171A1A" w:rsidRPr="009360EE" w:rsidTr="00B52365">
        <w:tc>
          <w:tcPr>
            <w:tcW w:w="0" w:type="auto"/>
          </w:tcPr>
          <w:p w:rsidR="00171A1A" w:rsidRPr="009360EE" w:rsidRDefault="00171A1A" w:rsidP="00B52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171A1A" w:rsidRPr="009360EE" w:rsidRDefault="00171A1A" w:rsidP="00B52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171A1A" w:rsidRPr="009360EE" w:rsidRDefault="00171A1A" w:rsidP="00B52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</w:tcPr>
          <w:p w:rsidR="00171A1A" w:rsidRPr="009360EE" w:rsidRDefault="00171A1A" w:rsidP="00B52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B97" w:rsidRDefault="00DB1B97">
      <w:pPr>
        <w:rPr>
          <w:rFonts w:ascii="Times New Roman" w:hAnsi="Times New Roman" w:cs="Times New Roman"/>
        </w:rPr>
      </w:pPr>
    </w:p>
    <w:p w:rsidR="00DA28B8" w:rsidRPr="00DB1B97" w:rsidRDefault="00A427F5">
      <w:pPr>
        <w:rPr>
          <w:rFonts w:ascii="Times New Roman" w:hAnsi="Times New Roman" w:cs="Times New Roman"/>
        </w:rPr>
      </w:pPr>
      <w:r w:rsidRPr="00DB1B97">
        <w:rPr>
          <w:rFonts w:ascii="Times New Roman" w:hAnsi="Times New Roman" w:cs="Times New Roman"/>
        </w:rPr>
        <w:t>Dnia ………………….z</w:t>
      </w:r>
      <w:r w:rsidR="00640740" w:rsidRPr="00DB1B97">
        <w:rPr>
          <w:rFonts w:ascii="Times New Roman" w:hAnsi="Times New Roman" w:cs="Times New Roman"/>
        </w:rPr>
        <w:t xml:space="preserve">apoznałam się i akceptuję Arkusz Wielospecjalistycznej Oceny </w:t>
      </w:r>
      <w:r w:rsidR="00DB5EAA">
        <w:rPr>
          <w:rFonts w:ascii="Times New Roman" w:hAnsi="Times New Roman" w:cs="Times New Roman"/>
        </w:rPr>
        <w:t xml:space="preserve">Poziomu </w:t>
      </w:r>
      <w:r w:rsidR="00640740" w:rsidRPr="00DB1B97">
        <w:rPr>
          <w:rFonts w:ascii="Times New Roman" w:hAnsi="Times New Roman" w:cs="Times New Roman"/>
        </w:rPr>
        <w:t>Funkcjonowania Dziecka………………………………………</w:t>
      </w:r>
      <w:r w:rsidR="00DB1B97">
        <w:rPr>
          <w:rFonts w:ascii="Times New Roman" w:hAnsi="Times New Roman" w:cs="Times New Roman"/>
        </w:rPr>
        <w:t>……………</w:t>
      </w:r>
      <w:r w:rsidR="00DB5EAA">
        <w:rPr>
          <w:rFonts w:ascii="Times New Roman" w:hAnsi="Times New Roman" w:cs="Times New Roman"/>
        </w:rPr>
        <w:t>..</w:t>
      </w:r>
    </w:p>
    <w:p w:rsidR="00DB1B97" w:rsidRDefault="00DB1B97">
      <w:pPr>
        <w:rPr>
          <w:rFonts w:ascii="Times New Roman" w:hAnsi="Times New Roman" w:cs="Times New Roman"/>
        </w:rPr>
      </w:pPr>
    </w:p>
    <w:p w:rsidR="00640740" w:rsidRDefault="00640740" w:rsidP="00171A1A">
      <w:pPr>
        <w:spacing w:line="600" w:lineRule="auto"/>
        <w:rPr>
          <w:rFonts w:ascii="Times New Roman" w:hAnsi="Times New Roman" w:cs="Times New Roman"/>
        </w:rPr>
      </w:pPr>
      <w:r w:rsidRPr="00DB1B97">
        <w:rPr>
          <w:rFonts w:ascii="Times New Roman" w:hAnsi="Times New Roman" w:cs="Times New Roman"/>
        </w:rPr>
        <w:t xml:space="preserve">Podpis Dyrektora </w:t>
      </w:r>
    </w:p>
    <w:p w:rsidR="00171A1A" w:rsidRPr="00DB1B97" w:rsidRDefault="00171A1A" w:rsidP="00171A1A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sectPr w:rsidR="00171A1A" w:rsidRPr="00DB1B97" w:rsidSect="00CF1FC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6F" w:rsidRDefault="0011016F">
      <w:pPr>
        <w:spacing w:after="0" w:line="240" w:lineRule="auto"/>
      </w:pPr>
      <w:r>
        <w:separator/>
      </w:r>
    </w:p>
  </w:endnote>
  <w:endnote w:type="continuationSeparator" w:id="1">
    <w:p w:rsidR="0011016F" w:rsidRDefault="0011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857411"/>
      <w:docPartObj>
        <w:docPartGallery w:val="Page Numbers (Bottom of Page)"/>
        <w:docPartUnique/>
      </w:docPartObj>
    </w:sdtPr>
    <w:sdtContent>
      <w:p w:rsidR="00372C7D" w:rsidRDefault="00655BB8">
        <w:pPr>
          <w:pStyle w:val="Stopka"/>
          <w:jc w:val="right"/>
        </w:pPr>
        <w:r>
          <w:fldChar w:fldCharType="begin"/>
        </w:r>
        <w:r w:rsidR="00640740">
          <w:instrText>PAGE   \* MERGEFORMAT</w:instrText>
        </w:r>
        <w:r>
          <w:fldChar w:fldCharType="separate"/>
        </w:r>
        <w:r w:rsidR="008425AF">
          <w:rPr>
            <w:noProof/>
          </w:rPr>
          <w:t>1</w:t>
        </w:r>
        <w:r>
          <w:fldChar w:fldCharType="end"/>
        </w:r>
      </w:p>
    </w:sdtContent>
  </w:sdt>
  <w:p w:rsidR="00372C7D" w:rsidRDefault="008425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6F" w:rsidRDefault="0011016F">
      <w:pPr>
        <w:spacing w:after="0" w:line="240" w:lineRule="auto"/>
      </w:pPr>
      <w:r>
        <w:separator/>
      </w:r>
    </w:p>
  </w:footnote>
  <w:footnote w:type="continuationSeparator" w:id="1">
    <w:p w:rsidR="0011016F" w:rsidRDefault="0011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22B2"/>
    <w:multiLevelType w:val="hybridMultilevel"/>
    <w:tmpl w:val="8154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007"/>
    <w:multiLevelType w:val="hybridMultilevel"/>
    <w:tmpl w:val="DF5E95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F060B5"/>
    <w:multiLevelType w:val="hybridMultilevel"/>
    <w:tmpl w:val="EA240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5506D6"/>
    <w:multiLevelType w:val="hybridMultilevel"/>
    <w:tmpl w:val="4FBC4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50FE3"/>
    <w:multiLevelType w:val="hybridMultilevel"/>
    <w:tmpl w:val="5560D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D33ABA"/>
    <w:multiLevelType w:val="hybridMultilevel"/>
    <w:tmpl w:val="2ADEF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561BF"/>
    <w:multiLevelType w:val="hybridMultilevel"/>
    <w:tmpl w:val="B482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F4BB1"/>
    <w:multiLevelType w:val="hybridMultilevel"/>
    <w:tmpl w:val="FC18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7418F"/>
    <w:multiLevelType w:val="hybridMultilevel"/>
    <w:tmpl w:val="A3B6F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055358"/>
    <w:multiLevelType w:val="hybridMultilevel"/>
    <w:tmpl w:val="483EC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634"/>
    <w:rsid w:val="00004178"/>
    <w:rsid w:val="00063F71"/>
    <w:rsid w:val="000C66AA"/>
    <w:rsid w:val="0011016F"/>
    <w:rsid w:val="001321AF"/>
    <w:rsid w:val="00166506"/>
    <w:rsid w:val="00171A1A"/>
    <w:rsid w:val="001B4104"/>
    <w:rsid w:val="001B596B"/>
    <w:rsid w:val="0022150A"/>
    <w:rsid w:val="0027420D"/>
    <w:rsid w:val="00285121"/>
    <w:rsid w:val="002C0519"/>
    <w:rsid w:val="0030452C"/>
    <w:rsid w:val="0039371A"/>
    <w:rsid w:val="003B1B85"/>
    <w:rsid w:val="003B69BD"/>
    <w:rsid w:val="003C1F8F"/>
    <w:rsid w:val="00407C52"/>
    <w:rsid w:val="00437A25"/>
    <w:rsid w:val="004530CC"/>
    <w:rsid w:val="004562E3"/>
    <w:rsid w:val="00477A60"/>
    <w:rsid w:val="004E4BD7"/>
    <w:rsid w:val="004F6693"/>
    <w:rsid w:val="00503D13"/>
    <w:rsid w:val="005151AC"/>
    <w:rsid w:val="00545FD2"/>
    <w:rsid w:val="00585C8F"/>
    <w:rsid w:val="005921FC"/>
    <w:rsid w:val="005A2634"/>
    <w:rsid w:val="005B6A15"/>
    <w:rsid w:val="00611799"/>
    <w:rsid w:val="00640740"/>
    <w:rsid w:val="00643D7A"/>
    <w:rsid w:val="00655BB8"/>
    <w:rsid w:val="006735EB"/>
    <w:rsid w:val="00692E90"/>
    <w:rsid w:val="006D6632"/>
    <w:rsid w:val="006E285D"/>
    <w:rsid w:val="007068D1"/>
    <w:rsid w:val="00796E75"/>
    <w:rsid w:val="008160C8"/>
    <w:rsid w:val="008425AF"/>
    <w:rsid w:val="00874863"/>
    <w:rsid w:val="008B1A4D"/>
    <w:rsid w:val="008B4EDD"/>
    <w:rsid w:val="00920365"/>
    <w:rsid w:val="00994406"/>
    <w:rsid w:val="009D208A"/>
    <w:rsid w:val="009D5073"/>
    <w:rsid w:val="00A13DB9"/>
    <w:rsid w:val="00A26A21"/>
    <w:rsid w:val="00A427F5"/>
    <w:rsid w:val="00AA09EF"/>
    <w:rsid w:val="00AE0037"/>
    <w:rsid w:val="00AE3721"/>
    <w:rsid w:val="00AF28BE"/>
    <w:rsid w:val="00BB70AA"/>
    <w:rsid w:val="00BC254A"/>
    <w:rsid w:val="00C13DA0"/>
    <w:rsid w:val="00C4004A"/>
    <w:rsid w:val="00CB2698"/>
    <w:rsid w:val="00CF0E43"/>
    <w:rsid w:val="00DA28B8"/>
    <w:rsid w:val="00DB1B97"/>
    <w:rsid w:val="00DB5EAA"/>
    <w:rsid w:val="00E259B1"/>
    <w:rsid w:val="00E566D9"/>
    <w:rsid w:val="00EB6B7F"/>
    <w:rsid w:val="00EF7285"/>
    <w:rsid w:val="00F165EE"/>
    <w:rsid w:val="00F62A96"/>
    <w:rsid w:val="00FF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2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634"/>
  </w:style>
  <w:style w:type="paragraph" w:styleId="Akapitzlist">
    <w:name w:val="List Paragraph"/>
    <w:basedOn w:val="Normalny"/>
    <w:uiPriority w:val="34"/>
    <w:qFormat/>
    <w:rsid w:val="00AF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4C77-2988-461A-9C3B-CB8F36A0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Pawełek</cp:lastModifiedBy>
  <cp:revision>4</cp:revision>
  <cp:lastPrinted>2022-09-26T09:47:00Z</cp:lastPrinted>
  <dcterms:created xsi:type="dcterms:W3CDTF">2022-11-25T08:07:00Z</dcterms:created>
  <dcterms:modified xsi:type="dcterms:W3CDTF">2022-12-13T08:40:00Z</dcterms:modified>
</cp:coreProperties>
</file>