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E02" w:rsidRPr="00AD5C5C" w:rsidRDefault="00BA7E02" w:rsidP="00BA7E02">
      <w:pPr>
        <w:tabs>
          <w:tab w:val="num" w:pos="284"/>
        </w:tabs>
        <w:jc w:val="center"/>
        <w:rPr>
          <w:rFonts w:ascii="Times New Roman" w:hAnsi="Times New Roman" w:cs="Times New Roman"/>
          <w:b/>
          <w:sz w:val="32"/>
          <w:szCs w:val="32"/>
          <w:u w:val="single"/>
        </w:rPr>
      </w:pPr>
      <w:bookmarkStart w:id="0" w:name="_GoBack"/>
      <w:bookmarkEnd w:id="0"/>
      <w:r w:rsidRPr="00AD5C5C">
        <w:rPr>
          <w:rFonts w:ascii="Times New Roman" w:hAnsi="Times New Roman" w:cs="Times New Roman"/>
          <w:b/>
          <w:sz w:val="40"/>
          <w:szCs w:val="40"/>
          <w:u w:val="single"/>
        </w:rPr>
        <w:t xml:space="preserve">Stredná odborná škola, Nám. slobody 12, </w:t>
      </w:r>
    </w:p>
    <w:p w:rsidR="00BA7E02" w:rsidRPr="00AD5C5C" w:rsidRDefault="00BA7E02" w:rsidP="00BA7E02">
      <w:pPr>
        <w:tabs>
          <w:tab w:val="num" w:pos="284"/>
        </w:tabs>
        <w:jc w:val="center"/>
        <w:rPr>
          <w:rFonts w:ascii="Times New Roman" w:hAnsi="Times New Roman" w:cs="Times New Roman"/>
          <w:b/>
          <w:i/>
          <w:sz w:val="32"/>
          <w:szCs w:val="32"/>
          <w:u w:val="single"/>
        </w:rPr>
      </w:pPr>
      <w:r w:rsidRPr="00AD5C5C">
        <w:rPr>
          <w:rFonts w:ascii="Times New Roman" w:hAnsi="Times New Roman" w:cs="Times New Roman"/>
          <w:b/>
          <w:sz w:val="32"/>
          <w:szCs w:val="32"/>
          <w:u w:val="single"/>
        </w:rPr>
        <w:t>073 01 SOBRANCE</w:t>
      </w:r>
    </w:p>
    <w:p w:rsidR="00BA7E02" w:rsidRPr="00AD5C5C" w:rsidRDefault="00BA7E02" w:rsidP="00BA7E02">
      <w:pPr>
        <w:tabs>
          <w:tab w:val="num" w:pos="284"/>
        </w:tabs>
        <w:jc w:val="center"/>
        <w:rPr>
          <w:rFonts w:ascii="Times New Roman" w:hAnsi="Times New Roman" w:cs="Times New Roman"/>
          <w:b/>
          <w:i/>
          <w:sz w:val="32"/>
          <w:szCs w:val="32"/>
        </w:rPr>
      </w:pPr>
    </w:p>
    <w:p w:rsidR="00BA7E02" w:rsidRPr="00AD5C5C" w:rsidRDefault="00BA7E02" w:rsidP="00BA7E02">
      <w:pPr>
        <w:tabs>
          <w:tab w:val="num" w:pos="284"/>
        </w:tabs>
        <w:jc w:val="both"/>
        <w:rPr>
          <w:rFonts w:ascii="Times New Roman" w:hAnsi="Times New Roman" w:cs="Times New Roman"/>
          <w:b/>
          <w:i/>
          <w:sz w:val="36"/>
          <w:szCs w:val="36"/>
        </w:rPr>
      </w:pPr>
    </w:p>
    <w:p w:rsidR="00BA7E02" w:rsidRPr="00AD5C5C" w:rsidRDefault="00BA7E02" w:rsidP="00BA7E02">
      <w:pPr>
        <w:jc w:val="center"/>
        <w:rPr>
          <w:rFonts w:ascii="Times New Roman" w:hAnsi="Times New Roman" w:cs="Times New Roman"/>
          <w:b/>
          <w:color w:val="000000"/>
          <w:sz w:val="36"/>
          <w:szCs w:val="36"/>
        </w:rPr>
      </w:pPr>
      <w:r w:rsidRPr="00AD5C5C">
        <w:rPr>
          <w:rFonts w:ascii="Times New Roman" w:hAnsi="Times New Roman" w:cs="Times New Roman"/>
          <w:b/>
          <w:color w:val="000000"/>
          <w:sz w:val="36"/>
          <w:szCs w:val="36"/>
        </w:rPr>
        <w:t xml:space="preserve">Hodnotiaca správa o výchovno-vzdelávacej činnosti, </w:t>
      </w:r>
    </w:p>
    <w:p w:rsidR="00BA7E02" w:rsidRPr="00AD5C5C" w:rsidRDefault="00BA7E02" w:rsidP="00BA7E02">
      <w:pPr>
        <w:jc w:val="center"/>
        <w:rPr>
          <w:rFonts w:ascii="Times New Roman" w:hAnsi="Times New Roman" w:cs="Times New Roman"/>
          <w:b/>
          <w:color w:val="000000"/>
          <w:sz w:val="36"/>
          <w:szCs w:val="36"/>
        </w:rPr>
      </w:pPr>
      <w:r w:rsidRPr="00AD5C5C">
        <w:rPr>
          <w:rFonts w:ascii="Times New Roman" w:hAnsi="Times New Roman" w:cs="Times New Roman"/>
          <w:b/>
          <w:color w:val="000000"/>
          <w:sz w:val="36"/>
          <w:szCs w:val="36"/>
        </w:rPr>
        <w:t>jej výsledkoch a podmienkach školy</w:t>
      </w:r>
    </w:p>
    <w:p w:rsidR="00BA7E02" w:rsidRPr="00AD5C5C" w:rsidRDefault="00BA7E02" w:rsidP="00BA7E02">
      <w:pPr>
        <w:jc w:val="center"/>
        <w:rPr>
          <w:rFonts w:ascii="Times New Roman" w:hAnsi="Times New Roman" w:cs="Times New Roman"/>
          <w:b/>
          <w:color w:val="000000"/>
          <w:sz w:val="36"/>
          <w:szCs w:val="36"/>
        </w:rPr>
      </w:pPr>
      <w:r w:rsidRPr="00AD5C5C">
        <w:rPr>
          <w:rFonts w:ascii="Times New Roman" w:hAnsi="Times New Roman" w:cs="Times New Roman"/>
          <w:b/>
          <w:color w:val="000000"/>
          <w:sz w:val="36"/>
          <w:szCs w:val="36"/>
        </w:rPr>
        <w:t>za školský rok 2022/2023</w:t>
      </w:r>
    </w:p>
    <w:p w:rsidR="00BA7E02" w:rsidRPr="00AD5C5C" w:rsidRDefault="00BA7E02" w:rsidP="00BA7E02">
      <w:pPr>
        <w:jc w:val="center"/>
        <w:rPr>
          <w:rFonts w:ascii="Times New Roman" w:hAnsi="Times New Roman" w:cs="Times New Roman"/>
          <w:b/>
          <w:color w:val="000000"/>
          <w:sz w:val="36"/>
          <w:szCs w:val="36"/>
        </w:rPr>
      </w:pPr>
    </w:p>
    <w:p w:rsidR="00BA7E02" w:rsidRPr="00AD5C5C" w:rsidRDefault="00BA7E02" w:rsidP="00BA7E02">
      <w:pPr>
        <w:jc w:val="center"/>
        <w:rPr>
          <w:rFonts w:ascii="Times New Roman" w:hAnsi="Times New Roman" w:cs="Times New Roman"/>
          <w:i/>
          <w:color w:val="000000"/>
          <w:sz w:val="28"/>
          <w:szCs w:val="28"/>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tblGrid>
      <w:tr w:rsidR="00BA7E02" w:rsidRPr="00AD5C5C" w:rsidTr="00BA7E02">
        <w:trPr>
          <w:trHeight w:val="2254"/>
        </w:trPr>
        <w:tc>
          <w:tcPr>
            <w:tcW w:w="4140" w:type="dxa"/>
            <w:shd w:val="clear" w:color="auto" w:fill="auto"/>
          </w:tcPr>
          <w:p w:rsidR="00BA7E02" w:rsidRPr="00AD5C5C" w:rsidRDefault="00BA7E02" w:rsidP="00BA7E02">
            <w:pPr>
              <w:jc w:val="center"/>
              <w:rPr>
                <w:rFonts w:ascii="Times New Roman" w:hAnsi="Times New Roman" w:cs="Times New Roman"/>
                <w:color w:val="000000"/>
                <w:sz w:val="28"/>
                <w:szCs w:val="28"/>
              </w:rPr>
            </w:pPr>
            <w:r w:rsidRPr="00AD5C5C">
              <w:rPr>
                <w:rFonts w:ascii="Times New Roman" w:hAnsi="Times New Roman" w:cs="Times New Roman"/>
                <w:noProof/>
                <w:color w:val="000000"/>
                <w:sz w:val="28"/>
                <w:szCs w:val="28"/>
              </w:rPr>
              <w:drawing>
                <wp:inline distT="0" distB="0" distL="0" distR="0">
                  <wp:extent cx="1581150" cy="1549527"/>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23485" cy="1591015"/>
                          </a:xfrm>
                          <a:prstGeom prst="rect">
                            <a:avLst/>
                          </a:prstGeom>
                        </pic:spPr>
                      </pic:pic>
                    </a:graphicData>
                  </a:graphic>
                </wp:inline>
              </w:drawing>
            </w:r>
          </w:p>
        </w:tc>
      </w:tr>
    </w:tbl>
    <w:p w:rsidR="00BA7E02" w:rsidRPr="00AD5C5C" w:rsidRDefault="00BA7E02" w:rsidP="00BA7E02">
      <w:pPr>
        <w:jc w:val="center"/>
        <w:rPr>
          <w:rFonts w:ascii="Times New Roman" w:hAnsi="Times New Roman" w:cs="Times New Roman"/>
          <w:i/>
          <w:color w:val="000000"/>
          <w:sz w:val="28"/>
          <w:szCs w:val="28"/>
        </w:rPr>
      </w:pPr>
    </w:p>
    <w:p w:rsidR="00BA7E02" w:rsidRPr="00AD5C5C" w:rsidRDefault="00BA7E02" w:rsidP="00BA7E02">
      <w:pPr>
        <w:tabs>
          <w:tab w:val="num" w:pos="284"/>
        </w:tabs>
        <w:jc w:val="both"/>
        <w:rPr>
          <w:rFonts w:ascii="Times New Roman" w:hAnsi="Times New Roman" w:cs="Times New Roman"/>
          <w:b/>
          <w:i/>
          <w:sz w:val="36"/>
          <w:szCs w:val="36"/>
        </w:rPr>
      </w:pPr>
    </w:p>
    <w:p w:rsidR="00BA7E02" w:rsidRPr="00AD5C5C" w:rsidRDefault="00BA7E02" w:rsidP="00BA7E02">
      <w:pPr>
        <w:tabs>
          <w:tab w:val="num" w:pos="284"/>
        </w:tabs>
        <w:jc w:val="both"/>
        <w:rPr>
          <w:rFonts w:ascii="Times New Roman" w:hAnsi="Times New Roman" w:cs="Times New Roman"/>
          <w:b/>
          <w:i/>
          <w:sz w:val="36"/>
          <w:szCs w:val="36"/>
        </w:rPr>
      </w:pPr>
    </w:p>
    <w:p w:rsidR="00BA7E02" w:rsidRPr="00AD5C5C" w:rsidRDefault="00BA7E02" w:rsidP="00BA7E02">
      <w:pPr>
        <w:tabs>
          <w:tab w:val="num" w:pos="284"/>
        </w:tabs>
        <w:jc w:val="both"/>
        <w:rPr>
          <w:rFonts w:ascii="Times New Roman" w:hAnsi="Times New Roman" w:cs="Times New Roman"/>
          <w:b/>
          <w:i/>
          <w:sz w:val="36"/>
          <w:szCs w:val="36"/>
        </w:rPr>
      </w:pPr>
    </w:p>
    <w:p w:rsidR="00BA7E02" w:rsidRPr="00AD5C5C" w:rsidRDefault="00BA7E02" w:rsidP="00BA7E02">
      <w:pPr>
        <w:tabs>
          <w:tab w:val="num" w:pos="284"/>
        </w:tabs>
        <w:jc w:val="both"/>
        <w:rPr>
          <w:rFonts w:ascii="Times New Roman" w:hAnsi="Times New Roman" w:cs="Times New Roman"/>
          <w:b/>
          <w:i/>
          <w:sz w:val="36"/>
          <w:szCs w:val="36"/>
        </w:rPr>
      </w:pPr>
    </w:p>
    <w:p w:rsidR="00BA7E02" w:rsidRPr="00AD5C5C" w:rsidRDefault="00BA7E02" w:rsidP="00BA7E02">
      <w:pPr>
        <w:tabs>
          <w:tab w:val="num" w:pos="284"/>
        </w:tabs>
        <w:jc w:val="center"/>
        <w:rPr>
          <w:rFonts w:ascii="Times New Roman" w:hAnsi="Times New Roman" w:cs="Times New Roman"/>
          <w:b/>
          <w:sz w:val="28"/>
          <w:szCs w:val="28"/>
        </w:rPr>
      </w:pPr>
      <w:r w:rsidRPr="00AD5C5C">
        <w:rPr>
          <w:rFonts w:ascii="Times New Roman" w:hAnsi="Times New Roman" w:cs="Times New Roman"/>
          <w:b/>
          <w:i/>
          <w:sz w:val="36"/>
          <w:szCs w:val="36"/>
        </w:rPr>
        <w:t>Október 2023</w:t>
      </w:r>
    </w:p>
    <w:p w:rsidR="00BA7E02" w:rsidRPr="00AD5C5C" w:rsidRDefault="00BA7E02" w:rsidP="00BA7E02">
      <w:pPr>
        <w:tabs>
          <w:tab w:val="num" w:pos="284"/>
        </w:tabs>
        <w:jc w:val="center"/>
        <w:rPr>
          <w:rFonts w:ascii="Times New Roman" w:hAnsi="Times New Roman" w:cs="Times New Roman"/>
          <w:b/>
          <w:sz w:val="28"/>
          <w:szCs w:val="28"/>
        </w:rPr>
      </w:pPr>
      <w:r w:rsidRPr="00AD5C5C">
        <w:rPr>
          <w:rFonts w:ascii="Times New Roman" w:hAnsi="Times New Roman" w:cs="Times New Roman"/>
          <w:b/>
          <w:sz w:val="28"/>
          <w:szCs w:val="28"/>
        </w:rPr>
        <w:t>Školský rok 2022/2023</w:t>
      </w:r>
    </w:p>
    <w:p w:rsidR="00BA7E02" w:rsidRPr="00AD5C5C" w:rsidRDefault="00BA7E02" w:rsidP="00BA7E02">
      <w:pPr>
        <w:tabs>
          <w:tab w:val="num" w:pos="284"/>
        </w:tabs>
        <w:jc w:val="center"/>
        <w:rPr>
          <w:rFonts w:ascii="Times New Roman" w:hAnsi="Times New Roman" w:cs="Times New Roman"/>
          <w:b/>
          <w:sz w:val="28"/>
          <w:szCs w:val="28"/>
        </w:rPr>
      </w:pPr>
    </w:p>
    <w:p w:rsidR="00BA7E02" w:rsidRDefault="00BA7E02" w:rsidP="00BA7E02">
      <w:pPr>
        <w:tabs>
          <w:tab w:val="num" w:pos="284"/>
        </w:tabs>
        <w:jc w:val="both"/>
        <w:rPr>
          <w:rFonts w:ascii="Times New Roman" w:hAnsi="Times New Roman" w:cs="Times New Roman"/>
          <w:b/>
          <w:sz w:val="28"/>
          <w:szCs w:val="28"/>
        </w:rPr>
      </w:pPr>
      <w:r w:rsidRPr="00AD5C5C">
        <w:rPr>
          <w:rFonts w:ascii="Times New Roman" w:hAnsi="Times New Roman" w:cs="Times New Roman"/>
          <w:b/>
          <w:sz w:val="28"/>
          <w:szCs w:val="28"/>
        </w:rPr>
        <w:lastRenderedPageBreak/>
        <w:t>Oblasti hodnotenia školy:</w:t>
      </w:r>
    </w:p>
    <w:p w:rsidR="006237FB" w:rsidRPr="006237FB" w:rsidRDefault="00BA7E02" w:rsidP="006237FB">
      <w:pPr>
        <w:numPr>
          <w:ilvl w:val="0"/>
          <w:numId w:val="1"/>
        </w:numPr>
        <w:tabs>
          <w:tab w:val="clear" w:pos="180"/>
        </w:tabs>
        <w:autoSpaceDE w:val="0"/>
        <w:autoSpaceDN w:val="0"/>
        <w:adjustRightInd w:val="0"/>
        <w:spacing w:after="0" w:line="360" w:lineRule="auto"/>
        <w:ind w:left="284" w:hanging="284"/>
        <w:jc w:val="both"/>
        <w:rPr>
          <w:rFonts w:ascii="Times New Roman" w:hAnsi="Times New Roman" w:cs="Times New Roman"/>
          <w:b/>
          <w:sz w:val="24"/>
          <w:szCs w:val="24"/>
        </w:rPr>
      </w:pPr>
      <w:r w:rsidRPr="006237FB">
        <w:rPr>
          <w:rFonts w:ascii="Times New Roman" w:hAnsi="Times New Roman" w:cs="Times New Roman"/>
          <w:b/>
          <w:sz w:val="24"/>
          <w:szCs w:val="24"/>
        </w:rPr>
        <w:t xml:space="preserve">Základné údaje o škole a zriaďovateľovi </w:t>
      </w:r>
    </w:p>
    <w:p w:rsidR="006237FB" w:rsidRPr="006237FB" w:rsidRDefault="00BA7E02" w:rsidP="006237FB">
      <w:pPr>
        <w:numPr>
          <w:ilvl w:val="0"/>
          <w:numId w:val="1"/>
        </w:numPr>
        <w:tabs>
          <w:tab w:val="clear" w:pos="180"/>
        </w:tabs>
        <w:autoSpaceDE w:val="0"/>
        <w:autoSpaceDN w:val="0"/>
        <w:adjustRightInd w:val="0"/>
        <w:spacing w:after="0" w:line="360" w:lineRule="auto"/>
        <w:ind w:left="284" w:hanging="284"/>
        <w:jc w:val="both"/>
        <w:rPr>
          <w:rFonts w:ascii="Times New Roman" w:hAnsi="Times New Roman" w:cs="Times New Roman"/>
          <w:b/>
          <w:sz w:val="24"/>
          <w:szCs w:val="24"/>
        </w:rPr>
      </w:pPr>
      <w:r w:rsidRPr="006237FB">
        <w:rPr>
          <w:rFonts w:ascii="Times New Roman" w:hAnsi="Times New Roman" w:cs="Times New Roman"/>
          <w:b/>
          <w:sz w:val="24"/>
          <w:szCs w:val="24"/>
        </w:rPr>
        <w:t>Informácie o činnosti rady školy a činnosti poradných orgánov riaditeľa školy</w:t>
      </w:r>
    </w:p>
    <w:p w:rsidR="006237FB" w:rsidRPr="006237FB" w:rsidRDefault="00BA7E02" w:rsidP="006237FB">
      <w:pPr>
        <w:numPr>
          <w:ilvl w:val="0"/>
          <w:numId w:val="1"/>
        </w:numPr>
        <w:tabs>
          <w:tab w:val="clear" w:pos="180"/>
        </w:tabs>
        <w:autoSpaceDE w:val="0"/>
        <w:autoSpaceDN w:val="0"/>
        <w:adjustRightInd w:val="0"/>
        <w:spacing w:after="0" w:line="360" w:lineRule="auto"/>
        <w:ind w:left="284" w:hanging="284"/>
        <w:jc w:val="both"/>
        <w:rPr>
          <w:rFonts w:ascii="Times New Roman" w:hAnsi="Times New Roman" w:cs="Times New Roman"/>
          <w:b/>
          <w:sz w:val="24"/>
          <w:szCs w:val="24"/>
        </w:rPr>
      </w:pPr>
      <w:r w:rsidRPr="006237FB">
        <w:rPr>
          <w:rFonts w:ascii="Times New Roman" w:hAnsi="Times New Roman" w:cs="Times New Roman"/>
          <w:b/>
          <w:color w:val="000000"/>
          <w:sz w:val="24"/>
          <w:szCs w:val="24"/>
        </w:rPr>
        <w:t xml:space="preserve">Údaje o počte žiakov školy vrátane žiakov so špeciálnymi výchovno-vzdelávacími potrebami </w:t>
      </w:r>
    </w:p>
    <w:p w:rsidR="006237FB" w:rsidRPr="006237FB" w:rsidRDefault="004A43F3" w:rsidP="006237FB">
      <w:pPr>
        <w:numPr>
          <w:ilvl w:val="0"/>
          <w:numId w:val="1"/>
        </w:numPr>
        <w:tabs>
          <w:tab w:val="clear" w:pos="180"/>
        </w:tabs>
        <w:autoSpaceDE w:val="0"/>
        <w:autoSpaceDN w:val="0"/>
        <w:adjustRightInd w:val="0"/>
        <w:spacing w:after="0" w:line="360" w:lineRule="auto"/>
        <w:ind w:left="284" w:hanging="284"/>
        <w:jc w:val="both"/>
        <w:rPr>
          <w:rFonts w:ascii="Times New Roman" w:hAnsi="Times New Roman" w:cs="Times New Roman"/>
          <w:b/>
          <w:sz w:val="24"/>
          <w:szCs w:val="24"/>
        </w:rPr>
      </w:pPr>
      <w:r w:rsidRPr="006237FB">
        <w:rPr>
          <w:rFonts w:ascii="Times New Roman" w:hAnsi="Times New Roman" w:cs="Times New Roman"/>
          <w:b/>
          <w:sz w:val="24"/>
          <w:szCs w:val="24"/>
        </w:rPr>
        <w:t>Elokované pracoviská</w:t>
      </w:r>
    </w:p>
    <w:p w:rsidR="006237FB" w:rsidRPr="006237FB" w:rsidRDefault="00BA7E02" w:rsidP="006237FB">
      <w:pPr>
        <w:numPr>
          <w:ilvl w:val="0"/>
          <w:numId w:val="1"/>
        </w:numPr>
        <w:tabs>
          <w:tab w:val="clear" w:pos="180"/>
        </w:tabs>
        <w:autoSpaceDE w:val="0"/>
        <w:autoSpaceDN w:val="0"/>
        <w:adjustRightInd w:val="0"/>
        <w:spacing w:after="0" w:line="360" w:lineRule="auto"/>
        <w:ind w:left="284" w:hanging="284"/>
        <w:jc w:val="both"/>
        <w:rPr>
          <w:rFonts w:ascii="Times New Roman" w:hAnsi="Times New Roman" w:cs="Times New Roman"/>
          <w:b/>
          <w:sz w:val="24"/>
          <w:szCs w:val="24"/>
        </w:rPr>
      </w:pPr>
      <w:r w:rsidRPr="006237FB">
        <w:rPr>
          <w:rFonts w:ascii="Times New Roman" w:hAnsi="Times New Roman" w:cs="Times New Roman"/>
          <w:b/>
          <w:color w:val="000000"/>
          <w:sz w:val="24"/>
          <w:szCs w:val="24"/>
        </w:rPr>
        <w:t>Údaje o počte prijatých žiakov do prvého ročníka strednej školy.</w:t>
      </w:r>
    </w:p>
    <w:p w:rsidR="006237FB" w:rsidRPr="006237FB" w:rsidRDefault="00BA7E02" w:rsidP="006237FB">
      <w:pPr>
        <w:numPr>
          <w:ilvl w:val="0"/>
          <w:numId w:val="1"/>
        </w:numPr>
        <w:tabs>
          <w:tab w:val="clear" w:pos="180"/>
        </w:tabs>
        <w:autoSpaceDE w:val="0"/>
        <w:autoSpaceDN w:val="0"/>
        <w:adjustRightInd w:val="0"/>
        <w:spacing w:after="0" w:line="360" w:lineRule="auto"/>
        <w:ind w:left="284" w:hanging="284"/>
        <w:jc w:val="both"/>
        <w:rPr>
          <w:rFonts w:ascii="Times New Roman" w:hAnsi="Times New Roman" w:cs="Times New Roman"/>
          <w:b/>
          <w:sz w:val="24"/>
          <w:szCs w:val="24"/>
        </w:rPr>
      </w:pPr>
      <w:r w:rsidRPr="006237FB">
        <w:rPr>
          <w:rFonts w:ascii="Times New Roman" w:hAnsi="Times New Roman" w:cs="Times New Roman"/>
          <w:b/>
          <w:color w:val="000000"/>
          <w:sz w:val="24"/>
          <w:szCs w:val="24"/>
        </w:rPr>
        <w:t>Údaje o výsledkoch hodnotenia a klasifikácie žiakov podľa poskytovaného stupňa vzdelania</w:t>
      </w:r>
    </w:p>
    <w:p w:rsidR="006237FB" w:rsidRPr="006237FB" w:rsidRDefault="00BA7E02" w:rsidP="006237FB">
      <w:pPr>
        <w:numPr>
          <w:ilvl w:val="0"/>
          <w:numId w:val="1"/>
        </w:numPr>
        <w:tabs>
          <w:tab w:val="clear" w:pos="180"/>
        </w:tabs>
        <w:autoSpaceDE w:val="0"/>
        <w:autoSpaceDN w:val="0"/>
        <w:adjustRightInd w:val="0"/>
        <w:spacing w:after="0" w:line="360" w:lineRule="auto"/>
        <w:ind w:left="284" w:hanging="284"/>
        <w:jc w:val="both"/>
        <w:rPr>
          <w:rFonts w:ascii="Times New Roman" w:hAnsi="Times New Roman" w:cs="Times New Roman"/>
          <w:b/>
          <w:sz w:val="24"/>
          <w:szCs w:val="24"/>
        </w:rPr>
      </w:pPr>
      <w:r w:rsidRPr="006237FB">
        <w:rPr>
          <w:rFonts w:ascii="Times New Roman" w:hAnsi="Times New Roman" w:cs="Times New Roman"/>
          <w:b/>
          <w:color w:val="000000"/>
          <w:sz w:val="24"/>
          <w:szCs w:val="24"/>
        </w:rPr>
        <w:t xml:space="preserve">Zoznam študijných odborov a učebných odborov a ich zameraní, v ktorých škola zabezpečuje výchovu a vzdelávanie včítane odborov, v ktorých sa vzdelávanie a príprava uskutočňuje v systéme duálneho vzdelávania  </w:t>
      </w:r>
    </w:p>
    <w:p w:rsidR="006237FB" w:rsidRPr="006237FB" w:rsidRDefault="00BA7E02" w:rsidP="006237FB">
      <w:pPr>
        <w:numPr>
          <w:ilvl w:val="0"/>
          <w:numId w:val="1"/>
        </w:numPr>
        <w:tabs>
          <w:tab w:val="clear" w:pos="180"/>
        </w:tabs>
        <w:autoSpaceDE w:val="0"/>
        <w:autoSpaceDN w:val="0"/>
        <w:adjustRightInd w:val="0"/>
        <w:spacing w:after="0" w:line="360" w:lineRule="auto"/>
        <w:ind w:left="284" w:hanging="284"/>
        <w:jc w:val="both"/>
        <w:rPr>
          <w:rFonts w:ascii="Times New Roman" w:hAnsi="Times New Roman" w:cs="Times New Roman"/>
          <w:b/>
          <w:sz w:val="24"/>
          <w:szCs w:val="24"/>
        </w:rPr>
      </w:pPr>
      <w:r w:rsidRPr="006237FB">
        <w:rPr>
          <w:rFonts w:ascii="Times New Roman" w:hAnsi="Times New Roman" w:cs="Times New Roman"/>
          <w:b/>
          <w:color w:val="000000"/>
          <w:sz w:val="24"/>
          <w:szCs w:val="24"/>
        </w:rPr>
        <w:t>Výsledky úspešnosti školy pri príprave na výkon povolania a výsledky uplatnenia žiakov na trhu práce alebo ich úspešnosť prijímania na ďalšie štúdium</w:t>
      </w:r>
    </w:p>
    <w:p w:rsidR="006237FB" w:rsidRPr="006237FB" w:rsidRDefault="00BA7E02" w:rsidP="006237FB">
      <w:pPr>
        <w:numPr>
          <w:ilvl w:val="0"/>
          <w:numId w:val="1"/>
        </w:numPr>
        <w:tabs>
          <w:tab w:val="clear" w:pos="180"/>
        </w:tabs>
        <w:autoSpaceDE w:val="0"/>
        <w:autoSpaceDN w:val="0"/>
        <w:adjustRightInd w:val="0"/>
        <w:spacing w:after="0" w:line="360" w:lineRule="auto"/>
        <w:ind w:left="284" w:hanging="284"/>
        <w:jc w:val="both"/>
        <w:rPr>
          <w:rFonts w:ascii="Times New Roman" w:hAnsi="Times New Roman" w:cs="Times New Roman"/>
          <w:b/>
          <w:sz w:val="24"/>
          <w:szCs w:val="24"/>
        </w:rPr>
      </w:pPr>
      <w:r w:rsidRPr="006237FB">
        <w:rPr>
          <w:rFonts w:ascii="Times New Roman" w:hAnsi="Times New Roman"/>
          <w:b/>
          <w:color w:val="000000"/>
          <w:sz w:val="24"/>
          <w:szCs w:val="24"/>
        </w:rPr>
        <w:t>Údaje o počte pedagogických zamestnancov, ich vekovej štruktúre a plnení kvalifikačného predpokladu pedagogických zamestnancov školy</w:t>
      </w:r>
    </w:p>
    <w:p w:rsidR="006237FB" w:rsidRPr="006237FB" w:rsidRDefault="00BA7E02" w:rsidP="006237FB">
      <w:pPr>
        <w:numPr>
          <w:ilvl w:val="0"/>
          <w:numId w:val="1"/>
        </w:numPr>
        <w:tabs>
          <w:tab w:val="clear" w:pos="180"/>
        </w:tabs>
        <w:autoSpaceDE w:val="0"/>
        <w:autoSpaceDN w:val="0"/>
        <w:adjustRightInd w:val="0"/>
        <w:spacing w:after="0" w:line="360" w:lineRule="auto"/>
        <w:ind w:left="284" w:hanging="284"/>
        <w:jc w:val="both"/>
        <w:rPr>
          <w:rFonts w:ascii="Times New Roman" w:hAnsi="Times New Roman" w:cs="Times New Roman"/>
          <w:b/>
          <w:sz w:val="24"/>
          <w:szCs w:val="24"/>
        </w:rPr>
      </w:pPr>
      <w:r w:rsidRPr="006237FB">
        <w:rPr>
          <w:rFonts w:ascii="Times New Roman" w:hAnsi="Times New Roman"/>
          <w:b/>
          <w:color w:val="000000"/>
          <w:sz w:val="24"/>
          <w:szCs w:val="24"/>
        </w:rPr>
        <w:t>Údaje o ďalšom vzdelávaní pedagogických zamestnancov školy</w:t>
      </w:r>
    </w:p>
    <w:p w:rsidR="006237FB" w:rsidRPr="006237FB" w:rsidRDefault="00BA7E02" w:rsidP="006237FB">
      <w:pPr>
        <w:numPr>
          <w:ilvl w:val="0"/>
          <w:numId w:val="1"/>
        </w:numPr>
        <w:tabs>
          <w:tab w:val="clear" w:pos="180"/>
        </w:tabs>
        <w:autoSpaceDE w:val="0"/>
        <w:autoSpaceDN w:val="0"/>
        <w:adjustRightInd w:val="0"/>
        <w:spacing w:after="0" w:line="360" w:lineRule="auto"/>
        <w:ind w:left="284" w:hanging="284"/>
        <w:jc w:val="both"/>
        <w:rPr>
          <w:rFonts w:ascii="Times New Roman" w:hAnsi="Times New Roman" w:cs="Times New Roman"/>
          <w:b/>
          <w:sz w:val="24"/>
          <w:szCs w:val="24"/>
        </w:rPr>
      </w:pPr>
      <w:r w:rsidRPr="006237FB">
        <w:rPr>
          <w:rFonts w:ascii="Times New Roman" w:hAnsi="Times New Roman"/>
          <w:b/>
          <w:color w:val="000000"/>
          <w:sz w:val="24"/>
          <w:szCs w:val="24"/>
        </w:rPr>
        <w:t xml:space="preserve">Údaje o aktivitách školy, ktoré realizuje pre žiakov vo voľnom čase </w:t>
      </w:r>
    </w:p>
    <w:p w:rsidR="006237FB" w:rsidRPr="006237FB" w:rsidRDefault="00BA7E02" w:rsidP="006237FB">
      <w:pPr>
        <w:numPr>
          <w:ilvl w:val="0"/>
          <w:numId w:val="1"/>
        </w:numPr>
        <w:tabs>
          <w:tab w:val="clear" w:pos="180"/>
        </w:tabs>
        <w:autoSpaceDE w:val="0"/>
        <w:autoSpaceDN w:val="0"/>
        <w:adjustRightInd w:val="0"/>
        <w:spacing w:after="0" w:line="360" w:lineRule="auto"/>
        <w:ind w:left="284" w:hanging="284"/>
        <w:jc w:val="both"/>
        <w:rPr>
          <w:rFonts w:ascii="Times New Roman" w:hAnsi="Times New Roman" w:cs="Times New Roman"/>
          <w:b/>
          <w:sz w:val="24"/>
          <w:szCs w:val="24"/>
        </w:rPr>
      </w:pPr>
      <w:r w:rsidRPr="006237FB">
        <w:rPr>
          <w:rFonts w:ascii="Times New Roman" w:hAnsi="Times New Roman" w:cs="Times New Roman"/>
          <w:b/>
          <w:color w:val="000000"/>
          <w:sz w:val="24"/>
          <w:szCs w:val="24"/>
        </w:rPr>
        <w:t>Informácie o aktivitách spojených s prezentáciou školy na verejnosti</w:t>
      </w:r>
    </w:p>
    <w:p w:rsidR="006237FB" w:rsidRPr="006237FB" w:rsidRDefault="006237FB" w:rsidP="006237FB">
      <w:pPr>
        <w:numPr>
          <w:ilvl w:val="0"/>
          <w:numId w:val="1"/>
        </w:numPr>
        <w:tabs>
          <w:tab w:val="clear" w:pos="180"/>
        </w:tabs>
        <w:autoSpaceDE w:val="0"/>
        <w:autoSpaceDN w:val="0"/>
        <w:adjustRightInd w:val="0"/>
        <w:spacing w:after="0" w:line="360" w:lineRule="auto"/>
        <w:ind w:left="284" w:hanging="284"/>
        <w:jc w:val="both"/>
        <w:rPr>
          <w:rFonts w:ascii="Times New Roman" w:hAnsi="Times New Roman" w:cs="Times New Roman"/>
          <w:b/>
          <w:sz w:val="24"/>
          <w:szCs w:val="24"/>
        </w:rPr>
      </w:pPr>
      <w:r w:rsidRPr="006237FB">
        <w:rPr>
          <w:rFonts w:ascii="Times New Roman" w:hAnsi="Times New Roman" w:cs="Times New Roman"/>
          <w:b/>
          <w:sz w:val="24"/>
          <w:szCs w:val="24"/>
        </w:rPr>
        <w:t>Informácia o spolupráci školy/ŠZ s právnickými osobami pri zabezpečovaní výchovy a vzdelávania (napr. s VŠ, firmami, OZ, NO, ...)</w:t>
      </w:r>
    </w:p>
    <w:p w:rsidR="006237FB" w:rsidRPr="006237FB" w:rsidRDefault="00BA7E02" w:rsidP="006237FB">
      <w:pPr>
        <w:numPr>
          <w:ilvl w:val="0"/>
          <w:numId w:val="1"/>
        </w:numPr>
        <w:tabs>
          <w:tab w:val="clear" w:pos="180"/>
        </w:tabs>
        <w:autoSpaceDE w:val="0"/>
        <w:autoSpaceDN w:val="0"/>
        <w:adjustRightInd w:val="0"/>
        <w:spacing w:after="0" w:line="360" w:lineRule="auto"/>
        <w:ind w:left="284" w:hanging="284"/>
        <w:jc w:val="both"/>
        <w:rPr>
          <w:rFonts w:ascii="Times New Roman" w:hAnsi="Times New Roman" w:cs="Times New Roman"/>
          <w:b/>
          <w:sz w:val="24"/>
          <w:szCs w:val="24"/>
        </w:rPr>
      </w:pPr>
      <w:r w:rsidRPr="006237FB">
        <w:rPr>
          <w:rFonts w:ascii="Times New Roman" w:hAnsi="Times New Roman"/>
          <w:b/>
          <w:color w:val="000000"/>
          <w:sz w:val="24"/>
          <w:szCs w:val="24"/>
        </w:rPr>
        <w:t>Informácie o oblastiach, v ktorých škola  dosahuje dobré výsledky a o oblastiach, v ktorých má škola nedostatky</w:t>
      </w:r>
    </w:p>
    <w:p w:rsidR="006237FB" w:rsidRPr="006237FB" w:rsidRDefault="00BA7E02" w:rsidP="006237FB">
      <w:pPr>
        <w:numPr>
          <w:ilvl w:val="0"/>
          <w:numId w:val="1"/>
        </w:numPr>
        <w:tabs>
          <w:tab w:val="clear" w:pos="180"/>
        </w:tabs>
        <w:autoSpaceDE w:val="0"/>
        <w:autoSpaceDN w:val="0"/>
        <w:adjustRightInd w:val="0"/>
        <w:spacing w:after="0" w:line="360" w:lineRule="auto"/>
        <w:ind w:left="284" w:hanging="284"/>
        <w:jc w:val="both"/>
        <w:rPr>
          <w:rFonts w:ascii="Times New Roman" w:hAnsi="Times New Roman" w:cs="Times New Roman"/>
          <w:b/>
          <w:sz w:val="24"/>
          <w:szCs w:val="24"/>
        </w:rPr>
      </w:pPr>
      <w:r w:rsidRPr="006237FB">
        <w:rPr>
          <w:rFonts w:ascii="Times New Roman" w:hAnsi="Times New Roman"/>
          <w:b/>
          <w:sz w:val="24"/>
          <w:szCs w:val="24"/>
        </w:rPr>
        <w:t>Informácie o projektoch, do ktorých je škola zapojená</w:t>
      </w:r>
    </w:p>
    <w:p w:rsidR="006237FB" w:rsidRPr="006237FB" w:rsidRDefault="00BA7E02" w:rsidP="006237FB">
      <w:pPr>
        <w:numPr>
          <w:ilvl w:val="0"/>
          <w:numId w:val="1"/>
        </w:numPr>
        <w:tabs>
          <w:tab w:val="clear" w:pos="180"/>
        </w:tabs>
        <w:autoSpaceDE w:val="0"/>
        <w:autoSpaceDN w:val="0"/>
        <w:adjustRightInd w:val="0"/>
        <w:spacing w:after="0" w:line="360" w:lineRule="auto"/>
        <w:ind w:left="284" w:hanging="284"/>
        <w:jc w:val="both"/>
        <w:rPr>
          <w:rFonts w:ascii="Times New Roman" w:hAnsi="Times New Roman" w:cs="Times New Roman"/>
          <w:b/>
          <w:sz w:val="24"/>
          <w:szCs w:val="24"/>
        </w:rPr>
      </w:pPr>
      <w:r w:rsidRPr="006237FB">
        <w:rPr>
          <w:rFonts w:ascii="Times New Roman" w:hAnsi="Times New Roman"/>
          <w:b/>
          <w:sz w:val="24"/>
          <w:szCs w:val="24"/>
        </w:rPr>
        <w:t>Informácie o výsledkoch inšpekčnej činnosti vykonanej Štátnou školskou inšpekciou v škole v školskom roku 202</w:t>
      </w:r>
      <w:r w:rsidR="00F910DD" w:rsidRPr="006237FB">
        <w:rPr>
          <w:rFonts w:ascii="Times New Roman" w:hAnsi="Times New Roman"/>
          <w:b/>
          <w:sz w:val="24"/>
          <w:szCs w:val="24"/>
        </w:rPr>
        <w:t>2</w:t>
      </w:r>
      <w:r w:rsidRPr="006237FB">
        <w:rPr>
          <w:rFonts w:ascii="Times New Roman" w:hAnsi="Times New Roman"/>
          <w:b/>
          <w:sz w:val="24"/>
          <w:szCs w:val="24"/>
        </w:rPr>
        <w:t>/202</w:t>
      </w:r>
      <w:r w:rsidR="00F910DD" w:rsidRPr="006237FB">
        <w:rPr>
          <w:rFonts w:ascii="Times New Roman" w:hAnsi="Times New Roman"/>
          <w:b/>
          <w:sz w:val="24"/>
          <w:szCs w:val="24"/>
        </w:rPr>
        <w:t>3</w:t>
      </w:r>
    </w:p>
    <w:p w:rsidR="006237FB" w:rsidRPr="006237FB" w:rsidRDefault="00BA7E02" w:rsidP="006237FB">
      <w:pPr>
        <w:numPr>
          <w:ilvl w:val="0"/>
          <w:numId w:val="1"/>
        </w:numPr>
        <w:tabs>
          <w:tab w:val="clear" w:pos="180"/>
        </w:tabs>
        <w:autoSpaceDE w:val="0"/>
        <w:autoSpaceDN w:val="0"/>
        <w:adjustRightInd w:val="0"/>
        <w:spacing w:after="0" w:line="360" w:lineRule="auto"/>
        <w:ind w:left="284" w:hanging="284"/>
        <w:jc w:val="both"/>
        <w:rPr>
          <w:rFonts w:ascii="Times New Roman" w:hAnsi="Times New Roman" w:cs="Times New Roman"/>
          <w:b/>
          <w:sz w:val="24"/>
          <w:szCs w:val="24"/>
        </w:rPr>
      </w:pPr>
      <w:r w:rsidRPr="006237FB">
        <w:rPr>
          <w:rFonts w:ascii="Times New Roman" w:hAnsi="Times New Roman"/>
          <w:b/>
          <w:sz w:val="24"/>
          <w:szCs w:val="24"/>
        </w:rPr>
        <w:t>Informácie o priestorových a materiálno-technických podmienkach školy</w:t>
      </w:r>
    </w:p>
    <w:p w:rsidR="006237FB" w:rsidRPr="006237FB" w:rsidRDefault="00BA7E02" w:rsidP="006237FB">
      <w:pPr>
        <w:numPr>
          <w:ilvl w:val="0"/>
          <w:numId w:val="1"/>
        </w:numPr>
        <w:tabs>
          <w:tab w:val="clear" w:pos="180"/>
        </w:tabs>
        <w:autoSpaceDE w:val="0"/>
        <w:autoSpaceDN w:val="0"/>
        <w:adjustRightInd w:val="0"/>
        <w:spacing w:after="0" w:line="360" w:lineRule="auto"/>
        <w:ind w:left="284" w:hanging="284"/>
        <w:jc w:val="both"/>
        <w:rPr>
          <w:rFonts w:ascii="Times New Roman" w:hAnsi="Times New Roman" w:cs="Times New Roman"/>
          <w:b/>
          <w:sz w:val="24"/>
          <w:szCs w:val="24"/>
        </w:rPr>
      </w:pPr>
      <w:r w:rsidRPr="006237FB">
        <w:rPr>
          <w:rFonts w:ascii="Times New Roman" w:hAnsi="Times New Roman"/>
          <w:b/>
          <w:sz w:val="24"/>
          <w:szCs w:val="24"/>
        </w:rPr>
        <w:t>Informácie o finančnom a hmotnom zabezpečení výchovno-vzdelávacej činnosti školy</w:t>
      </w:r>
    </w:p>
    <w:p w:rsidR="006237FB" w:rsidRPr="006237FB" w:rsidRDefault="00D70C20" w:rsidP="006237FB">
      <w:pPr>
        <w:numPr>
          <w:ilvl w:val="0"/>
          <w:numId w:val="1"/>
        </w:numPr>
        <w:tabs>
          <w:tab w:val="clear" w:pos="180"/>
        </w:tabs>
        <w:autoSpaceDE w:val="0"/>
        <w:autoSpaceDN w:val="0"/>
        <w:adjustRightInd w:val="0"/>
        <w:spacing w:after="0" w:line="360" w:lineRule="auto"/>
        <w:ind w:left="284" w:hanging="284"/>
        <w:jc w:val="both"/>
        <w:rPr>
          <w:rFonts w:ascii="Times New Roman" w:hAnsi="Times New Roman" w:cs="Times New Roman"/>
          <w:b/>
          <w:sz w:val="24"/>
          <w:szCs w:val="24"/>
        </w:rPr>
      </w:pPr>
      <w:r w:rsidRPr="006237FB">
        <w:rPr>
          <w:rFonts w:ascii="Times New Roman" w:hAnsi="Times New Roman"/>
          <w:b/>
          <w:sz w:val="24"/>
          <w:szCs w:val="24"/>
        </w:rPr>
        <w:t xml:space="preserve"> </w:t>
      </w:r>
      <w:r w:rsidR="00BA7E02" w:rsidRPr="006237FB">
        <w:rPr>
          <w:rFonts w:ascii="Times New Roman" w:hAnsi="Times New Roman"/>
          <w:b/>
          <w:sz w:val="24"/>
          <w:szCs w:val="24"/>
        </w:rPr>
        <w:t>Riadenie, management školy</w:t>
      </w:r>
      <w:r w:rsidR="00BE68AA" w:rsidRPr="006237FB">
        <w:rPr>
          <w:rFonts w:ascii="Times New Roman" w:hAnsi="Times New Roman"/>
          <w:b/>
          <w:sz w:val="24"/>
          <w:szCs w:val="24"/>
        </w:rPr>
        <w:t xml:space="preserve"> </w:t>
      </w:r>
      <w:r w:rsidR="00BA7E02" w:rsidRPr="006237FB">
        <w:rPr>
          <w:rFonts w:ascii="Times New Roman" w:hAnsi="Times New Roman"/>
          <w:b/>
          <w:sz w:val="24"/>
          <w:szCs w:val="24"/>
        </w:rPr>
        <w:t>a</w:t>
      </w:r>
      <w:r w:rsidR="006237FB" w:rsidRPr="006237FB">
        <w:rPr>
          <w:rFonts w:ascii="Times New Roman" w:hAnsi="Times New Roman"/>
          <w:b/>
          <w:sz w:val="24"/>
          <w:szCs w:val="24"/>
        </w:rPr>
        <w:t> </w:t>
      </w:r>
      <w:r w:rsidR="00BA7E02" w:rsidRPr="006237FB">
        <w:rPr>
          <w:rFonts w:ascii="Times New Roman" w:hAnsi="Times New Roman"/>
          <w:b/>
          <w:sz w:val="24"/>
          <w:szCs w:val="24"/>
        </w:rPr>
        <w:t>poradenstvo</w:t>
      </w:r>
    </w:p>
    <w:p w:rsidR="00BA7E02" w:rsidRPr="006237FB" w:rsidRDefault="00BA7E02" w:rsidP="006237FB">
      <w:pPr>
        <w:numPr>
          <w:ilvl w:val="0"/>
          <w:numId w:val="1"/>
        </w:numPr>
        <w:tabs>
          <w:tab w:val="clear" w:pos="180"/>
        </w:tabs>
        <w:autoSpaceDE w:val="0"/>
        <w:autoSpaceDN w:val="0"/>
        <w:adjustRightInd w:val="0"/>
        <w:spacing w:after="0" w:line="360" w:lineRule="auto"/>
        <w:ind w:left="284" w:hanging="284"/>
        <w:jc w:val="both"/>
        <w:rPr>
          <w:rFonts w:ascii="Times New Roman" w:hAnsi="Times New Roman" w:cs="Times New Roman"/>
          <w:b/>
          <w:sz w:val="24"/>
          <w:szCs w:val="24"/>
        </w:rPr>
      </w:pPr>
      <w:r w:rsidRPr="006237FB">
        <w:rPr>
          <w:rFonts w:ascii="Times New Roman" w:hAnsi="Times New Roman"/>
          <w:b/>
          <w:color w:val="000000"/>
          <w:sz w:val="24"/>
          <w:szCs w:val="24"/>
        </w:rPr>
        <w:t>Záver</w:t>
      </w:r>
    </w:p>
    <w:p w:rsidR="00BA7E02" w:rsidRPr="00AD5C5C" w:rsidRDefault="00BA7E02" w:rsidP="00BA7E02">
      <w:pPr>
        <w:pStyle w:val="Zarkazkladnhotextu1"/>
        <w:tabs>
          <w:tab w:val="left" w:pos="567"/>
        </w:tabs>
        <w:spacing w:line="360" w:lineRule="auto"/>
        <w:ind w:firstLine="0"/>
        <w:rPr>
          <w:rFonts w:ascii="Times New Roman" w:hAnsi="Times New Roman"/>
          <w:b/>
          <w:i/>
          <w:lang w:val="sk-SK"/>
        </w:rPr>
      </w:pPr>
    </w:p>
    <w:p w:rsidR="00BA7E02" w:rsidRDefault="00BA7E02" w:rsidP="00BA7E02">
      <w:pPr>
        <w:pStyle w:val="Zarkazkladnhotextu1"/>
        <w:tabs>
          <w:tab w:val="left" w:pos="567"/>
        </w:tabs>
        <w:spacing w:line="360" w:lineRule="auto"/>
        <w:ind w:firstLine="0"/>
        <w:rPr>
          <w:rFonts w:ascii="Times New Roman" w:hAnsi="Times New Roman"/>
          <w:b/>
          <w:i/>
          <w:lang w:val="sk-SK"/>
        </w:rPr>
      </w:pPr>
    </w:p>
    <w:p w:rsidR="00294DB8" w:rsidRDefault="00294DB8" w:rsidP="00BA7E02">
      <w:pPr>
        <w:pStyle w:val="Zarkazkladnhotextu1"/>
        <w:tabs>
          <w:tab w:val="left" w:pos="567"/>
        </w:tabs>
        <w:spacing w:line="360" w:lineRule="auto"/>
        <w:ind w:firstLine="0"/>
        <w:rPr>
          <w:rFonts w:ascii="Times New Roman" w:hAnsi="Times New Roman"/>
          <w:b/>
          <w:i/>
          <w:lang w:val="sk-SK"/>
        </w:rPr>
      </w:pPr>
    </w:p>
    <w:p w:rsidR="00BA7E02" w:rsidRPr="00AD5C5C" w:rsidRDefault="00BA7E02" w:rsidP="00BA7E02">
      <w:pPr>
        <w:spacing w:after="0"/>
        <w:jc w:val="center"/>
        <w:rPr>
          <w:rFonts w:ascii="Times New Roman" w:hAnsi="Times New Roman" w:cs="Times New Roman"/>
          <w:b/>
          <w:color w:val="000000"/>
          <w:sz w:val="32"/>
          <w:szCs w:val="32"/>
        </w:rPr>
      </w:pPr>
      <w:r w:rsidRPr="00AD5C5C">
        <w:rPr>
          <w:rFonts w:ascii="Times New Roman" w:hAnsi="Times New Roman" w:cs="Times New Roman"/>
          <w:b/>
          <w:color w:val="000000"/>
          <w:sz w:val="32"/>
          <w:szCs w:val="32"/>
        </w:rPr>
        <w:lastRenderedPageBreak/>
        <w:t xml:space="preserve">Hodnotiaca správa o výchovno-vzdelávacej činnosti, </w:t>
      </w:r>
    </w:p>
    <w:p w:rsidR="00BA7E02" w:rsidRPr="00AD5C5C" w:rsidRDefault="00BA7E02" w:rsidP="00BA7E02">
      <w:pPr>
        <w:spacing w:after="0"/>
        <w:jc w:val="center"/>
        <w:rPr>
          <w:rFonts w:ascii="Times New Roman" w:hAnsi="Times New Roman" w:cs="Times New Roman"/>
          <w:b/>
          <w:color w:val="000000"/>
          <w:sz w:val="32"/>
          <w:szCs w:val="32"/>
        </w:rPr>
      </w:pPr>
      <w:r w:rsidRPr="00AD5C5C">
        <w:rPr>
          <w:rFonts w:ascii="Times New Roman" w:hAnsi="Times New Roman" w:cs="Times New Roman"/>
          <w:b/>
          <w:color w:val="000000"/>
          <w:sz w:val="32"/>
          <w:szCs w:val="32"/>
        </w:rPr>
        <w:t>jej výsledkoch a podmienkach školy za školský rok 2022/2023</w:t>
      </w:r>
    </w:p>
    <w:p w:rsidR="00BA7E02" w:rsidRPr="00AD5C5C" w:rsidRDefault="00BA7E02" w:rsidP="00BA7E02">
      <w:pPr>
        <w:spacing w:after="0"/>
        <w:jc w:val="center"/>
        <w:rPr>
          <w:rFonts w:ascii="Times New Roman" w:hAnsi="Times New Roman" w:cs="Times New Roman"/>
          <w:b/>
          <w:color w:val="000000"/>
        </w:rPr>
      </w:pPr>
      <w:r w:rsidRPr="00AD5C5C">
        <w:rPr>
          <w:rFonts w:ascii="Times New Roman" w:hAnsi="Times New Roman" w:cs="Times New Roman"/>
          <w:i/>
          <w:color w:val="000000"/>
        </w:rPr>
        <w:t xml:space="preserve">(v súlade s Vyhláškou MŠVV a Š SR č.435/2020 Z.z. </w:t>
      </w:r>
      <w:r w:rsidRPr="00AD5C5C">
        <w:rPr>
          <w:rFonts w:ascii="Times New Roman" w:hAnsi="Times New Roman" w:cs="Times New Roman"/>
          <w:bCs/>
          <w:i/>
          <w:color w:val="000000"/>
          <w:shd w:val="clear" w:color="auto" w:fill="FFFFFF"/>
        </w:rPr>
        <w:t>o štruktúre a obsahu správ o výchovno-vzdelávacej činnosti, jej výsledkoch a podmienkach škôl a školských zariadení</w:t>
      </w:r>
      <w:r w:rsidRPr="00AD5C5C">
        <w:rPr>
          <w:rFonts w:ascii="Times New Roman" w:hAnsi="Times New Roman" w:cs="Times New Roman"/>
          <w:i/>
          <w:color w:val="000000"/>
        </w:rPr>
        <w:t>)</w:t>
      </w:r>
    </w:p>
    <w:p w:rsidR="00BA7E02" w:rsidRPr="00AD5C5C" w:rsidRDefault="00BA7E02" w:rsidP="00FA35FE">
      <w:pPr>
        <w:pStyle w:val="Nadpis1"/>
        <w:numPr>
          <w:ilvl w:val="0"/>
          <w:numId w:val="22"/>
        </w:numPr>
      </w:pPr>
      <w:bookmarkStart w:id="1" w:name="_Toc146648376"/>
      <w:r w:rsidRPr="00AD5C5C">
        <w:t>Základné údaje o škole  a  zriaďovateľovi</w:t>
      </w:r>
      <w:bookmarkEnd w:id="1"/>
      <w:r w:rsidRPr="00AD5C5C">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2491"/>
        <w:gridCol w:w="3352"/>
        <w:gridCol w:w="3280"/>
      </w:tblGrid>
      <w:tr w:rsidR="00BA7E02" w:rsidRPr="00AD5C5C" w:rsidTr="00BA7E02">
        <w:trPr>
          <w:trHeight w:val="505"/>
          <w:jc w:val="center"/>
        </w:trPr>
        <w:tc>
          <w:tcPr>
            <w:tcW w:w="9123" w:type="dxa"/>
            <w:gridSpan w:val="3"/>
            <w:shd w:val="clear" w:color="auto" w:fill="FFFFFF"/>
            <w:vAlign w:val="center"/>
          </w:tcPr>
          <w:p w:rsidR="00BA7E02" w:rsidRPr="00AD5C5C" w:rsidRDefault="00BA7E02" w:rsidP="00BA7E02">
            <w:pPr>
              <w:ind w:left="360"/>
              <w:jc w:val="center"/>
              <w:rPr>
                <w:rFonts w:ascii="Times New Roman" w:hAnsi="Times New Roman" w:cs="Times New Roman"/>
                <w:b/>
                <w:color w:val="000000"/>
              </w:rPr>
            </w:pPr>
            <w:r w:rsidRPr="00AD5C5C">
              <w:rPr>
                <w:rFonts w:ascii="Times New Roman" w:hAnsi="Times New Roman" w:cs="Times New Roman"/>
                <w:b/>
                <w:color w:val="000000"/>
              </w:rPr>
              <w:t xml:space="preserve">Základné údaje </w:t>
            </w:r>
          </w:p>
        </w:tc>
      </w:tr>
      <w:tr w:rsidR="00BA7E02" w:rsidRPr="00AD5C5C" w:rsidTr="00BA7E02">
        <w:trPr>
          <w:trHeight w:val="667"/>
          <w:jc w:val="center"/>
        </w:trPr>
        <w:tc>
          <w:tcPr>
            <w:tcW w:w="2491" w:type="dxa"/>
            <w:shd w:val="clear" w:color="auto" w:fill="FFFFFF"/>
            <w:vAlign w:val="center"/>
          </w:tcPr>
          <w:p w:rsidR="00BA7E02" w:rsidRPr="00AD5C5C" w:rsidRDefault="00BA7E02" w:rsidP="00BA7E02">
            <w:pPr>
              <w:jc w:val="right"/>
              <w:rPr>
                <w:rFonts w:ascii="Times New Roman" w:hAnsi="Times New Roman" w:cs="Times New Roman"/>
                <w:b/>
                <w:color w:val="000000"/>
              </w:rPr>
            </w:pPr>
            <w:r w:rsidRPr="00AD5C5C">
              <w:rPr>
                <w:rFonts w:ascii="Times New Roman" w:hAnsi="Times New Roman" w:cs="Times New Roman"/>
                <w:b/>
                <w:color w:val="000000"/>
              </w:rPr>
              <w:t xml:space="preserve">Názov školy </w:t>
            </w:r>
          </w:p>
        </w:tc>
        <w:tc>
          <w:tcPr>
            <w:tcW w:w="6632" w:type="dxa"/>
            <w:gridSpan w:val="2"/>
            <w:vAlign w:val="center"/>
          </w:tcPr>
          <w:p w:rsidR="00BA7E02" w:rsidRPr="00AD5C5C" w:rsidRDefault="00BA7E02" w:rsidP="00BA7E02">
            <w:pPr>
              <w:rPr>
                <w:rFonts w:ascii="Times New Roman" w:hAnsi="Times New Roman" w:cs="Times New Roman"/>
                <w:color w:val="548DD4"/>
              </w:rPr>
            </w:pPr>
            <w:r w:rsidRPr="00AD5C5C">
              <w:rPr>
                <w:rFonts w:ascii="Times New Roman" w:hAnsi="Times New Roman" w:cs="Times New Roman"/>
              </w:rPr>
              <w:t>Stredná odborná škola obchodu a služieb</w:t>
            </w:r>
          </w:p>
          <w:p w:rsidR="00BA7E02" w:rsidRPr="00AD5C5C" w:rsidRDefault="00BA7E02" w:rsidP="00BA7E02">
            <w:pPr>
              <w:rPr>
                <w:rFonts w:ascii="Times New Roman" w:hAnsi="Times New Roman" w:cs="Times New Roman"/>
                <w:color w:val="548DD4"/>
              </w:rPr>
            </w:pPr>
          </w:p>
        </w:tc>
      </w:tr>
      <w:tr w:rsidR="00BA7E02" w:rsidRPr="00AD5C5C" w:rsidTr="00BA7E02">
        <w:trPr>
          <w:trHeight w:val="493"/>
          <w:jc w:val="center"/>
        </w:trPr>
        <w:tc>
          <w:tcPr>
            <w:tcW w:w="2491" w:type="dxa"/>
            <w:shd w:val="clear" w:color="auto" w:fill="FFFFFF"/>
            <w:vAlign w:val="center"/>
          </w:tcPr>
          <w:p w:rsidR="00BA7E02" w:rsidRPr="00AD5C5C" w:rsidRDefault="00BA7E02" w:rsidP="00BA7E02">
            <w:pPr>
              <w:jc w:val="right"/>
              <w:rPr>
                <w:rFonts w:ascii="Times New Roman" w:hAnsi="Times New Roman" w:cs="Times New Roman"/>
                <w:b/>
                <w:color w:val="000000"/>
              </w:rPr>
            </w:pPr>
            <w:r w:rsidRPr="00AD5C5C">
              <w:rPr>
                <w:rFonts w:ascii="Times New Roman" w:hAnsi="Times New Roman" w:cs="Times New Roman"/>
                <w:b/>
                <w:color w:val="000000"/>
              </w:rPr>
              <w:t>Adresa</w:t>
            </w:r>
          </w:p>
        </w:tc>
        <w:tc>
          <w:tcPr>
            <w:tcW w:w="6632" w:type="dxa"/>
            <w:gridSpan w:val="2"/>
            <w:vAlign w:val="center"/>
          </w:tcPr>
          <w:p w:rsidR="00BA7E02" w:rsidRPr="00AD5C5C" w:rsidRDefault="00BA7E02" w:rsidP="00BA7E02">
            <w:pPr>
              <w:rPr>
                <w:rFonts w:ascii="Times New Roman" w:hAnsi="Times New Roman" w:cs="Times New Roman"/>
                <w:color w:val="548DD4"/>
              </w:rPr>
            </w:pPr>
            <w:r w:rsidRPr="00AD5C5C">
              <w:rPr>
                <w:rFonts w:ascii="Times New Roman" w:hAnsi="Times New Roman" w:cs="Times New Roman"/>
              </w:rPr>
              <w:t>Nám. slobody 12, 073 01 SOBRANCE</w:t>
            </w:r>
          </w:p>
        </w:tc>
      </w:tr>
      <w:tr w:rsidR="00BA7E02" w:rsidRPr="00AD5C5C" w:rsidTr="00BA7E02">
        <w:trPr>
          <w:trHeight w:val="493"/>
          <w:jc w:val="center"/>
        </w:trPr>
        <w:tc>
          <w:tcPr>
            <w:tcW w:w="2491" w:type="dxa"/>
            <w:shd w:val="clear" w:color="auto" w:fill="FFFFFF"/>
            <w:vAlign w:val="center"/>
          </w:tcPr>
          <w:p w:rsidR="00BA7E02" w:rsidRPr="00AD5C5C" w:rsidRDefault="00BA7E02" w:rsidP="00BA7E02">
            <w:pPr>
              <w:jc w:val="right"/>
              <w:rPr>
                <w:rFonts w:ascii="Times New Roman" w:hAnsi="Times New Roman" w:cs="Times New Roman"/>
                <w:b/>
                <w:color w:val="000000"/>
              </w:rPr>
            </w:pPr>
            <w:r w:rsidRPr="00AD5C5C">
              <w:rPr>
                <w:rFonts w:ascii="Times New Roman" w:hAnsi="Times New Roman" w:cs="Times New Roman"/>
                <w:b/>
                <w:color w:val="000000"/>
              </w:rPr>
              <w:t>Telefónne číslo</w:t>
            </w:r>
          </w:p>
        </w:tc>
        <w:tc>
          <w:tcPr>
            <w:tcW w:w="6632" w:type="dxa"/>
            <w:gridSpan w:val="2"/>
            <w:vAlign w:val="center"/>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056/652 22 64</w:t>
            </w:r>
          </w:p>
        </w:tc>
      </w:tr>
      <w:tr w:rsidR="00BA7E02" w:rsidRPr="00AD5C5C" w:rsidTr="00BA7E02">
        <w:trPr>
          <w:trHeight w:val="493"/>
          <w:jc w:val="center"/>
        </w:trPr>
        <w:tc>
          <w:tcPr>
            <w:tcW w:w="2491" w:type="dxa"/>
            <w:shd w:val="clear" w:color="auto" w:fill="FFFFFF"/>
            <w:vAlign w:val="center"/>
          </w:tcPr>
          <w:p w:rsidR="00BA7E02" w:rsidRPr="00AD5C5C" w:rsidRDefault="00BA7E02" w:rsidP="00BA7E02">
            <w:pPr>
              <w:jc w:val="right"/>
              <w:rPr>
                <w:rFonts w:ascii="Times New Roman" w:hAnsi="Times New Roman" w:cs="Times New Roman"/>
                <w:b/>
                <w:color w:val="000000"/>
              </w:rPr>
            </w:pPr>
            <w:r w:rsidRPr="00AD5C5C">
              <w:rPr>
                <w:rFonts w:ascii="Times New Roman" w:hAnsi="Times New Roman" w:cs="Times New Roman"/>
                <w:b/>
                <w:color w:val="000000"/>
              </w:rPr>
              <w:t>Faxové číslo</w:t>
            </w:r>
          </w:p>
        </w:tc>
        <w:tc>
          <w:tcPr>
            <w:tcW w:w="6632" w:type="dxa"/>
            <w:gridSpan w:val="2"/>
            <w:vAlign w:val="center"/>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056/652 23 78</w:t>
            </w:r>
          </w:p>
        </w:tc>
      </w:tr>
      <w:tr w:rsidR="00BA7E02" w:rsidRPr="00AD5C5C" w:rsidTr="00BA7E02">
        <w:trPr>
          <w:trHeight w:val="783"/>
          <w:jc w:val="center"/>
        </w:trPr>
        <w:tc>
          <w:tcPr>
            <w:tcW w:w="2491" w:type="dxa"/>
            <w:shd w:val="clear" w:color="auto" w:fill="FFFFFF"/>
            <w:vAlign w:val="center"/>
          </w:tcPr>
          <w:p w:rsidR="00BA7E02" w:rsidRPr="00AD5C5C" w:rsidRDefault="00BA7E02" w:rsidP="00BA7E02">
            <w:pPr>
              <w:jc w:val="right"/>
              <w:rPr>
                <w:rFonts w:ascii="Times New Roman" w:hAnsi="Times New Roman" w:cs="Times New Roman"/>
                <w:b/>
                <w:color w:val="000000"/>
              </w:rPr>
            </w:pPr>
            <w:r w:rsidRPr="00AD5C5C">
              <w:rPr>
                <w:rFonts w:ascii="Times New Roman" w:hAnsi="Times New Roman" w:cs="Times New Roman"/>
                <w:b/>
                <w:color w:val="000000"/>
              </w:rPr>
              <w:t>Adresa elektronickej pošty</w:t>
            </w:r>
          </w:p>
        </w:tc>
        <w:tc>
          <w:tcPr>
            <w:tcW w:w="6632" w:type="dxa"/>
            <w:gridSpan w:val="2"/>
            <w:vAlign w:val="center"/>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skola@sosoasso.sk</w:t>
            </w:r>
          </w:p>
        </w:tc>
      </w:tr>
      <w:tr w:rsidR="00BA7E02" w:rsidRPr="00AD5C5C" w:rsidTr="00BA7E02">
        <w:trPr>
          <w:trHeight w:val="493"/>
          <w:jc w:val="center"/>
        </w:trPr>
        <w:tc>
          <w:tcPr>
            <w:tcW w:w="2491" w:type="dxa"/>
            <w:tcBorders>
              <w:bottom w:val="single" w:sz="6" w:space="0" w:color="auto"/>
            </w:tcBorders>
            <w:shd w:val="clear" w:color="auto" w:fill="FFFFFF"/>
            <w:vAlign w:val="center"/>
          </w:tcPr>
          <w:p w:rsidR="00BA7E02" w:rsidRPr="00AD5C5C" w:rsidRDefault="00BA7E02" w:rsidP="00BA7E02">
            <w:pPr>
              <w:jc w:val="right"/>
              <w:rPr>
                <w:rFonts w:ascii="Times New Roman" w:hAnsi="Times New Roman" w:cs="Times New Roman"/>
                <w:b/>
                <w:color w:val="000000"/>
              </w:rPr>
            </w:pPr>
            <w:r w:rsidRPr="00AD5C5C">
              <w:rPr>
                <w:rFonts w:ascii="Times New Roman" w:hAnsi="Times New Roman" w:cs="Times New Roman"/>
                <w:b/>
                <w:color w:val="000000"/>
              </w:rPr>
              <w:t>Webové sídlo</w:t>
            </w:r>
          </w:p>
        </w:tc>
        <w:tc>
          <w:tcPr>
            <w:tcW w:w="6632" w:type="dxa"/>
            <w:gridSpan w:val="2"/>
            <w:tcBorders>
              <w:bottom w:val="single" w:sz="6" w:space="0" w:color="auto"/>
            </w:tcBorders>
            <w:vAlign w:val="center"/>
          </w:tcPr>
          <w:p w:rsidR="00BA7E02" w:rsidRPr="00AD5C5C" w:rsidRDefault="00BA7E02" w:rsidP="00BA7E02">
            <w:pPr>
              <w:rPr>
                <w:rFonts w:ascii="Times New Roman" w:hAnsi="Times New Roman" w:cs="Times New Roman"/>
              </w:rPr>
            </w:pPr>
            <w:r w:rsidRPr="00AD5C5C">
              <w:rPr>
                <w:rFonts w:ascii="Times New Roman" w:hAnsi="Times New Roman" w:cs="Times New Roman"/>
              </w:rPr>
              <w:t>www.spojskolaso.edupage.org</w:t>
            </w:r>
          </w:p>
        </w:tc>
      </w:tr>
      <w:tr w:rsidR="00BA7E02" w:rsidRPr="00AD5C5C" w:rsidTr="00BA7E02">
        <w:trPr>
          <w:trHeight w:val="1972"/>
          <w:jc w:val="center"/>
        </w:trPr>
        <w:tc>
          <w:tcPr>
            <w:tcW w:w="2491" w:type="dxa"/>
            <w:tcBorders>
              <w:top w:val="single" w:sz="6" w:space="0" w:color="auto"/>
              <w:bottom w:val="double" w:sz="4" w:space="0" w:color="auto"/>
            </w:tcBorders>
            <w:shd w:val="clear" w:color="auto" w:fill="FFFFFF"/>
            <w:vAlign w:val="center"/>
          </w:tcPr>
          <w:p w:rsidR="00BA7E02" w:rsidRPr="00AD5C5C" w:rsidRDefault="00BA7E02" w:rsidP="00BA7E02">
            <w:pPr>
              <w:jc w:val="right"/>
              <w:rPr>
                <w:rFonts w:ascii="Times New Roman" w:hAnsi="Times New Roman" w:cs="Times New Roman"/>
                <w:b/>
                <w:color w:val="000000"/>
              </w:rPr>
            </w:pPr>
            <w:r w:rsidRPr="00AD5C5C">
              <w:rPr>
                <w:rFonts w:ascii="Times New Roman" w:hAnsi="Times New Roman" w:cs="Times New Roman"/>
                <w:b/>
                <w:color w:val="000000"/>
              </w:rPr>
              <w:t>Zriaďovateľ</w:t>
            </w:r>
          </w:p>
        </w:tc>
        <w:tc>
          <w:tcPr>
            <w:tcW w:w="6632" w:type="dxa"/>
            <w:gridSpan w:val="2"/>
            <w:tcBorders>
              <w:top w:val="single" w:sz="6" w:space="0" w:color="auto"/>
              <w:bottom w:val="double" w:sz="4" w:space="0" w:color="auto"/>
            </w:tcBorders>
            <w:vAlign w:val="center"/>
          </w:tcPr>
          <w:p w:rsidR="00BA7E02" w:rsidRPr="00AD5C5C" w:rsidRDefault="00BA7E02" w:rsidP="00BA7E02">
            <w:pPr>
              <w:spacing w:after="0"/>
              <w:rPr>
                <w:rFonts w:ascii="Times New Roman" w:hAnsi="Times New Roman" w:cs="Times New Roman"/>
                <w:b/>
                <w:color w:val="000000"/>
              </w:rPr>
            </w:pPr>
            <w:r w:rsidRPr="00AD5C5C">
              <w:rPr>
                <w:rFonts w:ascii="Times New Roman" w:hAnsi="Times New Roman" w:cs="Times New Roman"/>
                <w:b/>
                <w:color w:val="000000"/>
              </w:rPr>
              <w:t xml:space="preserve">Košický samosprávny kraj </w:t>
            </w:r>
          </w:p>
          <w:p w:rsidR="00BA7E02" w:rsidRPr="00AD5C5C" w:rsidRDefault="00BA7E02" w:rsidP="00BA7E02">
            <w:pPr>
              <w:spacing w:after="0"/>
              <w:rPr>
                <w:rFonts w:ascii="Times New Roman" w:hAnsi="Times New Roman" w:cs="Times New Roman"/>
                <w:b/>
                <w:color w:val="000000"/>
              </w:rPr>
            </w:pPr>
            <w:r w:rsidRPr="00AD5C5C">
              <w:rPr>
                <w:rFonts w:ascii="Times New Roman" w:hAnsi="Times New Roman" w:cs="Times New Roman"/>
                <w:b/>
                <w:color w:val="000000"/>
              </w:rPr>
              <w:t xml:space="preserve">Námestie Maratónu mieru 1, 042 66 Košice </w:t>
            </w:r>
          </w:p>
          <w:p w:rsidR="00BA7E02" w:rsidRPr="00AD5C5C" w:rsidRDefault="00BA7E02" w:rsidP="00BA7E02">
            <w:pPr>
              <w:spacing w:after="0"/>
              <w:rPr>
                <w:rFonts w:ascii="Times New Roman" w:hAnsi="Times New Roman" w:cs="Times New Roman"/>
                <w:color w:val="000000"/>
              </w:rPr>
            </w:pPr>
            <w:r w:rsidRPr="00AD5C5C">
              <w:rPr>
                <w:rFonts w:ascii="Times New Roman" w:hAnsi="Times New Roman" w:cs="Times New Roman"/>
                <w:color w:val="000000"/>
              </w:rPr>
              <w:t>Tel. kontakt: 055/7268 111</w:t>
            </w:r>
          </w:p>
          <w:p w:rsidR="00BA7E02" w:rsidRPr="00AD5C5C" w:rsidRDefault="00BA7E02" w:rsidP="00BA7E02">
            <w:pPr>
              <w:spacing w:after="0"/>
              <w:rPr>
                <w:rFonts w:ascii="Times New Roman" w:hAnsi="Times New Roman" w:cs="Times New Roman"/>
                <w:color w:val="000000"/>
              </w:rPr>
            </w:pPr>
            <w:r w:rsidRPr="00AD5C5C">
              <w:rPr>
                <w:rFonts w:ascii="Times New Roman" w:hAnsi="Times New Roman" w:cs="Times New Roman"/>
                <w:color w:val="000000"/>
              </w:rPr>
              <w:t xml:space="preserve">Adresa elektronickej pošty: </w:t>
            </w:r>
            <w:hyperlink r:id="rId9" w:history="1">
              <w:r w:rsidRPr="00AD5C5C">
                <w:rPr>
                  <w:rStyle w:val="Hypertextovprepojenie"/>
                  <w:rFonts w:ascii="Times New Roman" w:hAnsi="Times New Roman" w:cs="Times New Roman"/>
                </w:rPr>
                <w:t>vuc@vucke.sk</w:t>
              </w:r>
            </w:hyperlink>
          </w:p>
        </w:tc>
      </w:tr>
      <w:tr w:rsidR="00BA7E02" w:rsidRPr="00AD5C5C" w:rsidTr="00BA7E02">
        <w:trPr>
          <w:trHeight w:val="478"/>
          <w:jc w:val="center"/>
        </w:trPr>
        <w:tc>
          <w:tcPr>
            <w:tcW w:w="2491" w:type="dxa"/>
            <w:tcBorders>
              <w:top w:val="double" w:sz="4" w:space="0" w:color="auto"/>
            </w:tcBorders>
            <w:shd w:val="clear" w:color="auto" w:fill="FFFFFF"/>
            <w:vAlign w:val="center"/>
          </w:tcPr>
          <w:p w:rsidR="00BA7E02" w:rsidRPr="00AD5C5C" w:rsidRDefault="00BA7E02" w:rsidP="00BA7E02">
            <w:pPr>
              <w:jc w:val="right"/>
              <w:rPr>
                <w:rFonts w:ascii="Times New Roman" w:hAnsi="Times New Roman" w:cs="Times New Roman"/>
                <w:b/>
                <w:color w:val="000000"/>
              </w:rPr>
            </w:pPr>
            <w:r w:rsidRPr="00AD5C5C">
              <w:rPr>
                <w:rFonts w:ascii="Times New Roman" w:hAnsi="Times New Roman" w:cs="Times New Roman"/>
                <w:b/>
                <w:color w:val="000000"/>
              </w:rPr>
              <w:t>Riaditeľ školy</w:t>
            </w:r>
          </w:p>
        </w:tc>
        <w:tc>
          <w:tcPr>
            <w:tcW w:w="3352" w:type="dxa"/>
            <w:tcBorders>
              <w:top w:val="double" w:sz="4" w:space="0" w:color="auto"/>
            </w:tcBorders>
            <w:vAlign w:val="center"/>
          </w:tcPr>
          <w:p w:rsidR="00BA7E02" w:rsidRPr="00AD5C5C" w:rsidRDefault="00BA7E02" w:rsidP="00BA7E02">
            <w:pPr>
              <w:rPr>
                <w:rFonts w:ascii="Times New Roman" w:hAnsi="Times New Roman" w:cs="Times New Roman"/>
              </w:rPr>
            </w:pPr>
            <w:r w:rsidRPr="00AD5C5C">
              <w:rPr>
                <w:rFonts w:ascii="Times New Roman" w:hAnsi="Times New Roman" w:cs="Times New Roman"/>
              </w:rPr>
              <w:t>Ing. Michal Gič</w:t>
            </w:r>
          </w:p>
        </w:tc>
        <w:tc>
          <w:tcPr>
            <w:tcW w:w="3280" w:type="dxa"/>
            <w:tcBorders>
              <w:top w:val="double" w:sz="4" w:space="0" w:color="auto"/>
            </w:tcBorders>
            <w:vAlign w:val="center"/>
          </w:tcPr>
          <w:p w:rsidR="00BA7E02" w:rsidRPr="00AD5C5C" w:rsidRDefault="00BA7E02" w:rsidP="00BA7E02">
            <w:pPr>
              <w:rPr>
                <w:rFonts w:ascii="Times New Roman" w:hAnsi="Times New Roman" w:cs="Times New Roman"/>
              </w:rPr>
            </w:pPr>
            <w:r w:rsidRPr="00AD5C5C">
              <w:rPr>
                <w:rFonts w:ascii="Times New Roman" w:hAnsi="Times New Roman" w:cs="Times New Roman"/>
              </w:rPr>
              <w:t>056/ 652 22 64</w:t>
            </w:r>
          </w:p>
        </w:tc>
      </w:tr>
      <w:tr w:rsidR="00BA7E02" w:rsidRPr="00AD5C5C" w:rsidTr="00BA7E02">
        <w:trPr>
          <w:cantSplit/>
          <w:trHeight w:val="1276"/>
          <w:jc w:val="center"/>
        </w:trPr>
        <w:tc>
          <w:tcPr>
            <w:tcW w:w="2491" w:type="dxa"/>
            <w:vMerge w:val="restart"/>
            <w:shd w:val="clear" w:color="auto" w:fill="FFFFFF"/>
            <w:vAlign w:val="center"/>
          </w:tcPr>
          <w:p w:rsidR="00BA7E02" w:rsidRPr="00AD5C5C" w:rsidRDefault="00BA7E02" w:rsidP="00BA7E02">
            <w:pPr>
              <w:jc w:val="right"/>
              <w:rPr>
                <w:rFonts w:ascii="Times New Roman" w:hAnsi="Times New Roman" w:cs="Times New Roman"/>
                <w:b/>
                <w:color w:val="000000"/>
              </w:rPr>
            </w:pPr>
            <w:r w:rsidRPr="00AD5C5C">
              <w:rPr>
                <w:rFonts w:ascii="Times New Roman" w:hAnsi="Times New Roman" w:cs="Times New Roman"/>
                <w:b/>
                <w:color w:val="000000"/>
              </w:rPr>
              <w:t>Zástupcovia riaditeľa</w:t>
            </w:r>
          </w:p>
        </w:tc>
        <w:tc>
          <w:tcPr>
            <w:tcW w:w="3352" w:type="dxa"/>
            <w:vAlign w:val="center"/>
          </w:tcPr>
          <w:p w:rsidR="00BA7E02" w:rsidRPr="00AD5C5C" w:rsidRDefault="00BA7E02" w:rsidP="00BA7E02">
            <w:pPr>
              <w:rPr>
                <w:rFonts w:ascii="Times New Roman" w:hAnsi="Times New Roman" w:cs="Times New Roman"/>
              </w:rPr>
            </w:pPr>
            <w:r w:rsidRPr="00AD5C5C">
              <w:rPr>
                <w:rFonts w:ascii="Times New Roman" w:hAnsi="Times New Roman" w:cs="Times New Roman"/>
              </w:rPr>
              <w:t>Ing. Jana Vargová</w:t>
            </w:r>
          </w:p>
          <w:p w:rsidR="00BA7E02" w:rsidRPr="00AD5C5C" w:rsidRDefault="00BA7E02" w:rsidP="00BA7E02">
            <w:pPr>
              <w:rPr>
                <w:rFonts w:ascii="Times New Roman" w:hAnsi="Times New Roman" w:cs="Times New Roman"/>
              </w:rPr>
            </w:pPr>
            <w:r w:rsidRPr="00AD5C5C">
              <w:rPr>
                <w:rFonts w:ascii="Times New Roman" w:hAnsi="Times New Roman" w:cs="Times New Roman"/>
              </w:rPr>
              <w:t>zástupkyňa riaditeľa školy pre teoretické vyučovanie</w:t>
            </w:r>
          </w:p>
        </w:tc>
        <w:tc>
          <w:tcPr>
            <w:tcW w:w="3280" w:type="dxa"/>
            <w:vAlign w:val="center"/>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056/652 22 64 kl. 15</w:t>
            </w:r>
          </w:p>
        </w:tc>
      </w:tr>
      <w:tr w:rsidR="00BA7E02" w:rsidRPr="00AD5C5C" w:rsidTr="00BA7E02">
        <w:trPr>
          <w:cantSplit/>
          <w:trHeight w:val="139"/>
          <w:jc w:val="center"/>
        </w:trPr>
        <w:tc>
          <w:tcPr>
            <w:tcW w:w="2491" w:type="dxa"/>
            <w:vMerge/>
            <w:shd w:val="clear" w:color="auto" w:fill="FFFFFF"/>
            <w:vAlign w:val="center"/>
          </w:tcPr>
          <w:p w:rsidR="00BA7E02" w:rsidRPr="00AD5C5C" w:rsidRDefault="00BA7E02" w:rsidP="00BA7E02">
            <w:pPr>
              <w:jc w:val="right"/>
              <w:rPr>
                <w:rFonts w:ascii="Times New Roman" w:hAnsi="Times New Roman" w:cs="Times New Roman"/>
                <w:b/>
                <w:color w:val="000000"/>
              </w:rPr>
            </w:pPr>
          </w:p>
        </w:tc>
        <w:tc>
          <w:tcPr>
            <w:tcW w:w="3352" w:type="dxa"/>
            <w:vAlign w:val="center"/>
          </w:tcPr>
          <w:p w:rsidR="00BA7E02" w:rsidRPr="00AD5C5C" w:rsidRDefault="00BA7E02" w:rsidP="00BA7E02">
            <w:pPr>
              <w:rPr>
                <w:rFonts w:ascii="Times New Roman" w:hAnsi="Times New Roman" w:cs="Times New Roman"/>
              </w:rPr>
            </w:pPr>
            <w:r w:rsidRPr="00AD5C5C">
              <w:rPr>
                <w:rFonts w:ascii="Times New Roman" w:hAnsi="Times New Roman" w:cs="Times New Roman"/>
              </w:rPr>
              <w:t>Ing. Viliam Branna</w:t>
            </w:r>
          </w:p>
          <w:p w:rsidR="00BA7E02" w:rsidRPr="00AD5C5C" w:rsidRDefault="00BA7E02" w:rsidP="00BA7E02">
            <w:pPr>
              <w:rPr>
                <w:rFonts w:ascii="Times New Roman" w:hAnsi="Times New Roman" w:cs="Times New Roman"/>
              </w:rPr>
            </w:pPr>
            <w:r w:rsidRPr="00AD5C5C">
              <w:rPr>
                <w:rFonts w:ascii="Times New Roman" w:hAnsi="Times New Roman" w:cs="Times New Roman"/>
              </w:rPr>
              <w:t>zástupca riaditeľa školy pre praktické vyučovanie</w:t>
            </w:r>
          </w:p>
        </w:tc>
        <w:tc>
          <w:tcPr>
            <w:tcW w:w="3280" w:type="dxa"/>
            <w:vAlign w:val="center"/>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056/652 22 64 kl. 17</w:t>
            </w:r>
          </w:p>
        </w:tc>
      </w:tr>
      <w:tr w:rsidR="00BA7E02" w:rsidRPr="00AD5C5C" w:rsidTr="00BA7E02">
        <w:trPr>
          <w:trHeight w:val="493"/>
          <w:jc w:val="center"/>
        </w:trPr>
        <w:tc>
          <w:tcPr>
            <w:tcW w:w="2491" w:type="dxa"/>
            <w:shd w:val="clear" w:color="auto" w:fill="FFFFFF"/>
            <w:vAlign w:val="center"/>
          </w:tcPr>
          <w:p w:rsidR="00BA7E02" w:rsidRPr="00AD5C5C" w:rsidRDefault="00BA7E02" w:rsidP="00BA7E02">
            <w:pPr>
              <w:jc w:val="right"/>
              <w:rPr>
                <w:rFonts w:ascii="Times New Roman" w:hAnsi="Times New Roman" w:cs="Times New Roman"/>
                <w:b/>
                <w:color w:val="000000"/>
              </w:rPr>
            </w:pPr>
            <w:r w:rsidRPr="00AD5C5C">
              <w:rPr>
                <w:rFonts w:ascii="Times New Roman" w:hAnsi="Times New Roman" w:cs="Times New Roman"/>
                <w:b/>
                <w:color w:val="000000"/>
              </w:rPr>
              <w:t>Ekonómka školy</w:t>
            </w:r>
          </w:p>
        </w:tc>
        <w:tc>
          <w:tcPr>
            <w:tcW w:w="3352" w:type="dxa"/>
            <w:vAlign w:val="center"/>
          </w:tcPr>
          <w:p w:rsidR="00BA7E02" w:rsidRPr="00AD5C5C" w:rsidRDefault="00BA7E02" w:rsidP="00BA7E02">
            <w:pPr>
              <w:rPr>
                <w:rFonts w:ascii="Times New Roman" w:hAnsi="Times New Roman" w:cs="Times New Roman"/>
                <w:color w:val="548DD4"/>
              </w:rPr>
            </w:pPr>
            <w:r w:rsidRPr="00AD5C5C">
              <w:rPr>
                <w:rFonts w:ascii="Times New Roman" w:hAnsi="Times New Roman" w:cs="Times New Roman"/>
              </w:rPr>
              <w:t>Ing. Erika HREŠOVÁ</w:t>
            </w:r>
          </w:p>
        </w:tc>
        <w:tc>
          <w:tcPr>
            <w:tcW w:w="3280" w:type="dxa"/>
            <w:vAlign w:val="center"/>
          </w:tcPr>
          <w:p w:rsidR="00BA7E02" w:rsidRPr="00AD5C5C" w:rsidRDefault="00BA7E02" w:rsidP="00BA7E02">
            <w:pPr>
              <w:rPr>
                <w:rFonts w:ascii="Times New Roman" w:hAnsi="Times New Roman" w:cs="Times New Roman"/>
                <w:color w:val="548DD4"/>
              </w:rPr>
            </w:pPr>
            <w:r w:rsidRPr="00AD5C5C">
              <w:rPr>
                <w:rFonts w:ascii="Times New Roman" w:hAnsi="Times New Roman" w:cs="Times New Roman"/>
              </w:rPr>
              <w:t>056/6522264 kl. 16,11</w:t>
            </w:r>
          </w:p>
        </w:tc>
      </w:tr>
    </w:tbl>
    <w:p w:rsidR="00BA7E02" w:rsidRPr="00AD5C5C" w:rsidRDefault="00BA7E02" w:rsidP="00BA7E02">
      <w:pPr>
        <w:pStyle w:val="Zarkazkladnhotextu1"/>
        <w:tabs>
          <w:tab w:val="left" w:pos="567"/>
        </w:tabs>
        <w:ind w:left="567" w:hanging="567"/>
        <w:jc w:val="left"/>
        <w:rPr>
          <w:rFonts w:ascii="Times New Roman" w:hAnsi="Times New Roman"/>
          <w:b/>
          <w:color w:val="000000"/>
          <w:lang w:val="sk-SK"/>
        </w:rPr>
      </w:pPr>
    </w:p>
    <w:p w:rsidR="00BA7E02" w:rsidRPr="00AD5C5C" w:rsidRDefault="00BA7E02" w:rsidP="00BA7E02">
      <w:pPr>
        <w:tabs>
          <w:tab w:val="decimal" w:pos="-1800"/>
          <w:tab w:val="left" w:pos="-900"/>
          <w:tab w:val="decimal" w:pos="-360"/>
        </w:tabs>
        <w:spacing w:after="0"/>
        <w:jc w:val="both"/>
        <w:rPr>
          <w:rFonts w:ascii="Times New Roman" w:hAnsi="Times New Roman" w:cs="Times New Roman"/>
        </w:rPr>
      </w:pPr>
      <w:r w:rsidRPr="00AD5C5C">
        <w:rPr>
          <w:rFonts w:ascii="Times New Roman" w:hAnsi="Times New Roman" w:cs="Times New Roman"/>
          <w:b/>
          <w:bCs/>
        </w:rPr>
        <w:t xml:space="preserve">Ďalšie pracovisko: </w:t>
      </w:r>
      <w:r w:rsidRPr="00AD5C5C">
        <w:rPr>
          <w:rFonts w:ascii="Times New Roman" w:hAnsi="Times New Roman" w:cs="Times New Roman"/>
        </w:rPr>
        <w:t xml:space="preserve">Školské dielne SOŠ OaS             </w:t>
      </w:r>
    </w:p>
    <w:p w:rsidR="00BA7E02" w:rsidRPr="00AD5C5C" w:rsidRDefault="00BA7E02" w:rsidP="00BA7E02">
      <w:pPr>
        <w:tabs>
          <w:tab w:val="decimal" w:pos="-1800"/>
          <w:tab w:val="left" w:pos="-900"/>
          <w:tab w:val="decimal" w:pos="-360"/>
        </w:tabs>
        <w:spacing w:after="0"/>
        <w:jc w:val="both"/>
        <w:rPr>
          <w:rFonts w:ascii="Times New Roman" w:hAnsi="Times New Roman" w:cs="Times New Roman"/>
        </w:rPr>
      </w:pPr>
      <w:r w:rsidRPr="00AD5C5C">
        <w:rPr>
          <w:rFonts w:ascii="Times New Roman" w:hAnsi="Times New Roman" w:cs="Times New Roman"/>
        </w:rPr>
        <w:tab/>
      </w:r>
      <w:r w:rsidRPr="00AD5C5C">
        <w:rPr>
          <w:rFonts w:ascii="Times New Roman" w:hAnsi="Times New Roman" w:cs="Times New Roman"/>
        </w:rPr>
        <w:tab/>
      </w:r>
      <w:r w:rsidRPr="00AD5C5C">
        <w:rPr>
          <w:rFonts w:ascii="Times New Roman" w:hAnsi="Times New Roman" w:cs="Times New Roman"/>
        </w:rPr>
        <w:tab/>
        <w:t xml:space="preserve">Kúpeľská č. 67                            </w:t>
      </w:r>
    </w:p>
    <w:p w:rsidR="00BA7E02" w:rsidRPr="00AD5C5C" w:rsidRDefault="00BA7E02" w:rsidP="00BA7E02">
      <w:pPr>
        <w:tabs>
          <w:tab w:val="decimal" w:pos="-1800"/>
          <w:tab w:val="left" w:pos="-900"/>
          <w:tab w:val="decimal" w:pos="-360"/>
        </w:tabs>
        <w:spacing w:after="0"/>
        <w:jc w:val="both"/>
        <w:rPr>
          <w:rFonts w:ascii="Times New Roman" w:hAnsi="Times New Roman" w:cs="Times New Roman"/>
        </w:rPr>
      </w:pPr>
      <w:r w:rsidRPr="00AD5C5C">
        <w:rPr>
          <w:rFonts w:ascii="Times New Roman" w:hAnsi="Times New Roman" w:cs="Times New Roman"/>
        </w:rPr>
        <w:tab/>
      </w:r>
      <w:r w:rsidRPr="00AD5C5C">
        <w:rPr>
          <w:rFonts w:ascii="Times New Roman" w:hAnsi="Times New Roman" w:cs="Times New Roman"/>
        </w:rPr>
        <w:tab/>
      </w:r>
      <w:r w:rsidRPr="00AD5C5C">
        <w:rPr>
          <w:rFonts w:ascii="Times New Roman" w:hAnsi="Times New Roman" w:cs="Times New Roman"/>
        </w:rPr>
        <w:tab/>
        <w:t xml:space="preserve">073 01  SOBRANCE                            </w:t>
      </w:r>
    </w:p>
    <w:p w:rsidR="00BA7E02" w:rsidRPr="00AD5C5C" w:rsidRDefault="00BA7E02" w:rsidP="00BA7E02">
      <w:pPr>
        <w:tabs>
          <w:tab w:val="decimal" w:pos="-1800"/>
          <w:tab w:val="left" w:pos="-900"/>
          <w:tab w:val="decimal" w:pos="-360"/>
        </w:tabs>
        <w:spacing w:after="0"/>
        <w:jc w:val="both"/>
        <w:rPr>
          <w:rFonts w:ascii="Times New Roman" w:hAnsi="Times New Roman" w:cs="Times New Roman"/>
        </w:rPr>
      </w:pPr>
      <w:r w:rsidRPr="00AD5C5C">
        <w:rPr>
          <w:rFonts w:ascii="Times New Roman" w:hAnsi="Times New Roman" w:cs="Times New Roman"/>
        </w:rPr>
        <w:tab/>
      </w:r>
      <w:r w:rsidRPr="00AD5C5C">
        <w:rPr>
          <w:rFonts w:ascii="Times New Roman" w:hAnsi="Times New Roman" w:cs="Times New Roman"/>
        </w:rPr>
        <w:tab/>
      </w:r>
      <w:r w:rsidRPr="00AD5C5C">
        <w:rPr>
          <w:rFonts w:ascii="Times New Roman" w:hAnsi="Times New Roman" w:cs="Times New Roman"/>
        </w:rPr>
        <w:tab/>
        <w:t>tel.:  056  / 6523453</w:t>
      </w:r>
    </w:p>
    <w:p w:rsidR="00BA7E02" w:rsidRDefault="00BA7E02" w:rsidP="00BA7E02">
      <w:pPr>
        <w:pStyle w:val="Zarkazkladnhotextu1"/>
        <w:tabs>
          <w:tab w:val="left" w:pos="567"/>
        </w:tabs>
        <w:ind w:firstLine="0"/>
        <w:jc w:val="left"/>
        <w:rPr>
          <w:rFonts w:ascii="Times New Roman" w:hAnsi="Times New Roman"/>
          <w:b/>
          <w:color w:val="000000"/>
          <w:lang w:val="sk-SK"/>
        </w:rPr>
      </w:pPr>
    </w:p>
    <w:p w:rsidR="00294DB8" w:rsidRPr="00AD5C5C" w:rsidRDefault="00294DB8" w:rsidP="00BA7E02">
      <w:pPr>
        <w:pStyle w:val="Zarkazkladnhotextu1"/>
        <w:tabs>
          <w:tab w:val="left" w:pos="567"/>
        </w:tabs>
        <w:ind w:firstLine="0"/>
        <w:jc w:val="left"/>
        <w:rPr>
          <w:rFonts w:ascii="Times New Roman" w:hAnsi="Times New Roman"/>
          <w:b/>
          <w:color w:val="000000"/>
          <w:lang w:val="sk-SK"/>
        </w:rPr>
      </w:pPr>
    </w:p>
    <w:p w:rsidR="00BA7E02" w:rsidRPr="00AD5C5C" w:rsidRDefault="00BA7E02" w:rsidP="00FA35FE">
      <w:pPr>
        <w:pStyle w:val="Nadpis1"/>
        <w:numPr>
          <w:ilvl w:val="0"/>
          <w:numId w:val="22"/>
        </w:numPr>
      </w:pPr>
      <w:bookmarkStart w:id="2" w:name="_Toc146648377"/>
      <w:r w:rsidRPr="00AD5C5C">
        <w:lastRenderedPageBreak/>
        <w:t>Informácie o činnosti rady školy  a poradných orgánov riaditeľa školy</w:t>
      </w:r>
      <w:bookmarkEnd w:id="2"/>
    </w:p>
    <w:p w:rsidR="00BA7E02" w:rsidRPr="00AD5C5C" w:rsidRDefault="00BA7E02" w:rsidP="00BA7E02">
      <w:pPr>
        <w:pStyle w:val="Zarkazkladnhotextu1"/>
        <w:tabs>
          <w:tab w:val="left" w:pos="567"/>
        </w:tabs>
        <w:ind w:left="1080" w:firstLine="0"/>
        <w:jc w:val="left"/>
        <w:rPr>
          <w:rFonts w:ascii="Times New Roman" w:hAnsi="Times New Roman"/>
          <w:b/>
          <w:color w:val="000000"/>
          <w:lang w:val="sk-SK"/>
        </w:rPr>
      </w:pPr>
    </w:p>
    <w:p w:rsidR="00BA7E02" w:rsidRPr="00AD5C5C" w:rsidRDefault="00BA7E02" w:rsidP="00BA7E02">
      <w:pPr>
        <w:tabs>
          <w:tab w:val="decimal" w:pos="-1800"/>
          <w:tab w:val="left" w:pos="-900"/>
          <w:tab w:val="decimal" w:pos="-360"/>
        </w:tabs>
        <w:jc w:val="both"/>
        <w:rPr>
          <w:rFonts w:ascii="Times New Roman" w:hAnsi="Times New Roman" w:cs="Times New Roman"/>
          <w:b/>
        </w:rPr>
      </w:pPr>
      <w:r w:rsidRPr="00AD5C5C">
        <w:rPr>
          <w:rFonts w:ascii="Times New Roman" w:hAnsi="Times New Roman" w:cs="Times New Roman"/>
          <w:b/>
        </w:rPr>
        <w:t xml:space="preserve">   Štruktúra riadenia na škole</w:t>
      </w:r>
    </w:p>
    <w:p w:rsidR="00BA7E02" w:rsidRPr="00AD5C5C" w:rsidRDefault="00BA7E02" w:rsidP="00BA7E02">
      <w:pPr>
        <w:tabs>
          <w:tab w:val="decimal" w:pos="-1800"/>
          <w:tab w:val="left" w:pos="-900"/>
          <w:tab w:val="decimal" w:pos="-360"/>
        </w:tabs>
        <w:spacing w:line="360" w:lineRule="auto"/>
        <w:ind w:left="-180"/>
        <w:jc w:val="both"/>
        <w:rPr>
          <w:rFonts w:ascii="Times New Roman" w:hAnsi="Times New Roman" w:cs="Times New Roman"/>
        </w:rPr>
      </w:pPr>
      <w:r w:rsidRPr="00AD5C5C">
        <w:rPr>
          <w:rFonts w:ascii="Times New Roman" w:hAnsi="Times New Roman" w:cs="Times New Roman"/>
        </w:rPr>
        <w:t xml:space="preserve">            Organizačná štruktúra školy je jasne stanovená, škola je riadená efektívne. Organizačný, pracovný a vnútorný poriadok školy sú vypracované zodpovedne a akceptované pedagogickými pracovníkmi, žiakmi a rodičmi. Delegovanie právomoci a kompetencií na samosprávne orgány školy,  pedagógov, metodické, poradné orgány školy a ZRŠ je na veľmi dobrej úrovni. Plne sa akceptujú názory  žiakov, rodičov, pedagógov, Rady školy na otázky tykajúce sa chodu školy- problémov, ktoré vznikajú v procese výchovy a vzdelávania, praktického výcviku. Vedenie školy sa snaží o ich, čo najrýchlejšie odstránenie a v prípade nových návrhov ich čo najrýchlejšie  uvedenie do praxe, pokiaľ majú vplyv na zlepšenie kvality vzdelávania a výchovy.       </w:t>
      </w:r>
    </w:p>
    <w:p w:rsidR="00BA7E02" w:rsidRPr="00AD5C5C" w:rsidRDefault="00BA7E02" w:rsidP="00BA7E02">
      <w:pPr>
        <w:tabs>
          <w:tab w:val="decimal" w:pos="-1800"/>
          <w:tab w:val="left" w:pos="-900"/>
          <w:tab w:val="decimal" w:pos="-360"/>
        </w:tabs>
        <w:ind w:left="-180"/>
        <w:jc w:val="both"/>
        <w:rPr>
          <w:rFonts w:ascii="Times New Roman" w:hAnsi="Times New Roman" w:cs="Times New Roman"/>
          <w:b/>
        </w:rPr>
      </w:pPr>
      <w:r w:rsidRPr="00AD5C5C">
        <w:rPr>
          <w:rFonts w:ascii="Times New Roman" w:hAnsi="Times New Roman" w:cs="Times New Roman"/>
          <w:b/>
        </w:rPr>
        <w:t xml:space="preserve">     Poradné orgány školy</w:t>
      </w:r>
    </w:p>
    <w:p w:rsidR="00BA7E02" w:rsidRPr="00AD5C5C" w:rsidRDefault="00BA7E02" w:rsidP="00294DB8">
      <w:pPr>
        <w:tabs>
          <w:tab w:val="decimal" w:pos="-1800"/>
          <w:tab w:val="left" w:pos="-900"/>
          <w:tab w:val="decimal" w:pos="-360"/>
        </w:tabs>
        <w:spacing w:after="0" w:line="360" w:lineRule="auto"/>
        <w:ind w:left="-180"/>
        <w:jc w:val="both"/>
        <w:rPr>
          <w:rFonts w:ascii="Times New Roman" w:hAnsi="Times New Roman" w:cs="Times New Roman"/>
        </w:rPr>
      </w:pPr>
      <w:r w:rsidRPr="00AD5C5C">
        <w:rPr>
          <w:rFonts w:ascii="Times New Roman" w:hAnsi="Times New Roman" w:cs="Times New Roman"/>
        </w:rPr>
        <w:t>1. Rada školy</w:t>
      </w:r>
    </w:p>
    <w:p w:rsidR="00BA7E02" w:rsidRPr="00AD5C5C" w:rsidRDefault="00BA7E02" w:rsidP="00294DB8">
      <w:pPr>
        <w:tabs>
          <w:tab w:val="decimal" w:pos="-1800"/>
          <w:tab w:val="left" w:pos="-900"/>
          <w:tab w:val="decimal" w:pos="-360"/>
        </w:tabs>
        <w:spacing w:after="0" w:line="360" w:lineRule="auto"/>
        <w:ind w:left="-180"/>
        <w:jc w:val="both"/>
        <w:rPr>
          <w:rFonts w:ascii="Times New Roman" w:hAnsi="Times New Roman" w:cs="Times New Roman"/>
        </w:rPr>
      </w:pPr>
      <w:r w:rsidRPr="00AD5C5C">
        <w:rPr>
          <w:rFonts w:ascii="Times New Roman" w:hAnsi="Times New Roman" w:cs="Times New Roman"/>
        </w:rPr>
        <w:t>2. Pedagogická rada školy</w:t>
      </w:r>
    </w:p>
    <w:p w:rsidR="00BA7E02" w:rsidRPr="00AD5C5C" w:rsidRDefault="00BA7E02" w:rsidP="00294DB8">
      <w:pPr>
        <w:tabs>
          <w:tab w:val="decimal" w:pos="-1800"/>
          <w:tab w:val="left" w:pos="-900"/>
          <w:tab w:val="decimal" w:pos="-360"/>
        </w:tabs>
        <w:spacing w:after="0" w:line="360" w:lineRule="auto"/>
        <w:ind w:left="-180"/>
        <w:jc w:val="both"/>
        <w:rPr>
          <w:rFonts w:ascii="Times New Roman" w:hAnsi="Times New Roman" w:cs="Times New Roman"/>
        </w:rPr>
      </w:pPr>
      <w:r w:rsidRPr="00AD5C5C">
        <w:rPr>
          <w:rFonts w:ascii="Times New Roman" w:hAnsi="Times New Roman" w:cs="Times New Roman"/>
        </w:rPr>
        <w:t>3. Metodické združenie a predmetová  komisia</w:t>
      </w:r>
    </w:p>
    <w:p w:rsidR="00BA7E02" w:rsidRPr="00AD5C5C" w:rsidRDefault="00BA7E02" w:rsidP="00294DB8">
      <w:pPr>
        <w:tabs>
          <w:tab w:val="decimal" w:pos="-1800"/>
          <w:tab w:val="left" w:pos="-900"/>
          <w:tab w:val="decimal" w:pos="-360"/>
        </w:tabs>
        <w:spacing w:after="0" w:line="360" w:lineRule="auto"/>
        <w:ind w:left="-180"/>
        <w:jc w:val="both"/>
        <w:rPr>
          <w:rFonts w:ascii="Times New Roman" w:hAnsi="Times New Roman" w:cs="Times New Roman"/>
        </w:rPr>
      </w:pPr>
      <w:r w:rsidRPr="00AD5C5C">
        <w:rPr>
          <w:rFonts w:ascii="Times New Roman" w:hAnsi="Times New Roman" w:cs="Times New Roman"/>
        </w:rPr>
        <w:t>4. Školský parlament</w:t>
      </w:r>
    </w:p>
    <w:p w:rsidR="00BA7E02" w:rsidRPr="00AD5C5C" w:rsidRDefault="00BA7E02" w:rsidP="00294DB8">
      <w:pPr>
        <w:tabs>
          <w:tab w:val="decimal" w:pos="-1800"/>
          <w:tab w:val="left" w:pos="-900"/>
          <w:tab w:val="decimal" w:pos="-360"/>
        </w:tabs>
        <w:spacing w:after="0" w:line="360" w:lineRule="auto"/>
        <w:ind w:left="-180"/>
        <w:jc w:val="both"/>
        <w:rPr>
          <w:rFonts w:ascii="Times New Roman" w:hAnsi="Times New Roman" w:cs="Times New Roman"/>
        </w:rPr>
      </w:pPr>
      <w:r w:rsidRPr="00AD5C5C">
        <w:rPr>
          <w:rFonts w:ascii="Times New Roman" w:hAnsi="Times New Roman" w:cs="Times New Roman"/>
        </w:rPr>
        <w:t>5. Rodičovské združenie pri  SOUP a OA Sobrance</w:t>
      </w:r>
    </w:p>
    <w:p w:rsidR="00BA7E02" w:rsidRPr="00AD5C5C" w:rsidRDefault="00BA7E02" w:rsidP="00FA35FE">
      <w:pPr>
        <w:pStyle w:val="Odsekzoznamu"/>
        <w:numPr>
          <w:ilvl w:val="0"/>
          <w:numId w:val="8"/>
        </w:numPr>
        <w:tabs>
          <w:tab w:val="decimal" w:pos="-1800"/>
          <w:tab w:val="left" w:pos="-900"/>
          <w:tab w:val="decimal" w:pos="-360"/>
        </w:tabs>
        <w:spacing w:before="240"/>
        <w:jc w:val="both"/>
        <w:rPr>
          <w:b/>
        </w:rPr>
      </w:pPr>
      <w:r w:rsidRPr="00AD5C5C">
        <w:rPr>
          <w:b/>
        </w:rPr>
        <w:t>Rada školy a údaje o spolupráci:</w:t>
      </w:r>
    </w:p>
    <w:p w:rsidR="00BA7E02" w:rsidRPr="00AD5C5C" w:rsidRDefault="00BA7E02" w:rsidP="00BA7E02">
      <w:pPr>
        <w:tabs>
          <w:tab w:val="decimal" w:pos="-1800"/>
          <w:tab w:val="left" w:pos="-900"/>
          <w:tab w:val="decimal" w:pos="-360"/>
        </w:tabs>
        <w:spacing w:line="360" w:lineRule="auto"/>
        <w:ind w:left="-180"/>
        <w:jc w:val="both"/>
        <w:rPr>
          <w:rFonts w:ascii="Times New Roman" w:hAnsi="Times New Roman" w:cs="Times New Roman"/>
        </w:rPr>
      </w:pPr>
      <w:r w:rsidRPr="00AD5C5C">
        <w:rPr>
          <w:rFonts w:ascii="Times New Roman" w:hAnsi="Times New Roman" w:cs="Times New Roman"/>
        </w:rPr>
        <w:t xml:space="preserve">          Rada školy vznikla a pracuje v súlade so zákonom č.596/2003 Z.z o štátnej správe v školstve a školskej samospráve a o zmene a doplnení niektorých zákonov. Rada školy sa v šk.r. 202</w:t>
      </w:r>
      <w:r w:rsidR="00F910DD">
        <w:rPr>
          <w:rFonts w:ascii="Times New Roman" w:hAnsi="Times New Roman" w:cs="Times New Roman"/>
        </w:rPr>
        <w:t>2</w:t>
      </w:r>
      <w:r w:rsidRPr="00AD5C5C">
        <w:rPr>
          <w:rFonts w:ascii="Times New Roman" w:hAnsi="Times New Roman" w:cs="Times New Roman"/>
        </w:rPr>
        <w:t>/202</w:t>
      </w:r>
      <w:r w:rsidR="00F910DD">
        <w:rPr>
          <w:rFonts w:ascii="Times New Roman" w:hAnsi="Times New Roman" w:cs="Times New Roman"/>
        </w:rPr>
        <w:t>3</w:t>
      </w:r>
      <w:r w:rsidRPr="00AD5C5C">
        <w:rPr>
          <w:rFonts w:ascii="Times New Roman" w:hAnsi="Times New Roman" w:cs="Times New Roman"/>
        </w:rPr>
        <w:t xml:space="preserve"> zišla dvakrát a riešila všetky problémy, ktoré jej vyplývajú zo zákona, podieľala sa na schvaľovaní dokumentov školy, návrhoch koncepcie školy, návrhoch odborov a počtu žiakov a ďalších otázkach týkajúcich sa behu školy.  Rada školy pracovala v tomto zložení:</w:t>
      </w:r>
    </w:p>
    <w:p w:rsidR="00BA7E02" w:rsidRPr="00AD5C5C" w:rsidRDefault="00BA7E02" w:rsidP="00294DB8">
      <w:pPr>
        <w:spacing w:after="0" w:line="360" w:lineRule="auto"/>
        <w:jc w:val="both"/>
        <w:rPr>
          <w:rFonts w:ascii="Times New Roman" w:hAnsi="Times New Roman" w:cs="Times New Roman"/>
          <w:sz w:val="24"/>
        </w:rPr>
      </w:pPr>
      <w:r w:rsidRPr="00AD5C5C">
        <w:rPr>
          <w:rFonts w:ascii="Times New Roman" w:hAnsi="Times New Roman" w:cs="Times New Roman"/>
        </w:rPr>
        <w:t xml:space="preserve">1.  </w:t>
      </w:r>
      <w:r w:rsidRPr="00AD5C5C">
        <w:rPr>
          <w:rFonts w:ascii="Times New Roman" w:hAnsi="Times New Roman" w:cs="Times New Roman"/>
          <w:sz w:val="24"/>
        </w:rPr>
        <w:t>Mgr. Marek Hreňo (predseda RŠ, zástupca rodičov)</w:t>
      </w:r>
    </w:p>
    <w:p w:rsidR="00BA7E02" w:rsidRPr="00AD5C5C" w:rsidRDefault="00BA7E02" w:rsidP="00294DB8">
      <w:pPr>
        <w:spacing w:after="0" w:line="360" w:lineRule="auto"/>
        <w:jc w:val="both"/>
        <w:rPr>
          <w:rFonts w:ascii="Times New Roman" w:hAnsi="Times New Roman" w:cs="Times New Roman"/>
          <w:sz w:val="24"/>
        </w:rPr>
      </w:pPr>
      <w:r w:rsidRPr="00AD5C5C">
        <w:rPr>
          <w:rFonts w:ascii="Times New Roman" w:hAnsi="Times New Roman" w:cs="Times New Roman"/>
          <w:sz w:val="24"/>
        </w:rPr>
        <w:t>2. Mgr. Denisa Viňanská (podpredseda RŠ, zástupca pedagogických zamestnancov)</w:t>
      </w:r>
    </w:p>
    <w:p w:rsidR="00BA7E02" w:rsidRPr="00AD5C5C" w:rsidRDefault="00BA7E02" w:rsidP="00294DB8">
      <w:pPr>
        <w:spacing w:after="0" w:line="360" w:lineRule="auto"/>
        <w:jc w:val="both"/>
        <w:rPr>
          <w:rFonts w:ascii="Times New Roman" w:hAnsi="Times New Roman" w:cs="Times New Roman"/>
          <w:sz w:val="24"/>
        </w:rPr>
      </w:pPr>
      <w:r w:rsidRPr="00AD5C5C">
        <w:rPr>
          <w:rFonts w:ascii="Times New Roman" w:hAnsi="Times New Roman" w:cs="Times New Roman"/>
          <w:sz w:val="24"/>
        </w:rPr>
        <w:t>3. p. Lýdia Knežová (zástupca pedagogických zamestnancov)</w:t>
      </w:r>
    </w:p>
    <w:p w:rsidR="00BA7E02" w:rsidRPr="00AD5C5C" w:rsidRDefault="00BA7E02" w:rsidP="00294DB8">
      <w:pPr>
        <w:spacing w:after="0" w:line="360" w:lineRule="auto"/>
        <w:jc w:val="both"/>
        <w:rPr>
          <w:rFonts w:ascii="Times New Roman" w:hAnsi="Times New Roman" w:cs="Times New Roman"/>
          <w:sz w:val="24"/>
        </w:rPr>
      </w:pPr>
      <w:r w:rsidRPr="00AD5C5C">
        <w:rPr>
          <w:rFonts w:ascii="Times New Roman" w:hAnsi="Times New Roman" w:cs="Times New Roman"/>
          <w:sz w:val="24"/>
        </w:rPr>
        <w:t>4. p. Dana Kenderešová (zástupca nepedagogických zamestnancov)</w:t>
      </w:r>
    </w:p>
    <w:p w:rsidR="00BA7E02" w:rsidRPr="00AD5C5C" w:rsidRDefault="00BA7E02" w:rsidP="00294DB8">
      <w:pPr>
        <w:spacing w:after="0" w:line="360" w:lineRule="auto"/>
        <w:jc w:val="both"/>
        <w:rPr>
          <w:rFonts w:ascii="Times New Roman" w:hAnsi="Times New Roman" w:cs="Times New Roman"/>
          <w:sz w:val="24"/>
        </w:rPr>
      </w:pPr>
      <w:r w:rsidRPr="00AD5C5C">
        <w:rPr>
          <w:rFonts w:ascii="Times New Roman" w:hAnsi="Times New Roman" w:cs="Times New Roman"/>
          <w:sz w:val="24"/>
        </w:rPr>
        <w:t>5. Nela Hiráková (zástupca žiakov)</w:t>
      </w:r>
    </w:p>
    <w:p w:rsidR="00BA7E02" w:rsidRPr="00AD5C5C" w:rsidRDefault="00BA7E02" w:rsidP="00294DB8">
      <w:pPr>
        <w:spacing w:after="0" w:line="360" w:lineRule="auto"/>
        <w:jc w:val="both"/>
        <w:rPr>
          <w:rFonts w:ascii="Times New Roman" w:hAnsi="Times New Roman" w:cs="Times New Roman"/>
          <w:sz w:val="24"/>
        </w:rPr>
      </w:pPr>
      <w:r w:rsidRPr="00AD5C5C">
        <w:rPr>
          <w:rFonts w:ascii="Times New Roman" w:hAnsi="Times New Roman" w:cs="Times New Roman"/>
          <w:sz w:val="24"/>
        </w:rPr>
        <w:t>6. Katarína Medviďová (zástupca rodičov)</w:t>
      </w:r>
    </w:p>
    <w:p w:rsidR="00BA7E02" w:rsidRPr="00AD5C5C" w:rsidRDefault="00BA7E02" w:rsidP="00294DB8">
      <w:pPr>
        <w:spacing w:after="0" w:line="360" w:lineRule="auto"/>
        <w:jc w:val="both"/>
        <w:rPr>
          <w:rFonts w:ascii="Times New Roman" w:hAnsi="Times New Roman" w:cs="Times New Roman"/>
          <w:sz w:val="24"/>
        </w:rPr>
      </w:pPr>
      <w:r w:rsidRPr="00AD5C5C">
        <w:rPr>
          <w:rFonts w:ascii="Times New Roman" w:hAnsi="Times New Roman" w:cs="Times New Roman"/>
          <w:sz w:val="24"/>
        </w:rPr>
        <w:t>7. Slavko Plachý (zástupca rodičov)</w:t>
      </w:r>
    </w:p>
    <w:p w:rsidR="00BA7E02" w:rsidRPr="00AD5C5C" w:rsidRDefault="00BA7E02" w:rsidP="00294DB8">
      <w:pPr>
        <w:spacing w:after="0" w:line="360" w:lineRule="auto"/>
        <w:jc w:val="both"/>
        <w:rPr>
          <w:rFonts w:ascii="Times New Roman" w:hAnsi="Times New Roman" w:cs="Times New Roman"/>
          <w:sz w:val="24"/>
        </w:rPr>
      </w:pPr>
      <w:r w:rsidRPr="00AD5C5C">
        <w:rPr>
          <w:rFonts w:ascii="Times New Roman" w:hAnsi="Times New Roman" w:cs="Times New Roman"/>
          <w:sz w:val="24"/>
        </w:rPr>
        <w:t>8. Mgr. Martin Hrunka (poslanec VÚC)</w:t>
      </w:r>
    </w:p>
    <w:p w:rsidR="00F23AAA" w:rsidRPr="00AD5C5C" w:rsidRDefault="00F23AAA" w:rsidP="00294DB8">
      <w:pPr>
        <w:spacing w:after="0" w:line="360" w:lineRule="auto"/>
        <w:jc w:val="both"/>
        <w:rPr>
          <w:rFonts w:ascii="Times New Roman" w:hAnsi="Times New Roman" w:cs="Times New Roman"/>
          <w:sz w:val="24"/>
        </w:rPr>
      </w:pPr>
      <w:r w:rsidRPr="00AD5C5C">
        <w:rPr>
          <w:rFonts w:ascii="Times New Roman" w:hAnsi="Times New Roman" w:cs="Times New Roman"/>
          <w:sz w:val="24"/>
        </w:rPr>
        <w:t>9. MVDr. Štefan Džurina (poslanec VÚC)</w:t>
      </w:r>
    </w:p>
    <w:p w:rsidR="00BA7E02" w:rsidRPr="00AD5C5C" w:rsidRDefault="00F23AAA" w:rsidP="00294DB8">
      <w:pPr>
        <w:spacing w:after="0" w:line="360" w:lineRule="auto"/>
        <w:jc w:val="both"/>
        <w:rPr>
          <w:rFonts w:ascii="Times New Roman" w:hAnsi="Times New Roman" w:cs="Times New Roman"/>
          <w:sz w:val="24"/>
        </w:rPr>
      </w:pPr>
      <w:r w:rsidRPr="00AD5C5C">
        <w:rPr>
          <w:rFonts w:ascii="Times New Roman" w:hAnsi="Times New Roman" w:cs="Times New Roman"/>
          <w:sz w:val="24"/>
        </w:rPr>
        <w:t>10</w:t>
      </w:r>
      <w:r w:rsidR="00BA7E02" w:rsidRPr="00AD5C5C">
        <w:rPr>
          <w:rFonts w:ascii="Times New Roman" w:hAnsi="Times New Roman" w:cs="Times New Roman"/>
          <w:sz w:val="24"/>
        </w:rPr>
        <w:t>. RNDr. Viera Juríková (KSK)</w:t>
      </w:r>
    </w:p>
    <w:p w:rsidR="00BA7E02" w:rsidRDefault="00BA7E02" w:rsidP="00294DB8">
      <w:pPr>
        <w:spacing w:after="0" w:line="360" w:lineRule="auto"/>
        <w:jc w:val="both"/>
        <w:rPr>
          <w:rFonts w:ascii="Times New Roman" w:hAnsi="Times New Roman" w:cs="Times New Roman"/>
          <w:sz w:val="24"/>
        </w:rPr>
      </w:pPr>
      <w:r w:rsidRPr="00AD5C5C">
        <w:rPr>
          <w:rFonts w:ascii="Times New Roman" w:hAnsi="Times New Roman" w:cs="Times New Roman"/>
          <w:sz w:val="24"/>
        </w:rPr>
        <w:t>11. Ing. Juraj Gašpar (</w:t>
      </w:r>
      <w:r w:rsidR="00F23AAA" w:rsidRPr="00AD5C5C">
        <w:rPr>
          <w:rFonts w:ascii="Times New Roman" w:hAnsi="Times New Roman" w:cs="Times New Roman"/>
          <w:sz w:val="24"/>
        </w:rPr>
        <w:t xml:space="preserve">delegovaný </w:t>
      </w:r>
      <w:r w:rsidRPr="00AD5C5C">
        <w:rPr>
          <w:rFonts w:ascii="Times New Roman" w:hAnsi="Times New Roman" w:cs="Times New Roman"/>
          <w:sz w:val="24"/>
        </w:rPr>
        <w:t>KSK</w:t>
      </w:r>
      <w:r w:rsidR="00F23AAA" w:rsidRPr="00AD5C5C">
        <w:rPr>
          <w:rFonts w:ascii="Times New Roman" w:hAnsi="Times New Roman" w:cs="Times New Roman"/>
          <w:sz w:val="24"/>
        </w:rPr>
        <w:t xml:space="preserve">, zástupca stavovských </w:t>
      </w:r>
      <w:r w:rsidR="00294DB8" w:rsidRPr="00AD5C5C">
        <w:rPr>
          <w:rFonts w:ascii="Times New Roman" w:hAnsi="Times New Roman" w:cs="Times New Roman"/>
          <w:sz w:val="24"/>
        </w:rPr>
        <w:t>organizácií</w:t>
      </w:r>
      <w:r w:rsidRPr="00AD5C5C">
        <w:rPr>
          <w:rFonts w:ascii="Times New Roman" w:hAnsi="Times New Roman" w:cs="Times New Roman"/>
          <w:sz w:val="24"/>
        </w:rPr>
        <w:t>)</w:t>
      </w:r>
    </w:p>
    <w:p w:rsidR="00294DB8" w:rsidRPr="00AD5C5C" w:rsidRDefault="00294DB8" w:rsidP="00294DB8">
      <w:pPr>
        <w:spacing w:after="0" w:line="360" w:lineRule="auto"/>
        <w:jc w:val="both"/>
        <w:rPr>
          <w:rFonts w:ascii="Times New Roman" w:hAnsi="Times New Roman" w:cs="Times New Roman"/>
          <w:sz w:val="24"/>
        </w:rPr>
      </w:pPr>
    </w:p>
    <w:tbl>
      <w:tblPr>
        <w:tblW w:w="922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tblPr>
      <w:tblGrid>
        <w:gridCol w:w="2863"/>
        <w:gridCol w:w="2540"/>
        <w:gridCol w:w="3820"/>
      </w:tblGrid>
      <w:tr w:rsidR="00BA7E02" w:rsidRPr="00AD5C5C" w:rsidTr="00BA7E02">
        <w:trPr>
          <w:trHeight w:val="330"/>
          <w:jc w:val="center"/>
        </w:trPr>
        <w:tc>
          <w:tcPr>
            <w:tcW w:w="2863" w:type="dxa"/>
            <w:shd w:val="clear" w:color="auto" w:fill="auto"/>
            <w:noWrap/>
            <w:vAlign w:val="bottom"/>
            <w:hideMark/>
          </w:tcPr>
          <w:p w:rsidR="00BA7E02" w:rsidRPr="00AD5C5C" w:rsidRDefault="00BA7E02" w:rsidP="00294DB8">
            <w:pPr>
              <w:spacing w:after="0"/>
              <w:rPr>
                <w:rFonts w:ascii="Times New Roman" w:hAnsi="Times New Roman" w:cs="Times New Roman"/>
                <w:b/>
                <w:color w:val="000000"/>
              </w:rPr>
            </w:pPr>
            <w:r w:rsidRPr="00AD5C5C">
              <w:rPr>
                <w:rFonts w:ascii="Times New Roman" w:hAnsi="Times New Roman" w:cs="Times New Roman"/>
                <w:b/>
                <w:color w:val="000000"/>
              </w:rPr>
              <w:lastRenderedPageBreak/>
              <w:t>Rada školy</w:t>
            </w:r>
          </w:p>
        </w:tc>
        <w:tc>
          <w:tcPr>
            <w:tcW w:w="2540" w:type="dxa"/>
            <w:shd w:val="clear" w:color="auto" w:fill="auto"/>
            <w:noWrap/>
            <w:vAlign w:val="bottom"/>
            <w:hideMark/>
          </w:tcPr>
          <w:p w:rsidR="00BA7E02" w:rsidRPr="00AD5C5C" w:rsidRDefault="00BA7E02" w:rsidP="00294DB8">
            <w:pPr>
              <w:spacing w:after="0"/>
              <w:rPr>
                <w:rFonts w:ascii="Times New Roman" w:hAnsi="Times New Roman" w:cs="Times New Roman"/>
                <w:color w:val="000000"/>
              </w:rPr>
            </w:pPr>
            <w:r w:rsidRPr="00AD5C5C">
              <w:rPr>
                <w:rFonts w:ascii="Times New Roman" w:hAnsi="Times New Roman" w:cs="Times New Roman"/>
                <w:color w:val="000000"/>
              </w:rPr>
              <w:t>Dátumy zasadnutí</w:t>
            </w:r>
          </w:p>
        </w:tc>
        <w:tc>
          <w:tcPr>
            <w:tcW w:w="3820" w:type="dxa"/>
            <w:shd w:val="clear" w:color="auto" w:fill="auto"/>
            <w:noWrap/>
            <w:vAlign w:val="bottom"/>
            <w:hideMark/>
          </w:tcPr>
          <w:p w:rsidR="00BA7E02" w:rsidRPr="00AD5C5C" w:rsidRDefault="00BA7E02" w:rsidP="00294DB8">
            <w:pPr>
              <w:spacing w:after="0"/>
              <w:rPr>
                <w:rFonts w:ascii="Times New Roman" w:hAnsi="Times New Roman" w:cs="Times New Roman"/>
                <w:color w:val="000000"/>
              </w:rPr>
            </w:pPr>
            <w:r w:rsidRPr="00AD5C5C">
              <w:rPr>
                <w:rFonts w:ascii="Times New Roman" w:hAnsi="Times New Roman" w:cs="Times New Roman"/>
                <w:color w:val="000000"/>
              </w:rPr>
              <w:t>Prijaté uznesenia</w:t>
            </w:r>
          </w:p>
        </w:tc>
      </w:tr>
      <w:tr w:rsidR="006B7D86" w:rsidRPr="00AD5C5C" w:rsidTr="00F910DD">
        <w:trPr>
          <w:trHeight w:val="300"/>
          <w:jc w:val="center"/>
        </w:trPr>
        <w:tc>
          <w:tcPr>
            <w:tcW w:w="2863" w:type="dxa"/>
            <w:vMerge w:val="restart"/>
            <w:shd w:val="clear" w:color="auto" w:fill="auto"/>
            <w:noWrap/>
            <w:hideMark/>
          </w:tcPr>
          <w:p w:rsidR="00F910DD" w:rsidRPr="00AD5C5C" w:rsidRDefault="00F910DD" w:rsidP="00F910DD">
            <w:pPr>
              <w:spacing w:after="0" w:line="360" w:lineRule="auto"/>
              <w:rPr>
                <w:rFonts w:ascii="Times New Roman" w:hAnsi="Times New Roman" w:cs="Times New Roman"/>
              </w:rPr>
            </w:pPr>
            <w:r w:rsidRPr="00AD5C5C">
              <w:rPr>
                <w:rFonts w:ascii="Times New Roman" w:hAnsi="Times New Roman" w:cs="Times New Roman"/>
              </w:rPr>
              <w:t>Mgr. Marek Hreňo</w:t>
            </w:r>
          </w:p>
          <w:p w:rsidR="00F910DD" w:rsidRPr="00AD5C5C" w:rsidRDefault="00F910DD" w:rsidP="00F910DD">
            <w:pPr>
              <w:spacing w:after="0" w:line="360" w:lineRule="auto"/>
              <w:rPr>
                <w:rFonts w:ascii="Times New Roman" w:hAnsi="Times New Roman" w:cs="Times New Roman"/>
                <w:color w:val="000000"/>
              </w:rPr>
            </w:pPr>
            <w:r w:rsidRPr="00AD5C5C">
              <w:rPr>
                <w:rFonts w:ascii="Times New Roman" w:hAnsi="Times New Roman" w:cs="Times New Roman"/>
                <w:color w:val="000000"/>
              </w:rPr>
              <w:t>Mgr. Viňanská Denisa</w:t>
            </w:r>
          </w:p>
          <w:p w:rsidR="00F910DD" w:rsidRPr="00AD5C5C" w:rsidRDefault="00F910DD" w:rsidP="00F910DD">
            <w:pPr>
              <w:spacing w:after="0" w:line="360" w:lineRule="auto"/>
              <w:rPr>
                <w:rFonts w:ascii="Times New Roman" w:hAnsi="Times New Roman" w:cs="Times New Roman"/>
                <w:color w:val="000000"/>
              </w:rPr>
            </w:pPr>
            <w:r w:rsidRPr="00AD5C5C">
              <w:rPr>
                <w:rFonts w:ascii="Times New Roman" w:hAnsi="Times New Roman" w:cs="Times New Roman"/>
                <w:color w:val="000000"/>
              </w:rPr>
              <w:t>p. Knežová Lýdia</w:t>
            </w:r>
          </w:p>
          <w:p w:rsidR="00F910DD" w:rsidRPr="00AD5C5C" w:rsidRDefault="00F910DD" w:rsidP="00F910DD">
            <w:pPr>
              <w:spacing w:after="0" w:line="360" w:lineRule="auto"/>
              <w:rPr>
                <w:rFonts w:ascii="Times New Roman" w:hAnsi="Times New Roman" w:cs="Times New Roman"/>
                <w:color w:val="000000"/>
              </w:rPr>
            </w:pPr>
            <w:r w:rsidRPr="00AD5C5C">
              <w:rPr>
                <w:rFonts w:ascii="Times New Roman" w:hAnsi="Times New Roman" w:cs="Times New Roman"/>
                <w:color w:val="000000"/>
              </w:rPr>
              <w:t>p. Kenderešová Daniela</w:t>
            </w:r>
          </w:p>
          <w:p w:rsidR="00F910DD" w:rsidRPr="00AD5C5C" w:rsidRDefault="00F910DD" w:rsidP="00F910DD">
            <w:pPr>
              <w:spacing w:after="0" w:line="360" w:lineRule="auto"/>
              <w:rPr>
                <w:rFonts w:ascii="Times New Roman" w:hAnsi="Times New Roman" w:cs="Times New Roman"/>
                <w:color w:val="000000"/>
              </w:rPr>
            </w:pPr>
            <w:r w:rsidRPr="00AD5C5C">
              <w:rPr>
                <w:rFonts w:ascii="Times New Roman" w:hAnsi="Times New Roman" w:cs="Times New Roman"/>
                <w:color w:val="000000"/>
              </w:rPr>
              <w:t>MVDr. Džurina  Štefan</w:t>
            </w:r>
          </w:p>
          <w:p w:rsidR="00F910DD" w:rsidRPr="00AD5C5C" w:rsidRDefault="00F910DD" w:rsidP="00F910DD">
            <w:pPr>
              <w:spacing w:after="0" w:line="360" w:lineRule="auto"/>
              <w:rPr>
                <w:rFonts w:ascii="Times New Roman" w:hAnsi="Times New Roman" w:cs="Times New Roman"/>
                <w:color w:val="000000"/>
              </w:rPr>
            </w:pPr>
            <w:r w:rsidRPr="00AD5C5C">
              <w:rPr>
                <w:rFonts w:ascii="Times New Roman" w:hAnsi="Times New Roman" w:cs="Times New Roman"/>
                <w:color w:val="000000"/>
              </w:rPr>
              <w:t>Mgr. Hrunka Martin</w:t>
            </w:r>
          </w:p>
          <w:p w:rsidR="00F910DD" w:rsidRPr="00AD5C5C" w:rsidRDefault="00F910DD" w:rsidP="00F910DD">
            <w:pPr>
              <w:spacing w:after="0" w:line="360" w:lineRule="auto"/>
              <w:rPr>
                <w:rFonts w:ascii="Times New Roman" w:hAnsi="Times New Roman" w:cs="Times New Roman"/>
                <w:color w:val="000000"/>
              </w:rPr>
            </w:pPr>
            <w:r w:rsidRPr="00AD5C5C">
              <w:rPr>
                <w:rFonts w:ascii="Times New Roman" w:hAnsi="Times New Roman" w:cs="Times New Roman"/>
                <w:color w:val="000000"/>
              </w:rPr>
              <w:t>RNDR. Juríková Viera</w:t>
            </w:r>
          </w:p>
          <w:p w:rsidR="00F910DD" w:rsidRPr="00AD5C5C" w:rsidRDefault="00F910DD" w:rsidP="00F910DD">
            <w:pPr>
              <w:spacing w:after="0" w:line="360" w:lineRule="auto"/>
              <w:rPr>
                <w:rFonts w:ascii="Times New Roman" w:hAnsi="Times New Roman" w:cs="Times New Roman"/>
                <w:color w:val="000000"/>
              </w:rPr>
            </w:pPr>
            <w:r w:rsidRPr="00AD5C5C">
              <w:rPr>
                <w:rFonts w:ascii="Times New Roman" w:hAnsi="Times New Roman" w:cs="Times New Roman"/>
                <w:color w:val="000000"/>
              </w:rPr>
              <w:t>Ing. Juraj Gašpar</w:t>
            </w:r>
          </w:p>
          <w:p w:rsidR="00F910DD" w:rsidRPr="00AD5C5C" w:rsidRDefault="00F910DD" w:rsidP="00F910DD">
            <w:pPr>
              <w:spacing w:after="0" w:line="360" w:lineRule="auto"/>
              <w:rPr>
                <w:rFonts w:ascii="Times New Roman" w:hAnsi="Times New Roman" w:cs="Times New Roman"/>
                <w:color w:val="000000"/>
              </w:rPr>
            </w:pPr>
            <w:r w:rsidRPr="00AD5C5C">
              <w:rPr>
                <w:rFonts w:ascii="Times New Roman" w:hAnsi="Times New Roman" w:cs="Times New Roman"/>
                <w:color w:val="000000"/>
              </w:rPr>
              <w:t>Medviďová Katarína</w:t>
            </w:r>
          </w:p>
          <w:p w:rsidR="00F910DD" w:rsidRPr="00AD5C5C" w:rsidRDefault="00F910DD" w:rsidP="00F910DD">
            <w:pPr>
              <w:spacing w:after="0" w:line="360" w:lineRule="auto"/>
              <w:rPr>
                <w:rFonts w:ascii="Times New Roman" w:hAnsi="Times New Roman" w:cs="Times New Roman"/>
                <w:color w:val="000000"/>
              </w:rPr>
            </w:pPr>
            <w:r w:rsidRPr="00AD5C5C">
              <w:rPr>
                <w:rFonts w:ascii="Times New Roman" w:hAnsi="Times New Roman" w:cs="Times New Roman"/>
                <w:color w:val="000000"/>
              </w:rPr>
              <w:t>Plachy Slávko</w:t>
            </w:r>
          </w:p>
          <w:p w:rsidR="006B7D86" w:rsidRPr="00AD5C5C" w:rsidRDefault="00F910DD" w:rsidP="00F910DD">
            <w:pPr>
              <w:spacing w:after="0" w:line="360" w:lineRule="auto"/>
              <w:rPr>
                <w:rFonts w:ascii="Times New Roman" w:hAnsi="Times New Roman" w:cs="Times New Roman"/>
                <w:color w:val="000000"/>
              </w:rPr>
            </w:pPr>
            <w:r w:rsidRPr="00AD5C5C">
              <w:rPr>
                <w:rFonts w:ascii="Times New Roman" w:hAnsi="Times New Roman" w:cs="Times New Roman"/>
                <w:color w:val="000000"/>
              </w:rPr>
              <w:t>Hiráková Nela</w:t>
            </w:r>
          </w:p>
        </w:tc>
        <w:tc>
          <w:tcPr>
            <w:tcW w:w="2540" w:type="dxa"/>
            <w:shd w:val="clear" w:color="auto" w:fill="auto"/>
            <w:noWrap/>
            <w:vAlign w:val="bottom"/>
            <w:hideMark/>
          </w:tcPr>
          <w:p w:rsidR="006B7D86" w:rsidRPr="00AD5C5C" w:rsidRDefault="006B7D86" w:rsidP="00294DB8">
            <w:pPr>
              <w:spacing w:after="0"/>
              <w:rPr>
                <w:rFonts w:ascii="Times New Roman" w:hAnsi="Times New Roman" w:cs="Times New Roman"/>
              </w:rPr>
            </w:pPr>
            <w:r w:rsidRPr="00AD5C5C">
              <w:rPr>
                <w:rFonts w:ascii="Times New Roman" w:hAnsi="Times New Roman" w:cs="Times New Roman"/>
              </w:rPr>
              <w:t xml:space="preserve">podľa časovej následnosti </w:t>
            </w:r>
          </w:p>
        </w:tc>
        <w:tc>
          <w:tcPr>
            <w:tcW w:w="3820" w:type="dxa"/>
            <w:shd w:val="clear" w:color="auto" w:fill="auto"/>
            <w:noWrap/>
            <w:vAlign w:val="bottom"/>
            <w:hideMark/>
          </w:tcPr>
          <w:p w:rsidR="006B7D86" w:rsidRPr="00AD5C5C" w:rsidRDefault="006B7D86" w:rsidP="00294DB8">
            <w:pPr>
              <w:spacing w:after="0"/>
              <w:rPr>
                <w:rFonts w:ascii="Times New Roman" w:hAnsi="Times New Roman" w:cs="Times New Roman"/>
              </w:rPr>
            </w:pPr>
            <w:r w:rsidRPr="00AD5C5C">
              <w:rPr>
                <w:rFonts w:ascii="Times New Roman" w:hAnsi="Times New Roman" w:cs="Times New Roman"/>
              </w:rPr>
              <w:t> uviesť stručne</w:t>
            </w:r>
          </w:p>
        </w:tc>
      </w:tr>
      <w:tr w:rsidR="006B7D86" w:rsidRPr="00AD5C5C" w:rsidTr="00BA7E02">
        <w:trPr>
          <w:trHeight w:val="300"/>
          <w:jc w:val="center"/>
        </w:trPr>
        <w:tc>
          <w:tcPr>
            <w:tcW w:w="2863" w:type="dxa"/>
            <w:vMerge/>
            <w:shd w:val="clear" w:color="auto" w:fill="auto"/>
            <w:noWrap/>
            <w:vAlign w:val="bottom"/>
            <w:hideMark/>
          </w:tcPr>
          <w:p w:rsidR="006B7D86" w:rsidRPr="00AD5C5C" w:rsidRDefault="006B7D86" w:rsidP="00294DB8">
            <w:pPr>
              <w:spacing w:after="0"/>
              <w:rPr>
                <w:rFonts w:ascii="Times New Roman" w:hAnsi="Times New Roman" w:cs="Times New Roman"/>
                <w:color w:val="000000"/>
              </w:rPr>
            </w:pPr>
          </w:p>
        </w:tc>
        <w:tc>
          <w:tcPr>
            <w:tcW w:w="2540" w:type="dxa"/>
            <w:shd w:val="clear" w:color="auto" w:fill="auto"/>
            <w:noWrap/>
            <w:hideMark/>
          </w:tcPr>
          <w:p w:rsidR="006B7D86" w:rsidRPr="00AD5C5C" w:rsidRDefault="006B7D86" w:rsidP="00BA7E02">
            <w:pPr>
              <w:jc w:val="center"/>
              <w:rPr>
                <w:rFonts w:ascii="Times New Roman" w:hAnsi="Times New Roman" w:cs="Times New Roman"/>
                <w:b/>
                <w:color w:val="000000"/>
              </w:rPr>
            </w:pPr>
            <w:r w:rsidRPr="00AD5C5C">
              <w:rPr>
                <w:rFonts w:ascii="Times New Roman" w:hAnsi="Times New Roman" w:cs="Times New Roman"/>
                <w:sz w:val="24"/>
              </w:rPr>
              <w:t>6.10.2022</w:t>
            </w:r>
          </w:p>
        </w:tc>
        <w:tc>
          <w:tcPr>
            <w:tcW w:w="3820" w:type="dxa"/>
            <w:shd w:val="clear" w:color="auto" w:fill="auto"/>
            <w:noWrap/>
            <w:vAlign w:val="bottom"/>
            <w:hideMark/>
          </w:tcPr>
          <w:p w:rsidR="006B7D86" w:rsidRPr="00AD5C5C" w:rsidRDefault="006B7D86" w:rsidP="00F910DD">
            <w:pPr>
              <w:spacing w:line="360" w:lineRule="auto"/>
              <w:rPr>
                <w:rFonts w:ascii="Times New Roman" w:hAnsi="Times New Roman" w:cs="Times New Roman"/>
                <w:sz w:val="24"/>
              </w:rPr>
            </w:pPr>
            <w:r w:rsidRPr="00AD5C5C">
              <w:rPr>
                <w:rFonts w:ascii="Times New Roman" w:hAnsi="Times New Roman" w:cs="Times New Roman"/>
                <w:color w:val="000000"/>
              </w:rPr>
              <w:t> </w:t>
            </w:r>
            <w:r w:rsidRPr="00AD5C5C">
              <w:rPr>
                <w:rFonts w:ascii="Times New Roman" w:hAnsi="Times New Roman" w:cs="Times New Roman"/>
                <w:sz w:val="24"/>
              </w:rPr>
              <w:t>voľba predsedu Rady školy, schválenie správy o výchovno-vzdelávacej činnosti za školský rok 202</w:t>
            </w:r>
            <w:r w:rsidR="00F910DD">
              <w:rPr>
                <w:rFonts w:ascii="Times New Roman" w:hAnsi="Times New Roman" w:cs="Times New Roman"/>
                <w:sz w:val="24"/>
              </w:rPr>
              <w:t>2</w:t>
            </w:r>
            <w:r w:rsidRPr="00AD5C5C">
              <w:rPr>
                <w:rFonts w:ascii="Times New Roman" w:hAnsi="Times New Roman" w:cs="Times New Roman"/>
                <w:sz w:val="24"/>
              </w:rPr>
              <w:t>/202</w:t>
            </w:r>
            <w:r w:rsidR="00F910DD">
              <w:rPr>
                <w:rFonts w:ascii="Times New Roman" w:hAnsi="Times New Roman" w:cs="Times New Roman"/>
                <w:sz w:val="24"/>
              </w:rPr>
              <w:t>3</w:t>
            </w:r>
            <w:r w:rsidRPr="00AD5C5C">
              <w:rPr>
                <w:rFonts w:ascii="Times New Roman" w:hAnsi="Times New Roman" w:cs="Times New Roman"/>
                <w:sz w:val="24"/>
              </w:rPr>
              <w:t xml:space="preserve">, schválenie školských vzdelávacích programov, schválenie nových odborov, odsúhlasenie výkonov na školský rok 2024/2025, priebežné výsledky hospodárenia školy </w:t>
            </w:r>
          </w:p>
        </w:tc>
      </w:tr>
      <w:tr w:rsidR="006B7D86" w:rsidRPr="00AD5C5C" w:rsidTr="00BA7E02">
        <w:trPr>
          <w:trHeight w:val="300"/>
          <w:jc w:val="center"/>
        </w:trPr>
        <w:tc>
          <w:tcPr>
            <w:tcW w:w="2863" w:type="dxa"/>
            <w:vMerge/>
            <w:shd w:val="clear" w:color="auto" w:fill="auto"/>
            <w:noWrap/>
            <w:vAlign w:val="bottom"/>
          </w:tcPr>
          <w:p w:rsidR="006B7D86" w:rsidRPr="00AD5C5C" w:rsidRDefault="006B7D86" w:rsidP="00BA7E02">
            <w:pPr>
              <w:rPr>
                <w:rFonts w:ascii="Times New Roman" w:hAnsi="Times New Roman" w:cs="Times New Roman"/>
                <w:color w:val="000000"/>
              </w:rPr>
            </w:pPr>
          </w:p>
        </w:tc>
        <w:tc>
          <w:tcPr>
            <w:tcW w:w="2540" w:type="dxa"/>
            <w:shd w:val="clear" w:color="auto" w:fill="auto"/>
            <w:noWrap/>
            <w:hideMark/>
          </w:tcPr>
          <w:p w:rsidR="006B7D86" w:rsidRPr="00AD5C5C" w:rsidRDefault="006B7D86" w:rsidP="00BA7E02">
            <w:pPr>
              <w:jc w:val="center"/>
              <w:rPr>
                <w:rFonts w:ascii="Times New Roman" w:hAnsi="Times New Roman" w:cs="Times New Roman"/>
                <w:b/>
                <w:color w:val="000000"/>
              </w:rPr>
            </w:pPr>
            <w:r w:rsidRPr="00AD5C5C">
              <w:rPr>
                <w:rFonts w:ascii="Times New Roman" w:hAnsi="Times New Roman" w:cs="Times New Roman"/>
                <w:sz w:val="24"/>
              </w:rPr>
              <w:t>9.2.2023</w:t>
            </w:r>
          </w:p>
        </w:tc>
        <w:tc>
          <w:tcPr>
            <w:tcW w:w="3820" w:type="dxa"/>
            <w:shd w:val="clear" w:color="auto" w:fill="auto"/>
            <w:noWrap/>
            <w:vAlign w:val="bottom"/>
            <w:hideMark/>
          </w:tcPr>
          <w:p w:rsidR="006B7D86" w:rsidRPr="00AD5C5C" w:rsidRDefault="006B7D86" w:rsidP="00AD5C5C">
            <w:pPr>
              <w:spacing w:line="360" w:lineRule="auto"/>
              <w:rPr>
                <w:rFonts w:ascii="Times New Roman" w:hAnsi="Times New Roman" w:cs="Times New Roman"/>
                <w:sz w:val="24"/>
              </w:rPr>
            </w:pPr>
            <w:r w:rsidRPr="00AD5C5C">
              <w:rPr>
                <w:rFonts w:ascii="Times New Roman" w:hAnsi="Times New Roman" w:cs="Times New Roman"/>
                <w:sz w:val="24"/>
              </w:rPr>
              <w:t>ustanovujúce zasadnutie Rady školy (doplnenie členov po tajnej voľbe zástupcov pedagogických a nepedagogických zamestnancov školy + zástupcu rodičov do Rady školy)</w:t>
            </w:r>
          </w:p>
        </w:tc>
      </w:tr>
      <w:tr w:rsidR="006B7D86" w:rsidRPr="00AD5C5C" w:rsidTr="00BA7E02">
        <w:trPr>
          <w:trHeight w:val="300"/>
          <w:jc w:val="center"/>
        </w:trPr>
        <w:tc>
          <w:tcPr>
            <w:tcW w:w="2863" w:type="dxa"/>
            <w:vMerge/>
            <w:shd w:val="clear" w:color="auto" w:fill="auto"/>
            <w:noWrap/>
            <w:vAlign w:val="bottom"/>
          </w:tcPr>
          <w:p w:rsidR="006B7D86" w:rsidRPr="00AD5C5C" w:rsidRDefault="006B7D86" w:rsidP="00BA7E02">
            <w:pPr>
              <w:rPr>
                <w:rFonts w:ascii="Times New Roman" w:hAnsi="Times New Roman" w:cs="Times New Roman"/>
                <w:color w:val="000000"/>
              </w:rPr>
            </w:pPr>
          </w:p>
        </w:tc>
        <w:tc>
          <w:tcPr>
            <w:tcW w:w="2540" w:type="dxa"/>
            <w:shd w:val="clear" w:color="auto" w:fill="auto"/>
            <w:noWrap/>
            <w:hideMark/>
          </w:tcPr>
          <w:p w:rsidR="006B7D86" w:rsidRPr="00AD5C5C" w:rsidRDefault="006B7D86" w:rsidP="00BA7E02">
            <w:pPr>
              <w:jc w:val="center"/>
              <w:rPr>
                <w:rFonts w:ascii="Times New Roman" w:hAnsi="Times New Roman" w:cs="Times New Roman"/>
                <w:sz w:val="24"/>
              </w:rPr>
            </w:pPr>
            <w:r w:rsidRPr="00AD5C5C">
              <w:rPr>
                <w:rFonts w:ascii="Times New Roman" w:hAnsi="Times New Roman" w:cs="Times New Roman"/>
                <w:sz w:val="24"/>
              </w:rPr>
              <w:t>24.3.2023</w:t>
            </w:r>
          </w:p>
        </w:tc>
        <w:tc>
          <w:tcPr>
            <w:tcW w:w="3820" w:type="dxa"/>
            <w:shd w:val="clear" w:color="auto" w:fill="auto"/>
            <w:noWrap/>
            <w:vAlign w:val="bottom"/>
            <w:hideMark/>
          </w:tcPr>
          <w:p w:rsidR="006B7D86" w:rsidRPr="00AD5C5C" w:rsidRDefault="006B7D86" w:rsidP="00AD5C5C">
            <w:pPr>
              <w:spacing w:line="360" w:lineRule="auto"/>
              <w:rPr>
                <w:rFonts w:ascii="Times New Roman" w:hAnsi="Times New Roman" w:cs="Times New Roman"/>
                <w:sz w:val="24"/>
              </w:rPr>
            </w:pPr>
            <w:r w:rsidRPr="00AD5C5C">
              <w:rPr>
                <w:rFonts w:ascii="Times New Roman" w:hAnsi="Times New Roman" w:cs="Times New Roman"/>
                <w:sz w:val="24"/>
              </w:rPr>
              <w:t>schválenie podmienok prijatia žiakov na SOŠ obchodu a služieb pre školský rok 2023/2024 (hlasovanie formou per rollam). Hlasovalo 10 členov (nehlasoval Mgr.Hrunka)</w:t>
            </w:r>
          </w:p>
          <w:p w:rsidR="006B7D86" w:rsidRPr="00AD5C5C" w:rsidRDefault="006B7D86" w:rsidP="00AD5C5C">
            <w:pPr>
              <w:spacing w:line="360" w:lineRule="auto"/>
              <w:rPr>
                <w:rFonts w:ascii="Times New Roman" w:hAnsi="Times New Roman" w:cs="Times New Roman"/>
                <w:sz w:val="24"/>
              </w:rPr>
            </w:pPr>
          </w:p>
        </w:tc>
      </w:tr>
    </w:tbl>
    <w:p w:rsidR="00BA7E02" w:rsidRPr="00AD5C5C" w:rsidRDefault="00BA7E02" w:rsidP="00BA7E02">
      <w:pPr>
        <w:pStyle w:val="Zarkazkladnhotextu1"/>
        <w:tabs>
          <w:tab w:val="left" w:pos="567"/>
        </w:tabs>
        <w:ind w:left="1080" w:firstLine="0"/>
        <w:jc w:val="left"/>
        <w:rPr>
          <w:rFonts w:ascii="Times New Roman" w:hAnsi="Times New Roman"/>
          <w:b/>
          <w:color w:val="000000"/>
          <w:lang w:val="sk-SK"/>
        </w:rPr>
      </w:pPr>
    </w:p>
    <w:p w:rsidR="00BA7E02" w:rsidRPr="00AD5C5C" w:rsidRDefault="00BA7E02" w:rsidP="00FA35FE">
      <w:pPr>
        <w:pStyle w:val="Odsekzoznamu"/>
        <w:numPr>
          <w:ilvl w:val="0"/>
          <w:numId w:val="8"/>
        </w:numPr>
        <w:tabs>
          <w:tab w:val="decimal" w:pos="-1800"/>
          <w:tab w:val="left" w:pos="-900"/>
          <w:tab w:val="decimal" w:pos="-360"/>
        </w:tabs>
        <w:spacing w:line="360" w:lineRule="auto"/>
        <w:jc w:val="both"/>
        <w:rPr>
          <w:b/>
        </w:rPr>
      </w:pPr>
      <w:r w:rsidRPr="00AD5C5C">
        <w:rPr>
          <w:b/>
        </w:rPr>
        <w:t>Pedagogická rada</w:t>
      </w:r>
    </w:p>
    <w:p w:rsidR="00BA7E02" w:rsidRPr="00AD5C5C" w:rsidRDefault="00BA7E02" w:rsidP="00BA7E02">
      <w:pPr>
        <w:shd w:val="clear" w:color="auto" w:fill="FFFFFF"/>
        <w:jc w:val="both"/>
        <w:rPr>
          <w:rFonts w:ascii="Times New Roman" w:hAnsi="Times New Roman" w:cs="Times New Roman"/>
          <w:sz w:val="20"/>
          <w:szCs w:val="20"/>
        </w:rPr>
      </w:pPr>
      <w:r w:rsidRPr="00AD5C5C">
        <w:rPr>
          <w:rFonts w:ascii="Times New Roman" w:hAnsi="Times New Roman" w:cs="Times New Roman"/>
        </w:rPr>
        <w:t>Pedagogická rada je poradným orgánom riaditeľa školy.Pedagogickej rade patria kompetencie vymedzené zákonom, vyhláškami a smernicami MŠVVaŠ SR, organizačným poriadkom školy a pracovným poriadkom, ktoré vydáva riaditeľ školy.</w:t>
      </w:r>
    </w:p>
    <w:tbl>
      <w:tblPr>
        <w:tblStyle w:val="Mriekatabuky"/>
        <w:tblW w:w="9356" w:type="dxa"/>
        <w:tblLook w:val="04A0"/>
      </w:tblPr>
      <w:tblGrid>
        <w:gridCol w:w="2126"/>
        <w:gridCol w:w="1843"/>
        <w:gridCol w:w="1985"/>
        <w:gridCol w:w="3402"/>
      </w:tblGrid>
      <w:tr w:rsidR="00BA7E02" w:rsidRPr="00AD5C5C" w:rsidTr="00BA7E02">
        <w:trPr>
          <w:trHeight w:val="330"/>
        </w:trPr>
        <w:tc>
          <w:tcPr>
            <w:tcW w:w="9356" w:type="dxa"/>
            <w:gridSpan w:val="4"/>
            <w:noWrap/>
            <w:hideMark/>
          </w:tcPr>
          <w:p w:rsidR="00BA7E02" w:rsidRPr="00381AB5" w:rsidRDefault="00BA7E02" w:rsidP="00BA7E02">
            <w:pPr>
              <w:overflowPunct/>
              <w:autoSpaceDE/>
              <w:autoSpaceDN/>
              <w:adjustRightInd/>
              <w:jc w:val="center"/>
              <w:textAlignment w:val="auto"/>
              <w:rPr>
                <w:b/>
                <w:bCs/>
              </w:rPr>
            </w:pPr>
            <w:r w:rsidRPr="00381AB5">
              <w:rPr>
                <w:b/>
                <w:bCs/>
              </w:rPr>
              <w:t xml:space="preserve">Poradný orgán riaditeľa školy </w:t>
            </w:r>
          </w:p>
        </w:tc>
      </w:tr>
      <w:tr w:rsidR="00BA7E02" w:rsidRPr="00AD5C5C" w:rsidTr="00BA7E02">
        <w:trPr>
          <w:trHeight w:val="315"/>
        </w:trPr>
        <w:tc>
          <w:tcPr>
            <w:tcW w:w="3969" w:type="dxa"/>
            <w:gridSpan w:val="2"/>
            <w:noWrap/>
            <w:hideMark/>
          </w:tcPr>
          <w:p w:rsidR="00BA7E02" w:rsidRPr="00381AB5" w:rsidRDefault="00BA7E02" w:rsidP="00BA7E02">
            <w:pPr>
              <w:overflowPunct/>
              <w:autoSpaceDE/>
              <w:autoSpaceDN/>
              <w:adjustRightInd/>
              <w:jc w:val="center"/>
              <w:textAlignment w:val="auto"/>
              <w:rPr>
                <w:b/>
                <w:sz w:val="24"/>
                <w:szCs w:val="24"/>
              </w:rPr>
            </w:pPr>
            <w:r w:rsidRPr="00381AB5">
              <w:rPr>
                <w:b/>
                <w:sz w:val="24"/>
                <w:szCs w:val="24"/>
              </w:rPr>
              <w:t>Pedagogická rada</w:t>
            </w:r>
          </w:p>
        </w:tc>
        <w:tc>
          <w:tcPr>
            <w:tcW w:w="1985" w:type="dxa"/>
            <w:vMerge w:val="restart"/>
            <w:noWrap/>
            <w:hideMark/>
          </w:tcPr>
          <w:p w:rsidR="00BA7E02" w:rsidRPr="00381AB5" w:rsidRDefault="00BA7E02" w:rsidP="00BA7E02">
            <w:pPr>
              <w:overflowPunct/>
              <w:autoSpaceDE/>
              <w:autoSpaceDN/>
              <w:adjustRightInd/>
              <w:jc w:val="center"/>
              <w:textAlignment w:val="auto"/>
            </w:pPr>
            <w:r w:rsidRPr="00381AB5">
              <w:t>Dátumy zasadnutí</w:t>
            </w:r>
          </w:p>
        </w:tc>
        <w:tc>
          <w:tcPr>
            <w:tcW w:w="3402" w:type="dxa"/>
            <w:vMerge w:val="restart"/>
            <w:noWrap/>
            <w:hideMark/>
          </w:tcPr>
          <w:p w:rsidR="00BA7E02" w:rsidRPr="00381AB5" w:rsidRDefault="00BA7E02" w:rsidP="00BA7E02">
            <w:pPr>
              <w:overflowPunct/>
              <w:autoSpaceDE/>
              <w:autoSpaceDN/>
              <w:adjustRightInd/>
              <w:jc w:val="center"/>
              <w:textAlignment w:val="auto"/>
            </w:pPr>
            <w:r w:rsidRPr="00381AB5">
              <w:t>Prijaté uznesenia</w:t>
            </w:r>
          </w:p>
        </w:tc>
      </w:tr>
      <w:tr w:rsidR="00BA7E02" w:rsidRPr="00AD5C5C" w:rsidTr="00BA7E02">
        <w:trPr>
          <w:trHeight w:val="315"/>
        </w:trPr>
        <w:tc>
          <w:tcPr>
            <w:tcW w:w="2126" w:type="dxa"/>
            <w:noWrap/>
            <w:hideMark/>
          </w:tcPr>
          <w:p w:rsidR="00BA7E02" w:rsidRPr="00381AB5" w:rsidRDefault="00BA7E02" w:rsidP="00BA7E02">
            <w:pPr>
              <w:overflowPunct/>
              <w:autoSpaceDE/>
              <w:autoSpaceDN/>
              <w:adjustRightInd/>
              <w:textAlignment w:val="auto"/>
            </w:pPr>
            <w:r w:rsidRPr="00381AB5">
              <w:t>Meno člena</w:t>
            </w:r>
          </w:p>
        </w:tc>
        <w:tc>
          <w:tcPr>
            <w:tcW w:w="1843" w:type="dxa"/>
            <w:noWrap/>
            <w:hideMark/>
          </w:tcPr>
          <w:p w:rsidR="00BA7E02" w:rsidRPr="00381AB5" w:rsidRDefault="00BA7E02" w:rsidP="00BA7E02">
            <w:pPr>
              <w:overflowPunct/>
              <w:autoSpaceDE/>
              <w:autoSpaceDN/>
              <w:adjustRightInd/>
              <w:textAlignment w:val="auto"/>
            </w:pPr>
            <w:r w:rsidRPr="00381AB5">
              <w:t xml:space="preserve">Funkcia člena </w:t>
            </w:r>
          </w:p>
        </w:tc>
        <w:tc>
          <w:tcPr>
            <w:tcW w:w="1985" w:type="dxa"/>
            <w:vMerge/>
            <w:hideMark/>
          </w:tcPr>
          <w:p w:rsidR="00BA7E02" w:rsidRPr="00381AB5" w:rsidRDefault="00BA7E02" w:rsidP="00BA7E02">
            <w:pPr>
              <w:overflowPunct/>
              <w:autoSpaceDE/>
              <w:autoSpaceDN/>
              <w:adjustRightInd/>
              <w:textAlignment w:val="auto"/>
            </w:pPr>
          </w:p>
        </w:tc>
        <w:tc>
          <w:tcPr>
            <w:tcW w:w="3402" w:type="dxa"/>
            <w:vMerge/>
            <w:hideMark/>
          </w:tcPr>
          <w:p w:rsidR="00BA7E02" w:rsidRPr="00381AB5" w:rsidRDefault="00BA7E02" w:rsidP="00BA7E02">
            <w:pPr>
              <w:overflowPunct/>
              <w:autoSpaceDE/>
              <w:autoSpaceDN/>
              <w:adjustRightInd/>
              <w:textAlignment w:val="auto"/>
            </w:pPr>
          </w:p>
        </w:tc>
      </w:tr>
      <w:tr w:rsidR="00BA7E02" w:rsidRPr="00AD5C5C" w:rsidTr="00BA7E02">
        <w:trPr>
          <w:trHeight w:val="300"/>
        </w:trPr>
        <w:tc>
          <w:tcPr>
            <w:tcW w:w="2126" w:type="dxa"/>
            <w:vMerge w:val="restart"/>
            <w:noWrap/>
            <w:hideMark/>
          </w:tcPr>
          <w:p w:rsidR="00BA7E02" w:rsidRPr="00AD5C5C" w:rsidRDefault="00BA7E02" w:rsidP="00BA7E02">
            <w:pPr>
              <w:overflowPunct/>
              <w:autoSpaceDE/>
              <w:autoSpaceDN/>
              <w:adjustRightInd/>
              <w:textAlignment w:val="auto"/>
              <w:rPr>
                <w:sz w:val="22"/>
                <w:szCs w:val="22"/>
              </w:rPr>
            </w:pPr>
            <w:r w:rsidRPr="00AD5C5C">
              <w:rPr>
                <w:sz w:val="22"/>
                <w:szCs w:val="22"/>
              </w:rPr>
              <w:t> Ing. Michal Gič</w:t>
            </w:r>
          </w:p>
          <w:p w:rsidR="00BA7E02" w:rsidRPr="00AD5C5C" w:rsidRDefault="00BA7E02" w:rsidP="00BA7E02">
            <w:pPr>
              <w:overflowPunct/>
              <w:autoSpaceDE/>
              <w:autoSpaceDN/>
              <w:adjustRightInd/>
              <w:textAlignment w:val="auto"/>
              <w:rPr>
                <w:sz w:val="22"/>
                <w:szCs w:val="22"/>
              </w:rPr>
            </w:pPr>
            <w:r w:rsidRPr="00AD5C5C">
              <w:rPr>
                <w:sz w:val="22"/>
                <w:szCs w:val="22"/>
              </w:rPr>
              <w:t> Ing. Jana Vargová</w:t>
            </w:r>
          </w:p>
          <w:p w:rsidR="00BA7E02" w:rsidRPr="00AD5C5C" w:rsidRDefault="00BA7E02" w:rsidP="00BA7E02">
            <w:pPr>
              <w:overflowPunct/>
              <w:autoSpaceDE/>
              <w:autoSpaceDN/>
              <w:adjustRightInd/>
              <w:textAlignment w:val="auto"/>
              <w:rPr>
                <w:sz w:val="22"/>
                <w:szCs w:val="22"/>
              </w:rPr>
            </w:pPr>
          </w:p>
          <w:p w:rsidR="00BA7E02" w:rsidRPr="00AD5C5C" w:rsidRDefault="00BA7E02" w:rsidP="00BA7E02">
            <w:pPr>
              <w:overflowPunct/>
              <w:autoSpaceDE/>
              <w:autoSpaceDN/>
              <w:adjustRightInd/>
              <w:textAlignment w:val="auto"/>
              <w:rPr>
                <w:sz w:val="22"/>
                <w:szCs w:val="22"/>
              </w:rPr>
            </w:pPr>
            <w:r w:rsidRPr="00AD5C5C">
              <w:rPr>
                <w:sz w:val="22"/>
                <w:szCs w:val="22"/>
              </w:rPr>
              <w:lastRenderedPageBreak/>
              <w:t>Ing. Viliam Branna</w:t>
            </w:r>
          </w:p>
          <w:p w:rsidR="00BA7E02" w:rsidRPr="00AD5C5C" w:rsidRDefault="00BA7E02" w:rsidP="00BA7E02">
            <w:pPr>
              <w:overflowPunct/>
              <w:autoSpaceDE/>
              <w:autoSpaceDN/>
              <w:adjustRightInd/>
              <w:textAlignment w:val="auto"/>
              <w:rPr>
                <w:sz w:val="22"/>
                <w:szCs w:val="22"/>
              </w:rPr>
            </w:pPr>
          </w:p>
          <w:p w:rsidR="00BA7E02" w:rsidRPr="00AD5C5C" w:rsidRDefault="00BA7E02" w:rsidP="00BA7E02">
            <w:pPr>
              <w:overflowPunct/>
              <w:autoSpaceDE/>
              <w:autoSpaceDN/>
              <w:adjustRightInd/>
              <w:textAlignment w:val="auto"/>
              <w:rPr>
                <w:sz w:val="22"/>
                <w:szCs w:val="22"/>
              </w:rPr>
            </w:pPr>
            <w:r w:rsidRPr="00AD5C5C">
              <w:rPr>
                <w:sz w:val="22"/>
                <w:szCs w:val="22"/>
              </w:rPr>
              <w:t>Ing. Belušáková Marta</w:t>
            </w:r>
          </w:p>
          <w:p w:rsidR="00BA7E02" w:rsidRPr="00AD5C5C" w:rsidRDefault="00BA7E02" w:rsidP="00BA7E02">
            <w:pPr>
              <w:overflowPunct/>
              <w:autoSpaceDE/>
              <w:autoSpaceDN/>
              <w:adjustRightInd/>
              <w:textAlignment w:val="auto"/>
              <w:rPr>
                <w:sz w:val="22"/>
                <w:szCs w:val="22"/>
              </w:rPr>
            </w:pPr>
            <w:r w:rsidRPr="00AD5C5C">
              <w:rPr>
                <w:sz w:val="22"/>
                <w:szCs w:val="22"/>
              </w:rPr>
              <w:t>Ing. Čechová Zdenka</w:t>
            </w:r>
          </w:p>
          <w:p w:rsidR="00BA7E02" w:rsidRPr="00AD5C5C" w:rsidRDefault="00BA7E02" w:rsidP="00BA7E02">
            <w:pPr>
              <w:overflowPunct/>
              <w:autoSpaceDE/>
              <w:autoSpaceDN/>
              <w:adjustRightInd/>
              <w:textAlignment w:val="auto"/>
              <w:rPr>
                <w:sz w:val="22"/>
                <w:szCs w:val="22"/>
              </w:rPr>
            </w:pPr>
            <w:r w:rsidRPr="00AD5C5C">
              <w:rPr>
                <w:sz w:val="22"/>
                <w:szCs w:val="22"/>
              </w:rPr>
              <w:t>Demjanovič Milan</w:t>
            </w:r>
          </w:p>
          <w:p w:rsidR="00BA7E02" w:rsidRPr="00AD5C5C" w:rsidRDefault="00BA7E02" w:rsidP="00BA7E02">
            <w:pPr>
              <w:overflowPunct/>
              <w:autoSpaceDE/>
              <w:autoSpaceDN/>
              <w:adjustRightInd/>
              <w:textAlignment w:val="auto"/>
              <w:rPr>
                <w:sz w:val="22"/>
                <w:szCs w:val="22"/>
              </w:rPr>
            </w:pPr>
            <w:r w:rsidRPr="00AD5C5C">
              <w:rPr>
                <w:sz w:val="22"/>
                <w:szCs w:val="22"/>
              </w:rPr>
              <w:t>Ing. Dinič Michal</w:t>
            </w:r>
          </w:p>
          <w:p w:rsidR="00BA7E02" w:rsidRPr="00AD5C5C" w:rsidRDefault="00BA7E02" w:rsidP="00BA7E02">
            <w:pPr>
              <w:overflowPunct/>
              <w:autoSpaceDE/>
              <w:autoSpaceDN/>
              <w:adjustRightInd/>
              <w:textAlignment w:val="auto"/>
              <w:rPr>
                <w:sz w:val="22"/>
                <w:szCs w:val="22"/>
              </w:rPr>
            </w:pPr>
            <w:r w:rsidRPr="00AD5C5C">
              <w:rPr>
                <w:sz w:val="22"/>
                <w:szCs w:val="22"/>
              </w:rPr>
              <w:t>Ing. Dorič Václav</w:t>
            </w:r>
          </w:p>
          <w:p w:rsidR="00BA7E02" w:rsidRPr="00AD5C5C" w:rsidRDefault="00BA7E02" w:rsidP="00BA7E02">
            <w:pPr>
              <w:overflowPunct/>
              <w:autoSpaceDE/>
              <w:autoSpaceDN/>
              <w:adjustRightInd/>
              <w:textAlignment w:val="auto"/>
              <w:rPr>
                <w:sz w:val="22"/>
                <w:szCs w:val="22"/>
              </w:rPr>
            </w:pPr>
            <w:r w:rsidRPr="00AD5C5C">
              <w:rPr>
                <w:sz w:val="22"/>
                <w:szCs w:val="22"/>
              </w:rPr>
              <w:t>Ing. Doričová Monika, PhD.</w:t>
            </w:r>
          </w:p>
          <w:p w:rsidR="00BA7E02" w:rsidRPr="00AD5C5C" w:rsidRDefault="00BA7E02" w:rsidP="00BA7E02">
            <w:pPr>
              <w:overflowPunct/>
              <w:autoSpaceDE/>
              <w:autoSpaceDN/>
              <w:adjustRightInd/>
              <w:textAlignment w:val="auto"/>
              <w:rPr>
                <w:sz w:val="22"/>
                <w:szCs w:val="22"/>
              </w:rPr>
            </w:pPr>
            <w:r w:rsidRPr="00AD5C5C">
              <w:rPr>
                <w:sz w:val="22"/>
                <w:szCs w:val="22"/>
              </w:rPr>
              <w:t>Ing. Fiťmová Ivana</w:t>
            </w:r>
          </w:p>
          <w:p w:rsidR="00BA7E02" w:rsidRPr="00AD5C5C" w:rsidRDefault="00BA7E02" w:rsidP="00BA7E02">
            <w:pPr>
              <w:overflowPunct/>
              <w:autoSpaceDE/>
              <w:autoSpaceDN/>
              <w:adjustRightInd/>
              <w:textAlignment w:val="auto"/>
              <w:rPr>
                <w:sz w:val="22"/>
                <w:szCs w:val="22"/>
              </w:rPr>
            </w:pPr>
            <w:r w:rsidRPr="00AD5C5C">
              <w:rPr>
                <w:sz w:val="22"/>
                <w:szCs w:val="22"/>
              </w:rPr>
              <w:t>PhDr. Imlejová Agáta</w:t>
            </w:r>
          </w:p>
          <w:p w:rsidR="00BA7E02" w:rsidRPr="00AD5C5C" w:rsidRDefault="00BA7E02" w:rsidP="00BA7E02">
            <w:pPr>
              <w:overflowPunct/>
              <w:autoSpaceDE/>
              <w:autoSpaceDN/>
              <w:adjustRightInd/>
              <w:textAlignment w:val="auto"/>
              <w:rPr>
                <w:sz w:val="22"/>
                <w:szCs w:val="22"/>
              </w:rPr>
            </w:pPr>
            <w:r w:rsidRPr="00AD5C5C">
              <w:rPr>
                <w:sz w:val="22"/>
                <w:szCs w:val="22"/>
              </w:rPr>
              <w:t>Ing.Kačurová Beáta</w:t>
            </w:r>
          </w:p>
          <w:p w:rsidR="00BA7E02" w:rsidRPr="00AD5C5C" w:rsidRDefault="00BA7E02" w:rsidP="00BA7E02">
            <w:pPr>
              <w:overflowPunct/>
              <w:autoSpaceDE/>
              <w:autoSpaceDN/>
              <w:adjustRightInd/>
              <w:textAlignment w:val="auto"/>
              <w:rPr>
                <w:sz w:val="22"/>
                <w:szCs w:val="22"/>
              </w:rPr>
            </w:pPr>
            <w:r w:rsidRPr="00AD5C5C">
              <w:rPr>
                <w:sz w:val="22"/>
                <w:szCs w:val="22"/>
              </w:rPr>
              <w:t>Ing. Kloková Zlatica</w:t>
            </w:r>
            <w:r w:rsidR="00381AB5">
              <w:rPr>
                <w:sz w:val="22"/>
                <w:szCs w:val="22"/>
              </w:rPr>
              <w:t>- do 16.12.2022</w:t>
            </w:r>
          </w:p>
          <w:p w:rsidR="00BA7E02" w:rsidRPr="00AD5C5C" w:rsidRDefault="00BA7E02" w:rsidP="00BA7E02">
            <w:pPr>
              <w:overflowPunct/>
              <w:autoSpaceDE/>
              <w:autoSpaceDN/>
              <w:adjustRightInd/>
              <w:textAlignment w:val="auto"/>
              <w:rPr>
                <w:sz w:val="22"/>
                <w:szCs w:val="22"/>
              </w:rPr>
            </w:pPr>
            <w:r w:rsidRPr="00AD5C5C">
              <w:rPr>
                <w:sz w:val="22"/>
                <w:szCs w:val="22"/>
              </w:rPr>
              <w:t>Knežová Lýdia</w:t>
            </w:r>
          </w:p>
          <w:p w:rsidR="00BA7E02" w:rsidRPr="00AD5C5C" w:rsidRDefault="00BA7E02" w:rsidP="00BA7E02">
            <w:pPr>
              <w:overflowPunct/>
              <w:autoSpaceDE/>
              <w:autoSpaceDN/>
              <w:adjustRightInd/>
              <w:textAlignment w:val="auto"/>
              <w:rPr>
                <w:sz w:val="22"/>
                <w:szCs w:val="22"/>
              </w:rPr>
            </w:pPr>
            <w:r w:rsidRPr="00AD5C5C">
              <w:rPr>
                <w:sz w:val="22"/>
                <w:szCs w:val="22"/>
              </w:rPr>
              <w:t>Ing. Kováč Maroš</w:t>
            </w:r>
          </w:p>
          <w:p w:rsidR="00BA7E02" w:rsidRPr="00AD5C5C" w:rsidRDefault="00BA7E02" w:rsidP="00BA7E02">
            <w:pPr>
              <w:overflowPunct/>
              <w:autoSpaceDE/>
              <w:autoSpaceDN/>
              <w:adjustRightInd/>
              <w:textAlignment w:val="auto"/>
              <w:rPr>
                <w:sz w:val="22"/>
                <w:szCs w:val="22"/>
              </w:rPr>
            </w:pPr>
            <w:r w:rsidRPr="00AD5C5C">
              <w:rPr>
                <w:sz w:val="22"/>
                <w:szCs w:val="22"/>
              </w:rPr>
              <w:t>Mgr. Popovič Ladislav</w:t>
            </w:r>
          </w:p>
          <w:p w:rsidR="00BA7E02" w:rsidRPr="00AD5C5C" w:rsidRDefault="00BA7E02" w:rsidP="00BA7E02">
            <w:pPr>
              <w:overflowPunct/>
              <w:autoSpaceDE/>
              <w:autoSpaceDN/>
              <w:adjustRightInd/>
              <w:textAlignment w:val="auto"/>
              <w:rPr>
                <w:sz w:val="22"/>
                <w:szCs w:val="22"/>
              </w:rPr>
            </w:pPr>
            <w:r w:rsidRPr="00AD5C5C">
              <w:rPr>
                <w:sz w:val="22"/>
                <w:szCs w:val="22"/>
              </w:rPr>
              <w:t>Ing. Pruniová Dagmar</w:t>
            </w:r>
          </w:p>
          <w:p w:rsidR="00BA7E02" w:rsidRPr="00AD5C5C" w:rsidRDefault="00BA7E02" w:rsidP="00BA7E02">
            <w:pPr>
              <w:overflowPunct/>
              <w:autoSpaceDE/>
              <w:autoSpaceDN/>
              <w:adjustRightInd/>
              <w:textAlignment w:val="auto"/>
              <w:rPr>
                <w:sz w:val="22"/>
                <w:szCs w:val="22"/>
              </w:rPr>
            </w:pPr>
            <w:r w:rsidRPr="00AD5C5C">
              <w:rPr>
                <w:sz w:val="22"/>
                <w:szCs w:val="22"/>
              </w:rPr>
              <w:t>Mgr. Riabcová Mária</w:t>
            </w:r>
          </w:p>
          <w:p w:rsidR="00BA7E02" w:rsidRPr="00AD5C5C" w:rsidRDefault="00BA7E02" w:rsidP="00BA7E02">
            <w:pPr>
              <w:overflowPunct/>
              <w:autoSpaceDE/>
              <w:autoSpaceDN/>
              <w:adjustRightInd/>
              <w:textAlignment w:val="auto"/>
              <w:rPr>
                <w:sz w:val="22"/>
                <w:szCs w:val="22"/>
              </w:rPr>
            </w:pPr>
            <w:r w:rsidRPr="00AD5C5C">
              <w:rPr>
                <w:sz w:val="22"/>
                <w:szCs w:val="22"/>
              </w:rPr>
              <w:t>Ing. Sevka Peter</w:t>
            </w:r>
          </w:p>
          <w:p w:rsidR="00BA7E02" w:rsidRPr="00AD5C5C" w:rsidRDefault="00BA7E02" w:rsidP="00BA7E02">
            <w:pPr>
              <w:overflowPunct/>
              <w:autoSpaceDE/>
              <w:autoSpaceDN/>
              <w:adjustRightInd/>
              <w:textAlignment w:val="auto"/>
              <w:rPr>
                <w:sz w:val="22"/>
                <w:szCs w:val="22"/>
              </w:rPr>
            </w:pPr>
            <w:r w:rsidRPr="00AD5C5C">
              <w:rPr>
                <w:sz w:val="22"/>
                <w:szCs w:val="22"/>
              </w:rPr>
              <w:t>Skybová Iveta</w:t>
            </w:r>
          </w:p>
          <w:p w:rsidR="00BA7E02" w:rsidRPr="00AD5C5C" w:rsidRDefault="00BA7E02" w:rsidP="00BA7E02">
            <w:pPr>
              <w:overflowPunct/>
              <w:autoSpaceDE/>
              <w:autoSpaceDN/>
              <w:adjustRightInd/>
              <w:textAlignment w:val="auto"/>
              <w:rPr>
                <w:sz w:val="22"/>
                <w:szCs w:val="22"/>
              </w:rPr>
            </w:pPr>
            <w:r w:rsidRPr="00AD5C5C">
              <w:rPr>
                <w:sz w:val="22"/>
                <w:szCs w:val="22"/>
              </w:rPr>
              <w:t>Ing. Štelmáková Tatiana</w:t>
            </w:r>
          </w:p>
          <w:p w:rsidR="00BA7E02" w:rsidRPr="00AD5C5C" w:rsidRDefault="00BA7E02" w:rsidP="00BA7E02">
            <w:pPr>
              <w:rPr>
                <w:sz w:val="22"/>
                <w:szCs w:val="22"/>
              </w:rPr>
            </w:pPr>
            <w:r w:rsidRPr="00AD5C5C">
              <w:rPr>
                <w:sz w:val="22"/>
                <w:szCs w:val="22"/>
              </w:rPr>
              <w:t>Mgr. Viňanská Denisa</w:t>
            </w:r>
          </w:p>
        </w:tc>
        <w:tc>
          <w:tcPr>
            <w:tcW w:w="1843" w:type="dxa"/>
            <w:vMerge w:val="restart"/>
            <w:noWrap/>
            <w:hideMark/>
          </w:tcPr>
          <w:p w:rsidR="00BA7E02" w:rsidRPr="00AD5C5C" w:rsidRDefault="00BA7E02" w:rsidP="00BA7E02">
            <w:pPr>
              <w:overflowPunct/>
              <w:autoSpaceDE/>
              <w:autoSpaceDN/>
              <w:adjustRightInd/>
              <w:textAlignment w:val="auto"/>
              <w:rPr>
                <w:sz w:val="22"/>
                <w:szCs w:val="22"/>
              </w:rPr>
            </w:pPr>
            <w:r w:rsidRPr="00AD5C5C">
              <w:rPr>
                <w:sz w:val="22"/>
                <w:szCs w:val="22"/>
              </w:rPr>
              <w:lastRenderedPageBreak/>
              <w:t>Riaditeľ školy </w:t>
            </w:r>
          </w:p>
          <w:p w:rsidR="00BA7E02" w:rsidRPr="00AD5C5C" w:rsidRDefault="00BA7E02" w:rsidP="00BA7E02">
            <w:pPr>
              <w:overflowPunct/>
              <w:autoSpaceDE/>
              <w:autoSpaceDN/>
              <w:adjustRightInd/>
              <w:textAlignment w:val="auto"/>
              <w:rPr>
                <w:sz w:val="22"/>
                <w:szCs w:val="22"/>
              </w:rPr>
            </w:pPr>
            <w:r w:rsidRPr="00AD5C5C">
              <w:rPr>
                <w:sz w:val="22"/>
                <w:szCs w:val="22"/>
              </w:rPr>
              <w:t>Zástupkyňa riaditeľa školy </w:t>
            </w:r>
          </w:p>
          <w:p w:rsidR="00BA7E02" w:rsidRPr="00AD5C5C" w:rsidRDefault="00BA7E02" w:rsidP="00BA7E02">
            <w:pPr>
              <w:overflowPunct/>
              <w:autoSpaceDE/>
              <w:autoSpaceDN/>
              <w:adjustRightInd/>
              <w:textAlignment w:val="auto"/>
              <w:rPr>
                <w:sz w:val="22"/>
                <w:szCs w:val="22"/>
              </w:rPr>
            </w:pPr>
            <w:r w:rsidRPr="00AD5C5C">
              <w:rPr>
                <w:sz w:val="22"/>
                <w:szCs w:val="22"/>
              </w:rPr>
              <w:lastRenderedPageBreak/>
              <w:t>Zástupca riaditeľa školy</w:t>
            </w:r>
          </w:p>
          <w:p w:rsidR="00BA7E02" w:rsidRPr="00AD5C5C" w:rsidRDefault="00BA7E02" w:rsidP="00BA7E02">
            <w:pPr>
              <w:overflowPunct/>
              <w:autoSpaceDE/>
              <w:autoSpaceDN/>
              <w:adjustRightInd/>
              <w:textAlignment w:val="auto"/>
              <w:rPr>
                <w:sz w:val="22"/>
                <w:szCs w:val="22"/>
              </w:rPr>
            </w:pPr>
            <w:r w:rsidRPr="00AD5C5C">
              <w:rPr>
                <w:sz w:val="22"/>
                <w:szCs w:val="22"/>
              </w:rPr>
              <w:t>Učiteľka</w:t>
            </w:r>
          </w:p>
          <w:p w:rsidR="00BA7E02" w:rsidRPr="00AD5C5C" w:rsidRDefault="00BA7E02" w:rsidP="00BA7E02">
            <w:pPr>
              <w:overflowPunct/>
              <w:autoSpaceDE/>
              <w:autoSpaceDN/>
              <w:adjustRightInd/>
              <w:textAlignment w:val="auto"/>
              <w:rPr>
                <w:sz w:val="22"/>
                <w:szCs w:val="22"/>
              </w:rPr>
            </w:pPr>
          </w:p>
          <w:p w:rsidR="00BA7E02" w:rsidRPr="00AD5C5C" w:rsidRDefault="00BA7E02" w:rsidP="00BA7E02">
            <w:pPr>
              <w:overflowPunct/>
              <w:autoSpaceDE/>
              <w:autoSpaceDN/>
              <w:adjustRightInd/>
              <w:textAlignment w:val="auto"/>
              <w:rPr>
                <w:sz w:val="22"/>
                <w:szCs w:val="22"/>
              </w:rPr>
            </w:pPr>
            <w:r w:rsidRPr="00AD5C5C">
              <w:rPr>
                <w:sz w:val="22"/>
                <w:szCs w:val="22"/>
              </w:rPr>
              <w:t>Učiteľka</w:t>
            </w:r>
          </w:p>
          <w:p w:rsidR="00BA7E02" w:rsidRPr="00AD5C5C" w:rsidRDefault="00BA7E02" w:rsidP="00BA7E02">
            <w:pPr>
              <w:overflowPunct/>
              <w:autoSpaceDE/>
              <w:autoSpaceDN/>
              <w:adjustRightInd/>
              <w:textAlignment w:val="auto"/>
              <w:rPr>
                <w:sz w:val="22"/>
                <w:szCs w:val="22"/>
              </w:rPr>
            </w:pPr>
            <w:r w:rsidRPr="00AD5C5C">
              <w:rPr>
                <w:sz w:val="22"/>
                <w:szCs w:val="22"/>
              </w:rPr>
              <w:t>Majster OV</w:t>
            </w:r>
          </w:p>
          <w:p w:rsidR="00BA7E02" w:rsidRPr="00AD5C5C" w:rsidRDefault="00BA7E02" w:rsidP="00BA7E02">
            <w:pPr>
              <w:overflowPunct/>
              <w:autoSpaceDE/>
              <w:autoSpaceDN/>
              <w:adjustRightInd/>
              <w:textAlignment w:val="auto"/>
              <w:rPr>
                <w:sz w:val="22"/>
                <w:szCs w:val="22"/>
              </w:rPr>
            </w:pPr>
            <w:r w:rsidRPr="00AD5C5C">
              <w:rPr>
                <w:sz w:val="22"/>
                <w:szCs w:val="22"/>
              </w:rPr>
              <w:t>Majster OV</w:t>
            </w:r>
          </w:p>
          <w:p w:rsidR="00BA7E02" w:rsidRPr="00AD5C5C" w:rsidRDefault="00BA7E02" w:rsidP="00BA7E02">
            <w:pPr>
              <w:overflowPunct/>
              <w:autoSpaceDE/>
              <w:autoSpaceDN/>
              <w:adjustRightInd/>
              <w:textAlignment w:val="auto"/>
              <w:rPr>
                <w:sz w:val="22"/>
                <w:szCs w:val="22"/>
              </w:rPr>
            </w:pPr>
            <w:r w:rsidRPr="00AD5C5C">
              <w:rPr>
                <w:sz w:val="22"/>
                <w:szCs w:val="22"/>
              </w:rPr>
              <w:t>Učiteľ</w:t>
            </w:r>
          </w:p>
          <w:p w:rsidR="00BA7E02" w:rsidRPr="00AD5C5C" w:rsidRDefault="00BA7E02" w:rsidP="00BA7E02">
            <w:pPr>
              <w:overflowPunct/>
              <w:autoSpaceDE/>
              <w:autoSpaceDN/>
              <w:adjustRightInd/>
              <w:textAlignment w:val="auto"/>
              <w:rPr>
                <w:sz w:val="22"/>
                <w:szCs w:val="22"/>
              </w:rPr>
            </w:pPr>
            <w:r w:rsidRPr="00AD5C5C">
              <w:rPr>
                <w:sz w:val="22"/>
                <w:szCs w:val="22"/>
              </w:rPr>
              <w:t>Učiteľka</w:t>
            </w:r>
          </w:p>
          <w:p w:rsidR="00BA7E02" w:rsidRPr="00AD5C5C" w:rsidRDefault="00BA7E02" w:rsidP="00BA7E02">
            <w:pPr>
              <w:overflowPunct/>
              <w:autoSpaceDE/>
              <w:autoSpaceDN/>
              <w:adjustRightInd/>
              <w:textAlignment w:val="auto"/>
              <w:rPr>
                <w:sz w:val="22"/>
                <w:szCs w:val="22"/>
              </w:rPr>
            </w:pPr>
          </w:p>
          <w:p w:rsidR="00BA7E02" w:rsidRPr="00AD5C5C" w:rsidRDefault="00BA7E02" w:rsidP="00BA7E02">
            <w:pPr>
              <w:overflowPunct/>
              <w:autoSpaceDE/>
              <w:autoSpaceDN/>
              <w:adjustRightInd/>
              <w:textAlignment w:val="auto"/>
              <w:rPr>
                <w:sz w:val="22"/>
                <w:szCs w:val="22"/>
              </w:rPr>
            </w:pPr>
            <w:r w:rsidRPr="00AD5C5C">
              <w:rPr>
                <w:sz w:val="22"/>
                <w:szCs w:val="22"/>
              </w:rPr>
              <w:t>Učiteľka</w:t>
            </w:r>
          </w:p>
          <w:p w:rsidR="00BA7E02" w:rsidRPr="00AD5C5C" w:rsidRDefault="00BA7E02" w:rsidP="00BA7E02">
            <w:pPr>
              <w:overflowPunct/>
              <w:autoSpaceDE/>
              <w:autoSpaceDN/>
              <w:adjustRightInd/>
              <w:textAlignment w:val="auto"/>
              <w:rPr>
                <w:sz w:val="22"/>
                <w:szCs w:val="22"/>
              </w:rPr>
            </w:pPr>
            <w:r w:rsidRPr="00AD5C5C">
              <w:rPr>
                <w:sz w:val="22"/>
                <w:szCs w:val="22"/>
              </w:rPr>
              <w:t>Učiteľka</w:t>
            </w:r>
          </w:p>
          <w:p w:rsidR="00BA7E02" w:rsidRPr="00AD5C5C" w:rsidRDefault="00BA7E02" w:rsidP="00BA7E02">
            <w:pPr>
              <w:overflowPunct/>
              <w:autoSpaceDE/>
              <w:autoSpaceDN/>
              <w:adjustRightInd/>
              <w:textAlignment w:val="auto"/>
              <w:rPr>
                <w:sz w:val="22"/>
                <w:szCs w:val="22"/>
              </w:rPr>
            </w:pPr>
          </w:p>
          <w:p w:rsidR="00BA7E02" w:rsidRPr="00AD5C5C" w:rsidRDefault="00BA7E02" w:rsidP="00BA7E02">
            <w:pPr>
              <w:overflowPunct/>
              <w:autoSpaceDE/>
              <w:autoSpaceDN/>
              <w:adjustRightInd/>
              <w:textAlignment w:val="auto"/>
              <w:rPr>
                <w:sz w:val="22"/>
                <w:szCs w:val="22"/>
              </w:rPr>
            </w:pPr>
            <w:r w:rsidRPr="00AD5C5C">
              <w:rPr>
                <w:sz w:val="22"/>
                <w:szCs w:val="22"/>
              </w:rPr>
              <w:t>Učiteľka</w:t>
            </w:r>
          </w:p>
          <w:p w:rsidR="00BA7E02" w:rsidRPr="00AD5C5C" w:rsidRDefault="00BA7E02" w:rsidP="00BA7E02">
            <w:pPr>
              <w:overflowPunct/>
              <w:autoSpaceDE/>
              <w:autoSpaceDN/>
              <w:adjustRightInd/>
              <w:textAlignment w:val="auto"/>
              <w:rPr>
                <w:sz w:val="22"/>
                <w:szCs w:val="22"/>
              </w:rPr>
            </w:pPr>
            <w:r w:rsidRPr="00AD5C5C">
              <w:rPr>
                <w:sz w:val="22"/>
                <w:szCs w:val="22"/>
              </w:rPr>
              <w:t>Učiteľka</w:t>
            </w:r>
          </w:p>
          <w:p w:rsidR="00381AB5" w:rsidRDefault="00381AB5" w:rsidP="00BA7E02">
            <w:pPr>
              <w:overflowPunct/>
              <w:autoSpaceDE/>
              <w:autoSpaceDN/>
              <w:adjustRightInd/>
              <w:textAlignment w:val="auto"/>
              <w:rPr>
                <w:sz w:val="22"/>
                <w:szCs w:val="22"/>
              </w:rPr>
            </w:pPr>
          </w:p>
          <w:p w:rsidR="00BA7E02" w:rsidRPr="00AD5C5C" w:rsidRDefault="00BA7E02" w:rsidP="00BA7E02">
            <w:pPr>
              <w:overflowPunct/>
              <w:autoSpaceDE/>
              <w:autoSpaceDN/>
              <w:adjustRightInd/>
              <w:textAlignment w:val="auto"/>
              <w:rPr>
                <w:sz w:val="22"/>
                <w:szCs w:val="22"/>
              </w:rPr>
            </w:pPr>
            <w:r w:rsidRPr="00AD5C5C">
              <w:rPr>
                <w:sz w:val="22"/>
                <w:szCs w:val="22"/>
              </w:rPr>
              <w:t>Majsterka OV</w:t>
            </w:r>
          </w:p>
          <w:p w:rsidR="00BA7E02" w:rsidRPr="00AD5C5C" w:rsidRDefault="00BA7E02" w:rsidP="00BA7E02">
            <w:pPr>
              <w:overflowPunct/>
              <w:autoSpaceDE/>
              <w:autoSpaceDN/>
              <w:adjustRightInd/>
              <w:textAlignment w:val="auto"/>
              <w:rPr>
                <w:sz w:val="22"/>
                <w:szCs w:val="22"/>
              </w:rPr>
            </w:pPr>
            <w:r w:rsidRPr="00AD5C5C">
              <w:rPr>
                <w:sz w:val="22"/>
                <w:szCs w:val="22"/>
              </w:rPr>
              <w:t>Učiteľ</w:t>
            </w:r>
          </w:p>
          <w:p w:rsidR="00BA7E02" w:rsidRPr="00AD5C5C" w:rsidRDefault="006B7D86" w:rsidP="00BA7E02">
            <w:pPr>
              <w:overflowPunct/>
              <w:autoSpaceDE/>
              <w:autoSpaceDN/>
              <w:adjustRightInd/>
              <w:textAlignment w:val="auto"/>
              <w:rPr>
                <w:sz w:val="22"/>
                <w:szCs w:val="22"/>
              </w:rPr>
            </w:pPr>
            <w:r w:rsidRPr="00AD5C5C">
              <w:rPr>
                <w:sz w:val="22"/>
                <w:szCs w:val="22"/>
              </w:rPr>
              <w:t>Učiteľ</w:t>
            </w:r>
          </w:p>
          <w:p w:rsidR="00BA7E02" w:rsidRPr="00AD5C5C" w:rsidRDefault="00BA7E02" w:rsidP="00BA7E02">
            <w:pPr>
              <w:overflowPunct/>
              <w:autoSpaceDE/>
              <w:autoSpaceDN/>
              <w:adjustRightInd/>
              <w:textAlignment w:val="auto"/>
              <w:rPr>
                <w:sz w:val="22"/>
                <w:szCs w:val="22"/>
              </w:rPr>
            </w:pPr>
          </w:p>
          <w:p w:rsidR="00BA7E02" w:rsidRPr="00AD5C5C" w:rsidRDefault="00BA7E02" w:rsidP="00BA7E02">
            <w:pPr>
              <w:overflowPunct/>
              <w:autoSpaceDE/>
              <w:autoSpaceDN/>
              <w:adjustRightInd/>
              <w:textAlignment w:val="auto"/>
              <w:rPr>
                <w:sz w:val="22"/>
                <w:szCs w:val="22"/>
              </w:rPr>
            </w:pPr>
            <w:r w:rsidRPr="00AD5C5C">
              <w:rPr>
                <w:sz w:val="22"/>
                <w:szCs w:val="22"/>
              </w:rPr>
              <w:t>Učiteľ</w:t>
            </w:r>
            <w:r w:rsidR="006B7D86" w:rsidRPr="00AD5C5C">
              <w:rPr>
                <w:sz w:val="22"/>
                <w:szCs w:val="22"/>
              </w:rPr>
              <w:t>ka</w:t>
            </w:r>
          </w:p>
          <w:p w:rsidR="00BA7E02" w:rsidRPr="00AD5C5C" w:rsidRDefault="00BA7E02" w:rsidP="00BA7E02">
            <w:pPr>
              <w:overflowPunct/>
              <w:autoSpaceDE/>
              <w:autoSpaceDN/>
              <w:adjustRightInd/>
              <w:textAlignment w:val="auto"/>
              <w:rPr>
                <w:sz w:val="22"/>
                <w:szCs w:val="22"/>
              </w:rPr>
            </w:pPr>
          </w:p>
          <w:p w:rsidR="00BA7E02" w:rsidRPr="00AD5C5C" w:rsidRDefault="00BA7E02" w:rsidP="00BA7E02">
            <w:pPr>
              <w:overflowPunct/>
              <w:autoSpaceDE/>
              <w:autoSpaceDN/>
              <w:adjustRightInd/>
              <w:textAlignment w:val="auto"/>
              <w:rPr>
                <w:sz w:val="22"/>
                <w:szCs w:val="22"/>
              </w:rPr>
            </w:pPr>
            <w:r w:rsidRPr="00AD5C5C">
              <w:rPr>
                <w:sz w:val="22"/>
                <w:szCs w:val="22"/>
              </w:rPr>
              <w:t>Učiteľka</w:t>
            </w:r>
          </w:p>
          <w:p w:rsidR="00BA7E02" w:rsidRPr="00AD5C5C" w:rsidRDefault="00BA7E02" w:rsidP="00BA7E02">
            <w:pPr>
              <w:overflowPunct/>
              <w:autoSpaceDE/>
              <w:autoSpaceDN/>
              <w:adjustRightInd/>
              <w:textAlignment w:val="auto"/>
              <w:rPr>
                <w:sz w:val="22"/>
                <w:szCs w:val="22"/>
              </w:rPr>
            </w:pPr>
            <w:r w:rsidRPr="00AD5C5C">
              <w:rPr>
                <w:sz w:val="22"/>
                <w:szCs w:val="22"/>
              </w:rPr>
              <w:t>Učiteľ</w:t>
            </w:r>
          </w:p>
          <w:p w:rsidR="006B7D86" w:rsidRPr="00AD5C5C" w:rsidRDefault="006B7D86" w:rsidP="006B7D86">
            <w:pPr>
              <w:overflowPunct/>
              <w:autoSpaceDE/>
              <w:autoSpaceDN/>
              <w:adjustRightInd/>
              <w:textAlignment w:val="auto"/>
              <w:rPr>
                <w:sz w:val="22"/>
                <w:szCs w:val="22"/>
              </w:rPr>
            </w:pPr>
            <w:r w:rsidRPr="00AD5C5C">
              <w:rPr>
                <w:sz w:val="22"/>
                <w:szCs w:val="22"/>
              </w:rPr>
              <w:t>Majsterka OV</w:t>
            </w:r>
          </w:p>
          <w:p w:rsidR="00BA7E02" w:rsidRPr="00AD5C5C" w:rsidRDefault="00BA7E02" w:rsidP="00BA7E02">
            <w:pPr>
              <w:overflowPunct/>
              <w:autoSpaceDE/>
              <w:autoSpaceDN/>
              <w:adjustRightInd/>
              <w:textAlignment w:val="auto"/>
              <w:rPr>
                <w:sz w:val="22"/>
                <w:szCs w:val="22"/>
              </w:rPr>
            </w:pPr>
            <w:r w:rsidRPr="00AD5C5C">
              <w:rPr>
                <w:sz w:val="22"/>
                <w:szCs w:val="22"/>
              </w:rPr>
              <w:t>Učiteľka</w:t>
            </w:r>
          </w:p>
          <w:p w:rsidR="00BA7E02" w:rsidRPr="00AD5C5C" w:rsidRDefault="00BA7E02" w:rsidP="00BA7E02">
            <w:pPr>
              <w:overflowPunct/>
              <w:autoSpaceDE/>
              <w:autoSpaceDN/>
              <w:adjustRightInd/>
              <w:textAlignment w:val="auto"/>
              <w:rPr>
                <w:sz w:val="22"/>
                <w:szCs w:val="22"/>
              </w:rPr>
            </w:pPr>
          </w:p>
          <w:p w:rsidR="00BA7E02" w:rsidRPr="00AD5C5C" w:rsidRDefault="00BA7E02" w:rsidP="00BA7E02">
            <w:pPr>
              <w:overflowPunct/>
              <w:autoSpaceDE/>
              <w:autoSpaceDN/>
              <w:adjustRightInd/>
              <w:textAlignment w:val="auto"/>
              <w:rPr>
                <w:sz w:val="22"/>
                <w:szCs w:val="22"/>
              </w:rPr>
            </w:pPr>
            <w:r w:rsidRPr="00AD5C5C">
              <w:rPr>
                <w:sz w:val="22"/>
                <w:szCs w:val="22"/>
              </w:rPr>
              <w:t>Učiteľka</w:t>
            </w:r>
          </w:p>
          <w:p w:rsidR="00BA7E02" w:rsidRPr="00AD5C5C" w:rsidRDefault="00BA7E02" w:rsidP="00BA7E02">
            <w:pPr>
              <w:rPr>
                <w:sz w:val="22"/>
                <w:szCs w:val="22"/>
              </w:rPr>
            </w:pPr>
          </w:p>
          <w:p w:rsidR="00BA7E02" w:rsidRPr="00AD5C5C" w:rsidRDefault="00BA7E02" w:rsidP="00BA7E02">
            <w:pPr>
              <w:rPr>
                <w:sz w:val="22"/>
                <w:szCs w:val="22"/>
              </w:rPr>
            </w:pPr>
          </w:p>
        </w:tc>
        <w:tc>
          <w:tcPr>
            <w:tcW w:w="1985" w:type="dxa"/>
            <w:noWrap/>
            <w:hideMark/>
          </w:tcPr>
          <w:p w:rsidR="00BA7E02" w:rsidRPr="00381AB5" w:rsidRDefault="00381AB5" w:rsidP="00BA7E02">
            <w:pPr>
              <w:overflowPunct/>
              <w:autoSpaceDE/>
              <w:autoSpaceDN/>
              <w:adjustRightInd/>
              <w:jc w:val="center"/>
              <w:textAlignment w:val="auto"/>
              <w:rPr>
                <w:b/>
                <w:sz w:val="22"/>
                <w:szCs w:val="22"/>
              </w:rPr>
            </w:pPr>
            <w:r w:rsidRPr="00381AB5">
              <w:rPr>
                <w:b/>
                <w:sz w:val="22"/>
                <w:szCs w:val="22"/>
              </w:rPr>
              <w:lastRenderedPageBreak/>
              <w:t>31.8.2022</w:t>
            </w:r>
          </w:p>
        </w:tc>
        <w:tc>
          <w:tcPr>
            <w:tcW w:w="3402" w:type="dxa"/>
            <w:noWrap/>
            <w:hideMark/>
          </w:tcPr>
          <w:p w:rsidR="00381AB5" w:rsidRDefault="00381AB5" w:rsidP="00381AB5">
            <w:pPr>
              <w:rPr>
                <w:sz w:val="24"/>
                <w:szCs w:val="24"/>
              </w:rPr>
            </w:pPr>
            <w:r>
              <w:rPr>
                <w:sz w:val="24"/>
                <w:szCs w:val="24"/>
              </w:rPr>
              <w:t xml:space="preserve">PR prejednala a schvaľuje : </w:t>
            </w:r>
          </w:p>
          <w:p w:rsidR="00381AB5" w:rsidRDefault="00381AB5" w:rsidP="00FA35FE">
            <w:pPr>
              <w:pStyle w:val="Odsekzoznamu"/>
              <w:numPr>
                <w:ilvl w:val="0"/>
                <w:numId w:val="13"/>
              </w:numPr>
              <w:ind w:left="425"/>
            </w:pPr>
            <w:r w:rsidRPr="00381AB5">
              <w:t xml:space="preserve">Informáciu o personálnom zabezpečení otvorenia </w:t>
            </w:r>
            <w:r w:rsidRPr="00381AB5">
              <w:lastRenderedPageBreak/>
              <w:t>a priebehu nového školského roka 2022/2023</w:t>
            </w:r>
          </w:p>
          <w:p w:rsidR="00381AB5" w:rsidRDefault="00381AB5" w:rsidP="00FA35FE">
            <w:pPr>
              <w:pStyle w:val="Odsekzoznamu"/>
              <w:numPr>
                <w:ilvl w:val="0"/>
                <w:numId w:val="13"/>
              </w:numPr>
              <w:ind w:left="425"/>
            </w:pPr>
            <w:r w:rsidRPr="00381AB5">
              <w:t>Školský vzdelávací program pre 1.ročník odboru Podnikanie v remeslách a službách a doplnenie ostatných platných školských vzdelávacích programov s platnosťou od 1.9.2022</w:t>
            </w:r>
          </w:p>
          <w:p w:rsidR="00381AB5" w:rsidRDefault="00381AB5" w:rsidP="00FA35FE">
            <w:pPr>
              <w:pStyle w:val="Odsekzoznamu"/>
              <w:numPr>
                <w:ilvl w:val="0"/>
                <w:numId w:val="13"/>
              </w:numPr>
              <w:ind w:left="425"/>
            </w:pPr>
            <w:r w:rsidRPr="00381AB5">
              <w:t>Marketingový plán školy</w:t>
            </w:r>
          </w:p>
          <w:p w:rsidR="00BA7E02" w:rsidRPr="00381AB5" w:rsidRDefault="00381AB5" w:rsidP="00FA35FE">
            <w:pPr>
              <w:pStyle w:val="Odsekzoznamu"/>
              <w:numPr>
                <w:ilvl w:val="0"/>
                <w:numId w:val="13"/>
              </w:numPr>
              <w:ind w:left="425"/>
            </w:pPr>
            <w:r w:rsidRPr="00381AB5">
              <w:t>Personálne zloženie jednotlivých pedagogických činností v školskom roku 2022/2023</w:t>
            </w:r>
          </w:p>
        </w:tc>
      </w:tr>
      <w:tr w:rsidR="00381AB5" w:rsidRPr="00AD5C5C" w:rsidTr="00FA1D3F">
        <w:trPr>
          <w:trHeight w:val="300"/>
        </w:trPr>
        <w:tc>
          <w:tcPr>
            <w:tcW w:w="2126" w:type="dxa"/>
            <w:vMerge/>
            <w:noWrap/>
            <w:hideMark/>
          </w:tcPr>
          <w:p w:rsidR="00381AB5" w:rsidRPr="00AD5C5C" w:rsidRDefault="00381AB5" w:rsidP="00BA7E02">
            <w:pPr>
              <w:rPr>
                <w:color w:val="FF0000"/>
                <w:sz w:val="22"/>
                <w:szCs w:val="22"/>
              </w:rPr>
            </w:pPr>
          </w:p>
        </w:tc>
        <w:tc>
          <w:tcPr>
            <w:tcW w:w="1843" w:type="dxa"/>
            <w:vMerge/>
            <w:noWrap/>
            <w:hideMark/>
          </w:tcPr>
          <w:p w:rsidR="00381AB5" w:rsidRPr="00AD5C5C" w:rsidRDefault="00381AB5" w:rsidP="00BA7E02">
            <w:pPr>
              <w:rPr>
                <w:color w:val="FF0000"/>
                <w:sz w:val="22"/>
                <w:szCs w:val="22"/>
              </w:rPr>
            </w:pPr>
          </w:p>
        </w:tc>
        <w:tc>
          <w:tcPr>
            <w:tcW w:w="1985" w:type="dxa"/>
            <w:noWrap/>
            <w:vAlign w:val="bottom"/>
            <w:hideMark/>
          </w:tcPr>
          <w:p w:rsidR="00381AB5" w:rsidRPr="007548B6" w:rsidRDefault="00381AB5" w:rsidP="00FA1D3F">
            <w:pPr>
              <w:spacing w:after="120"/>
              <w:rPr>
                <w:sz w:val="24"/>
                <w:szCs w:val="24"/>
              </w:rPr>
            </w:pPr>
            <w:r>
              <w:rPr>
                <w:sz w:val="24"/>
                <w:szCs w:val="24"/>
              </w:rPr>
              <w:t>5.9.2022</w:t>
            </w:r>
          </w:p>
        </w:tc>
        <w:tc>
          <w:tcPr>
            <w:tcW w:w="3402" w:type="dxa"/>
            <w:noWrap/>
            <w:vAlign w:val="bottom"/>
            <w:hideMark/>
          </w:tcPr>
          <w:p w:rsidR="00381AB5" w:rsidRPr="007548B6" w:rsidRDefault="00381AB5" w:rsidP="00FA35FE">
            <w:pPr>
              <w:pStyle w:val="Odsekzoznamu"/>
              <w:numPr>
                <w:ilvl w:val="0"/>
                <w:numId w:val="14"/>
              </w:numPr>
              <w:spacing w:after="120"/>
              <w:ind w:left="425"/>
            </w:pPr>
            <w:r>
              <w:t xml:space="preserve">Pedagogická rada prejednala zadelenia učiteľov, ako aj ich pracovnú dobu. </w:t>
            </w:r>
          </w:p>
        </w:tc>
      </w:tr>
      <w:tr w:rsidR="00381AB5" w:rsidRPr="00AD5C5C" w:rsidTr="00FA1D3F">
        <w:trPr>
          <w:trHeight w:val="315"/>
        </w:trPr>
        <w:tc>
          <w:tcPr>
            <w:tcW w:w="2126" w:type="dxa"/>
            <w:vMerge/>
            <w:noWrap/>
          </w:tcPr>
          <w:p w:rsidR="00381AB5" w:rsidRPr="00AD5C5C" w:rsidRDefault="00381AB5" w:rsidP="00BA7E02">
            <w:pPr>
              <w:rPr>
                <w:color w:val="FF0000"/>
                <w:sz w:val="22"/>
                <w:szCs w:val="22"/>
              </w:rPr>
            </w:pPr>
          </w:p>
        </w:tc>
        <w:tc>
          <w:tcPr>
            <w:tcW w:w="1843" w:type="dxa"/>
            <w:vMerge/>
            <w:noWrap/>
          </w:tcPr>
          <w:p w:rsidR="00381AB5" w:rsidRPr="00AD5C5C" w:rsidRDefault="00381AB5" w:rsidP="00BA7E02">
            <w:pPr>
              <w:rPr>
                <w:color w:val="FF0000"/>
                <w:sz w:val="22"/>
                <w:szCs w:val="22"/>
              </w:rPr>
            </w:pPr>
          </w:p>
        </w:tc>
        <w:tc>
          <w:tcPr>
            <w:tcW w:w="1985" w:type="dxa"/>
            <w:noWrap/>
            <w:vAlign w:val="bottom"/>
            <w:hideMark/>
          </w:tcPr>
          <w:p w:rsidR="00381AB5" w:rsidRPr="007548B6" w:rsidRDefault="00381AB5" w:rsidP="00FA1D3F">
            <w:pPr>
              <w:spacing w:after="120"/>
              <w:rPr>
                <w:sz w:val="24"/>
                <w:szCs w:val="24"/>
              </w:rPr>
            </w:pPr>
            <w:r>
              <w:rPr>
                <w:sz w:val="24"/>
                <w:szCs w:val="24"/>
              </w:rPr>
              <w:t>16.11.2022</w:t>
            </w:r>
          </w:p>
        </w:tc>
        <w:tc>
          <w:tcPr>
            <w:tcW w:w="3402" w:type="dxa"/>
            <w:noWrap/>
            <w:vAlign w:val="bottom"/>
            <w:hideMark/>
          </w:tcPr>
          <w:p w:rsidR="00381AB5" w:rsidRDefault="00381AB5" w:rsidP="00FA35FE">
            <w:pPr>
              <w:pStyle w:val="Odsekzoznamu"/>
              <w:numPr>
                <w:ilvl w:val="0"/>
                <w:numId w:val="14"/>
              </w:numPr>
              <w:spacing w:after="120"/>
              <w:ind w:left="410"/>
            </w:pPr>
            <w:r w:rsidRPr="00381AB5">
              <w:t>PR berie na vedomie pokarhania , vylúčenia a znížené známky tak, ako boli zdôvod</w:t>
            </w:r>
            <w:r>
              <w:t>nené pri jednotlivých triedach.</w:t>
            </w:r>
          </w:p>
          <w:p w:rsidR="00381AB5" w:rsidRDefault="00381AB5" w:rsidP="00FA35FE">
            <w:pPr>
              <w:pStyle w:val="Odsekzoznamu"/>
              <w:numPr>
                <w:ilvl w:val="0"/>
                <w:numId w:val="14"/>
              </w:numPr>
              <w:spacing w:after="120"/>
              <w:ind w:left="410"/>
            </w:pPr>
            <w:r>
              <w:t>PR schválila kritériá pre prijímanie žiakov do 1.ročníka v šk. roku 2024/2025.</w:t>
            </w:r>
          </w:p>
          <w:p w:rsidR="00381AB5" w:rsidRPr="00381AB5" w:rsidRDefault="00381AB5" w:rsidP="00FA35FE">
            <w:pPr>
              <w:pStyle w:val="Odsekzoznamu"/>
              <w:numPr>
                <w:ilvl w:val="0"/>
                <w:numId w:val="14"/>
              </w:numPr>
              <w:spacing w:after="120"/>
              <w:ind w:left="410"/>
            </w:pPr>
            <w:r w:rsidRPr="00381AB5">
              <w:t>PR ukladá všetkým zamestnancom školy podieľať sa na nábore žiakov pre ďalší školský rok 202</w:t>
            </w:r>
            <w:r>
              <w:t>3</w:t>
            </w:r>
            <w:r w:rsidRPr="00381AB5">
              <w:t>/202</w:t>
            </w:r>
            <w:r>
              <w:t>4</w:t>
            </w:r>
            <w:r w:rsidRPr="00381AB5">
              <w:t>.</w:t>
            </w:r>
          </w:p>
        </w:tc>
      </w:tr>
      <w:tr w:rsidR="00381AB5" w:rsidRPr="00AD5C5C" w:rsidTr="00FA1D3F">
        <w:trPr>
          <w:trHeight w:val="315"/>
        </w:trPr>
        <w:tc>
          <w:tcPr>
            <w:tcW w:w="2126" w:type="dxa"/>
            <w:vMerge/>
            <w:noWrap/>
          </w:tcPr>
          <w:p w:rsidR="00381AB5" w:rsidRPr="00AD5C5C" w:rsidRDefault="00381AB5" w:rsidP="00BA7E02">
            <w:pPr>
              <w:rPr>
                <w:color w:val="FF0000"/>
                <w:sz w:val="22"/>
                <w:szCs w:val="22"/>
              </w:rPr>
            </w:pPr>
          </w:p>
        </w:tc>
        <w:tc>
          <w:tcPr>
            <w:tcW w:w="1843" w:type="dxa"/>
            <w:vMerge/>
            <w:noWrap/>
          </w:tcPr>
          <w:p w:rsidR="00381AB5" w:rsidRPr="00AD5C5C" w:rsidRDefault="00381AB5" w:rsidP="00BA7E02">
            <w:pPr>
              <w:rPr>
                <w:color w:val="FF0000"/>
                <w:sz w:val="22"/>
                <w:szCs w:val="22"/>
              </w:rPr>
            </w:pPr>
          </w:p>
        </w:tc>
        <w:tc>
          <w:tcPr>
            <w:tcW w:w="1985" w:type="dxa"/>
            <w:noWrap/>
            <w:vAlign w:val="bottom"/>
          </w:tcPr>
          <w:p w:rsidR="00381AB5" w:rsidRPr="007548B6" w:rsidRDefault="00381AB5" w:rsidP="00FA1D3F">
            <w:pPr>
              <w:spacing w:after="120"/>
              <w:rPr>
                <w:sz w:val="24"/>
                <w:szCs w:val="24"/>
              </w:rPr>
            </w:pPr>
            <w:r>
              <w:rPr>
                <w:sz w:val="24"/>
                <w:szCs w:val="24"/>
              </w:rPr>
              <w:t>25.1.2023</w:t>
            </w:r>
          </w:p>
        </w:tc>
        <w:tc>
          <w:tcPr>
            <w:tcW w:w="3402" w:type="dxa"/>
            <w:noWrap/>
            <w:vAlign w:val="bottom"/>
          </w:tcPr>
          <w:p w:rsidR="00381AB5" w:rsidRDefault="00381AB5" w:rsidP="00FA35FE">
            <w:pPr>
              <w:pStyle w:val="Odsekzoznamu"/>
              <w:numPr>
                <w:ilvl w:val="0"/>
                <w:numId w:val="15"/>
              </w:numPr>
              <w:spacing w:after="120"/>
              <w:ind w:left="425"/>
            </w:pPr>
            <w:r w:rsidRPr="00381AB5">
              <w:t xml:space="preserve">PR berie na vedomie pokarhania, vylúčenia  a znížené známky tak, ako boli zdôvodnené pri jednotlivých triedach </w:t>
            </w:r>
          </w:p>
          <w:p w:rsidR="00381AB5" w:rsidRPr="00381AB5" w:rsidRDefault="00381AB5" w:rsidP="00FA35FE">
            <w:pPr>
              <w:pStyle w:val="Odsekzoznamu"/>
              <w:numPr>
                <w:ilvl w:val="0"/>
                <w:numId w:val="15"/>
              </w:numPr>
              <w:spacing w:after="120"/>
              <w:ind w:left="425"/>
            </w:pPr>
            <w:r w:rsidRPr="00381AB5">
              <w:t>PR ukladá všetkým zamestnancom školy podieľať sa na nábore žiakov pre školský rok 202</w:t>
            </w:r>
            <w:r>
              <w:t>3</w:t>
            </w:r>
            <w:r w:rsidRPr="00381AB5">
              <w:t>/202</w:t>
            </w:r>
            <w:r>
              <w:t>4</w:t>
            </w:r>
          </w:p>
        </w:tc>
      </w:tr>
      <w:tr w:rsidR="00381AB5" w:rsidRPr="00AD5C5C" w:rsidTr="00FA1D3F">
        <w:trPr>
          <w:trHeight w:val="315"/>
        </w:trPr>
        <w:tc>
          <w:tcPr>
            <w:tcW w:w="2126" w:type="dxa"/>
            <w:vMerge/>
            <w:noWrap/>
          </w:tcPr>
          <w:p w:rsidR="00381AB5" w:rsidRPr="00AD5C5C" w:rsidRDefault="00381AB5" w:rsidP="00BA7E02">
            <w:pPr>
              <w:rPr>
                <w:color w:val="FF0000"/>
                <w:sz w:val="22"/>
                <w:szCs w:val="22"/>
              </w:rPr>
            </w:pPr>
          </w:p>
        </w:tc>
        <w:tc>
          <w:tcPr>
            <w:tcW w:w="1843" w:type="dxa"/>
            <w:vMerge/>
            <w:noWrap/>
          </w:tcPr>
          <w:p w:rsidR="00381AB5" w:rsidRPr="00AD5C5C" w:rsidRDefault="00381AB5" w:rsidP="00BA7E02">
            <w:pPr>
              <w:rPr>
                <w:color w:val="FF0000"/>
                <w:sz w:val="22"/>
                <w:szCs w:val="22"/>
              </w:rPr>
            </w:pPr>
          </w:p>
        </w:tc>
        <w:tc>
          <w:tcPr>
            <w:tcW w:w="1985" w:type="dxa"/>
            <w:noWrap/>
            <w:vAlign w:val="bottom"/>
          </w:tcPr>
          <w:p w:rsidR="00381AB5" w:rsidRPr="007548B6" w:rsidRDefault="00381AB5" w:rsidP="00FA1D3F">
            <w:pPr>
              <w:spacing w:after="120"/>
              <w:rPr>
                <w:sz w:val="24"/>
                <w:szCs w:val="24"/>
              </w:rPr>
            </w:pPr>
            <w:r>
              <w:rPr>
                <w:sz w:val="24"/>
                <w:szCs w:val="24"/>
              </w:rPr>
              <w:t>12.4.2023</w:t>
            </w:r>
          </w:p>
        </w:tc>
        <w:tc>
          <w:tcPr>
            <w:tcW w:w="3402" w:type="dxa"/>
            <w:noWrap/>
            <w:vAlign w:val="bottom"/>
          </w:tcPr>
          <w:p w:rsidR="00381AB5" w:rsidRPr="00381AB5" w:rsidRDefault="00381AB5" w:rsidP="00FA35FE">
            <w:pPr>
              <w:pStyle w:val="Odsekzoznamu"/>
              <w:numPr>
                <w:ilvl w:val="0"/>
                <w:numId w:val="16"/>
              </w:numPr>
              <w:spacing w:after="120"/>
              <w:ind w:left="425"/>
              <w:jc w:val="both"/>
              <w:rPr>
                <w:u w:val="single"/>
              </w:rPr>
            </w:pPr>
            <w:r w:rsidRPr="00381AB5">
              <w:t>PR berie na vedomie pokarhania tak, ako boli zdôvod</w:t>
            </w:r>
            <w:r>
              <w:t>nené pri jednotlivých triedach.</w:t>
            </w:r>
          </w:p>
          <w:p w:rsidR="00381AB5" w:rsidRPr="007548B6" w:rsidRDefault="00381AB5" w:rsidP="00FA35FE">
            <w:pPr>
              <w:pStyle w:val="Odsekzoznamu"/>
              <w:numPr>
                <w:ilvl w:val="0"/>
                <w:numId w:val="16"/>
              </w:numPr>
              <w:spacing w:after="120"/>
              <w:ind w:left="425"/>
              <w:jc w:val="both"/>
              <w:rPr>
                <w:u w:val="single"/>
              </w:rPr>
            </w:pPr>
            <w:r>
              <w:t xml:space="preserve">Zároveň PR navrhla počty žiakov do externého štúdia </w:t>
            </w:r>
            <w:r>
              <w:lastRenderedPageBreak/>
              <w:t xml:space="preserve">Podniaknie v remeslách a službách a kuchár – skrátené štúdium. </w:t>
            </w:r>
          </w:p>
        </w:tc>
      </w:tr>
      <w:tr w:rsidR="00381AB5" w:rsidRPr="00AD5C5C" w:rsidTr="00FA1D3F">
        <w:trPr>
          <w:trHeight w:val="315"/>
        </w:trPr>
        <w:tc>
          <w:tcPr>
            <w:tcW w:w="2126" w:type="dxa"/>
            <w:vMerge/>
            <w:noWrap/>
          </w:tcPr>
          <w:p w:rsidR="00381AB5" w:rsidRPr="00AD5C5C" w:rsidRDefault="00381AB5" w:rsidP="00BA7E02">
            <w:pPr>
              <w:rPr>
                <w:color w:val="FF0000"/>
                <w:sz w:val="22"/>
                <w:szCs w:val="22"/>
              </w:rPr>
            </w:pPr>
          </w:p>
        </w:tc>
        <w:tc>
          <w:tcPr>
            <w:tcW w:w="1843" w:type="dxa"/>
            <w:vMerge/>
            <w:noWrap/>
          </w:tcPr>
          <w:p w:rsidR="00381AB5" w:rsidRPr="00AD5C5C" w:rsidRDefault="00381AB5" w:rsidP="00BA7E02">
            <w:pPr>
              <w:rPr>
                <w:color w:val="FF0000"/>
                <w:sz w:val="22"/>
                <w:szCs w:val="22"/>
              </w:rPr>
            </w:pPr>
          </w:p>
        </w:tc>
        <w:tc>
          <w:tcPr>
            <w:tcW w:w="1985" w:type="dxa"/>
            <w:noWrap/>
            <w:vAlign w:val="bottom"/>
          </w:tcPr>
          <w:p w:rsidR="00381AB5" w:rsidRPr="007548B6" w:rsidRDefault="00381AB5" w:rsidP="00FA1D3F">
            <w:pPr>
              <w:spacing w:after="120"/>
              <w:rPr>
                <w:sz w:val="24"/>
                <w:szCs w:val="24"/>
              </w:rPr>
            </w:pPr>
            <w:r>
              <w:rPr>
                <w:sz w:val="24"/>
                <w:szCs w:val="24"/>
              </w:rPr>
              <w:t>16.5.2023</w:t>
            </w:r>
          </w:p>
        </w:tc>
        <w:tc>
          <w:tcPr>
            <w:tcW w:w="3402" w:type="dxa"/>
            <w:noWrap/>
            <w:vAlign w:val="bottom"/>
          </w:tcPr>
          <w:p w:rsidR="00381AB5" w:rsidRPr="00381AB5" w:rsidRDefault="00381AB5" w:rsidP="00FA35FE">
            <w:pPr>
              <w:pStyle w:val="Odsekzoznamu"/>
              <w:numPr>
                <w:ilvl w:val="0"/>
                <w:numId w:val="17"/>
              </w:numPr>
              <w:ind w:left="283"/>
            </w:pPr>
            <w:r w:rsidRPr="00381AB5">
              <w:t>PR odsúhlasila 2.kolo prijímacích skúšok na nenaplnený počet žiakov ako aj kritériá pre 2.kolo prijímacích skúšok pre šk. rok 2023/2024</w:t>
            </w:r>
          </w:p>
        </w:tc>
      </w:tr>
      <w:tr w:rsidR="00381AB5" w:rsidRPr="00AD5C5C" w:rsidTr="00FA1D3F">
        <w:trPr>
          <w:trHeight w:val="315"/>
        </w:trPr>
        <w:tc>
          <w:tcPr>
            <w:tcW w:w="2126" w:type="dxa"/>
            <w:vMerge/>
            <w:noWrap/>
          </w:tcPr>
          <w:p w:rsidR="00381AB5" w:rsidRPr="00AD5C5C" w:rsidRDefault="00381AB5" w:rsidP="00BA7E02">
            <w:pPr>
              <w:rPr>
                <w:color w:val="FF0000"/>
                <w:sz w:val="22"/>
                <w:szCs w:val="22"/>
              </w:rPr>
            </w:pPr>
          </w:p>
        </w:tc>
        <w:tc>
          <w:tcPr>
            <w:tcW w:w="1843" w:type="dxa"/>
            <w:vMerge/>
            <w:noWrap/>
          </w:tcPr>
          <w:p w:rsidR="00381AB5" w:rsidRPr="00AD5C5C" w:rsidRDefault="00381AB5" w:rsidP="00BA7E02">
            <w:pPr>
              <w:rPr>
                <w:color w:val="FF0000"/>
                <w:sz w:val="22"/>
                <w:szCs w:val="22"/>
              </w:rPr>
            </w:pPr>
          </w:p>
        </w:tc>
        <w:tc>
          <w:tcPr>
            <w:tcW w:w="1985" w:type="dxa"/>
            <w:noWrap/>
            <w:vAlign w:val="bottom"/>
          </w:tcPr>
          <w:p w:rsidR="00381AB5" w:rsidRPr="007548B6" w:rsidRDefault="00381AB5" w:rsidP="00FA1D3F">
            <w:pPr>
              <w:spacing w:after="120"/>
              <w:rPr>
                <w:sz w:val="24"/>
                <w:szCs w:val="24"/>
              </w:rPr>
            </w:pPr>
            <w:r>
              <w:rPr>
                <w:sz w:val="24"/>
                <w:szCs w:val="24"/>
              </w:rPr>
              <w:t>7.6.2023</w:t>
            </w:r>
          </w:p>
        </w:tc>
        <w:tc>
          <w:tcPr>
            <w:tcW w:w="3402" w:type="dxa"/>
            <w:noWrap/>
            <w:vAlign w:val="bottom"/>
          </w:tcPr>
          <w:p w:rsidR="00381AB5" w:rsidRPr="00256355" w:rsidRDefault="00381AB5" w:rsidP="00FA35FE">
            <w:pPr>
              <w:pStyle w:val="Odsekzoznamu"/>
              <w:numPr>
                <w:ilvl w:val="0"/>
                <w:numId w:val="17"/>
              </w:numPr>
              <w:ind w:left="283"/>
            </w:pPr>
            <w:r w:rsidRPr="00256355">
              <w:t>PR berie na vedomie pokarhania, a znížené známky tak, ako boli zdôvodnené pri triedach 3.A a 2.B</w:t>
            </w:r>
          </w:p>
        </w:tc>
      </w:tr>
      <w:tr w:rsidR="00256355" w:rsidRPr="00AD5C5C" w:rsidTr="00FA1D3F">
        <w:trPr>
          <w:trHeight w:val="315"/>
        </w:trPr>
        <w:tc>
          <w:tcPr>
            <w:tcW w:w="2126" w:type="dxa"/>
            <w:vMerge w:val="restart"/>
            <w:noWrap/>
          </w:tcPr>
          <w:p w:rsidR="00256355" w:rsidRPr="00AD5C5C" w:rsidRDefault="00256355" w:rsidP="00BA7E02">
            <w:pPr>
              <w:rPr>
                <w:color w:val="FF0000"/>
              </w:rPr>
            </w:pPr>
          </w:p>
        </w:tc>
        <w:tc>
          <w:tcPr>
            <w:tcW w:w="1843" w:type="dxa"/>
            <w:vMerge w:val="restart"/>
            <w:noWrap/>
          </w:tcPr>
          <w:p w:rsidR="00256355" w:rsidRPr="00AD5C5C" w:rsidRDefault="00256355" w:rsidP="00BA7E02">
            <w:pPr>
              <w:rPr>
                <w:color w:val="FF0000"/>
              </w:rPr>
            </w:pPr>
          </w:p>
        </w:tc>
        <w:tc>
          <w:tcPr>
            <w:tcW w:w="1985" w:type="dxa"/>
            <w:noWrap/>
            <w:vAlign w:val="bottom"/>
          </w:tcPr>
          <w:p w:rsidR="00256355" w:rsidRDefault="00256355" w:rsidP="00FA1D3F">
            <w:pPr>
              <w:spacing w:after="120"/>
              <w:rPr>
                <w:sz w:val="24"/>
                <w:szCs w:val="24"/>
              </w:rPr>
            </w:pPr>
            <w:r>
              <w:rPr>
                <w:sz w:val="24"/>
                <w:szCs w:val="24"/>
              </w:rPr>
              <w:t>26.6.2023</w:t>
            </w:r>
          </w:p>
        </w:tc>
        <w:tc>
          <w:tcPr>
            <w:tcW w:w="3402" w:type="dxa"/>
            <w:noWrap/>
            <w:vAlign w:val="bottom"/>
          </w:tcPr>
          <w:p w:rsidR="00256355" w:rsidRPr="00256355" w:rsidRDefault="00256355" w:rsidP="00FA35FE">
            <w:pPr>
              <w:pStyle w:val="Odsekzoznamu"/>
              <w:numPr>
                <w:ilvl w:val="0"/>
                <w:numId w:val="17"/>
              </w:numPr>
              <w:ind w:left="283"/>
              <w:jc w:val="both"/>
            </w:pPr>
            <w:r w:rsidRPr="00256355">
              <w:t>PR berie na vedomie pokarhania, vylúčenia a znížené známky tak, ako boli zdôvodnené pri jednotlivých triedach .</w:t>
            </w:r>
          </w:p>
        </w:tc>
      </w:tr>
      <w:tr w:rsidR="00256355" w:rsidRPr="00AD5C5C" w:rsidTr="00FA1D3F">
        <w:trPr>
          <w:trHeight w:val="315"/>
        </w:trPr>
        <w:tc>
          <w:tcPr>
            <w:tcW w:w="2126" w:type="dxa"/>
            <w:vMerge/>
            <w:noWrap/>
          </w:tcPr>
          <w:p w:rsidR="00256355" w:rsidRPr="00AD5C5C" w:rsidRDefault="00256355" w:rsidP="00BA7E02">
            <w:pPr>
              <w:rPr>
                <w:color w:val="FF0000"/>
              </w:rPr>
            </w:pPr>
          </w:p>
        </w:tc>
        <w:tc>
          <w:tcPr>
            <w:tcW w:w="1843" w:type="dxa"/>
            <w:vMerge/>
            <w:noWrap/>
          </w:tcPr>
          <w:p w:rsidR="00256355" w:rsidRPr="00AD5C5C" w:rsidRDefault="00256355" w:rsidP="00BA7E02">
            <w:pPr>
              <w:rPr>
                <w:color w:val="FF0000"/>
              </w:rPr>
            </w:pPr>
          </w:p>
        </w:tc>
        <w:tc>
          <w:tcPr>
            <w:tcW w:w="1985" w:type="dxa"/>
            <w:noWrap/>
            <w:vAlign w:val="bottom"/>
          </w:tcPr>
          <w:p w:rsidR="00256355" w:rsidRDefault="00256355" w:rsidP="00FA1D3F">
            <w:pPr>
              <w:spacing w:after="120"/>
              <w:rPr>
                <w:sz w:val="24"/>
                <w:szCs w:val="24"/>
              </w:rPr>
            </w:pPr>
            <w:r>
              <w:rPr>
                <w:sz w:val="24"/>
                <w:szCs w:val="24"/>
              </w:rPr>
              <w:t>31.8.2023</w:t>
            </w:r>
          </w:p>
        </w:tc>
        <w:tc>
          <w:tcPr>
            <w:tcW w:w="3402" w:type="dxa"/>
            <w:noWrap/>
            <w:vAlign w:val="bottom"/>
          </w:tcPr>
          <w:p w:rsidR="00256355" w:rsidRDefault="00256355" w:rsidP="00FA1D3F">
            <w:pPr>
              <w:jc w:val="both"/>
              <w:rPr>
                <w:sz w:val="24"/>
                <w:szCs w:val="24"/>
              </w:rPr>
            </w:pPr>
            <w:r>
              <w:rPr>
                <w:sz w:val="24"/>
                <w:szCs w:val="24"/>
              </w:rPr>
              <w:t xml:space="preserve">PR prejednala a schvaľuje: </w:t>
            </w:r>
          </w:p>
          <w:p w:rsidR="00256355" w:rsidRDefault="00256355" w:rsidP="00FA35FE">
            <w:pPr>
              <w:pStyle w:val="Odsekzoznamu"/>
              <w:numPr>
                <w:ilvl w:val="0"/>
                <w:numId w:val="17"/>
              </w:numPr>
              <w:ind w:left="283"/>
            </w:pPr>
            <w:r w:rsidRPr="00256355">
              <w:t>Informáciu o organizačnom zabezpečení otvorenia a priebehu nového školského roka 2023/2024</w:t>
            </w:r>
          </w:p>
          <w:p w:rsidR="00256355" w:rsidRPr="00256355" w:rsidRDefault="00256355" w:rsidP="00FA35FE">
            <w:pPr>
              <w:pStyle w:val="Odsekzoznamu"/>
              <w:numPr>
                <w:ilvl w:val="0"/>
                <w:numId w:val="17"/>
              </w:numPr>
              <w:ind w:left="283"/>
            </w:pPr>
            <w:r>
              <w:t>Schválila revidovaný š</w:t>
            </w:r>
            <w:r w:rsidRPr="00256355">
              <w:t xml:space="preserve">kolský vzdelávací program </w:t>
            </w:r>
            <w:r>
              <w:t xml:space="preserve">pre jednotlivé odbory </w:t>
            </w:r>
            <w:r w:rsidRPr="00256355">
              <w:t>s platnosťou od 1.9.2023</w:t>
            </w:r>
          </w:p>
          <w:p w:rsidR="00256355" w:rsidRDefault="00256355" w:rsidP="00FA35FE">
            <w:pPr>
              <w:pStyle w:val="Odsekzoznamu"/>
              <w:numPr>
                <w:ilvl w:val="0"/>
                <w:numId w:val="17"/>
              </w:numPr>
              <w:ind w:left="425"/>
            </w:pPr>
            <w:r>
              <w:t>Organizačnú štruktúru</w:t>
            </w:r>
            <w:r w:rsidRPr="00256355">
              <w:t xml:space="preserve"> </w:t>
            </w:r>
            <w:r>
              <w:t xml:space="preserve">pedagogických PZ, rozdelenie funkcií a odborných učební </w:t>
            </w:r>
            <w:r w:rsidRPr="00256355">
              <w:t>v školskom roku 2023/2024</w:t>
            </w:r>
          </w:p>
          <w:p w:rsidR="00256355" w:rsidRPr="00256355" w:rsidRDefault="00256355" w:rsidP="00FA35FE">
            <w:pPr>
              <w:pStyle w:val="Odsekzoznamu"/>
              <w:numPr>
                <w:ilvl w:val="0"/>
                <w:numId w:val="17"/>
              </w:numPr>
              <w:ind w:left="425"/>
            </w:pPr>
            <w:r w:rsidRPr="00256355">
              <w:t xml:space="preserve">Žiadosti a návrhy o inklúziu žiakov so ŠVVP. </w:t>
            </w:r>
          </w:p>
        </w:tc>
      </w:tr>
    </w:tbl>
    <w:p w:rsidR="00147E47" w:rsidRDefault="00147E47" w:rsidP="00147E47">
      <w:pPr>
        <w:pStyle w:val="Odsekzoznamu"/>
        <w:tabs>
          <w:tab w:val="decimal" w:pos="-1800"/>
          <w:tab w:val="left" w:pos="-900"/>
          <w:tab w:val="decimal" w:pos="-360"/>
        </w:tabs>
        <w:spacing w:line="360" w:lineRule="auto"/>
        <w:ind w:left="360"/>
        <w:jc w:val="both"/>
        <w:rPr>
          <w:b/>
        </w:rPr>
      </w:pPr>
    </w:p>
    <w:p w:rsidR="00BA7E02" w:rsidRPr="00147E47" w:rsidRDefault="00BA7E02" w:rsidP="00FA35FE">
      <w:pPr>
        <w:pStyle w:val="Odsekzoznamu"/>
        <w:numPr>
          <w:ilvl w:val="0"/>
          <w:numId w:val="8"/>
        </w:numPr>
        <w:tabs>
          <w:tab w:val="decimal" w:pos="-1800"/>
          <w:tab w:val="left" w:pos="-900"/>
          <w:tab w:val="decimal" w:pos="-360"/>
        </w:tabs>
        <w:spacing w:line="360" w:lineRule="auto"/>
        <w:jc w:val="both"/>
        <w:rPr>
          <w:b/>
        </w:rPr>
      </w:pPr>
      <w:r w:rsidRPr="00147E47">
        <w:rPr>
          <w:b/>
        </w:rPr>
        <w:t>Metodické združenia a predmetové komisie</w:t>
      </w:r>
    </w:p>
    <w:p w:rsidR="00BA7E02" w:rsidRDefault="00BA7E02" w:rsidP="00BA7E02">
      <w:pPr>
        <w:pStyle w:val="Odsekzoznamu"/>
        <w:tabs>
          <w:tab w:val="decimal" w:pos="-1800"/>
          <w:tab w:val="left" w:pos="-900"/>
          <w:tab w:val="decimal" w:pos="-360"/>
        </w:tabs>
        <w:spacing w:line="360" w:lineRule="auto"/>
        <w:ind w:left="179"/>
        <w:jc w:val="both"/>
      </w:pPr>
      <w:r w:rsidRPr="00AD5C5C">
        <w:t>Na škole pracovali 2 metodické združenia – všeobecných predmetov, odborných predmetov a 1 predmetová komisia ekonomických predmetov, podľa schváleného plánu práce. Ich rokovania sa niesli v duchu zlepšenia kvality vyučovacieho procesu a medzipredmetových vzťahov. Na jednotlivých zasadaniach  sa prerokovali a schválili tematické  plány, plány exkurzií, plány  a postup práce pre žiakov so ŠVVP.</w:t>
      </w:r>
    </w:p>
    <w:p w:rsidR="00F910DD" w:rsidRPr="00AD5C5C" w:rsidRDefault="00F910DD" w:rsidP="00BA7E02">
      <w:pPr>
        <w:pStyle w:val="Odsekzoznamu"/>
        <w:tabs>
          <w:tab w:val="decimal" w:pos="-1800"/>
          <w:tab w:val="left" w:pos="-900"/>
          <w:tab w:val="decimal" w:pos="-360"/>
        </w:tabs>
        <w:spacing w:line="360" w:lineRule="auto"/>
        <w:ind w:left="179"/>
        <w:jc w:val="both"/>
      </w:pPr>
    </w:p>
    <w:p w:rsidR="006B7D86" w:rsidRDefault="006B7D86" w:rsidP="00BA7E02">
      <w:pPr>
        <w:pStyle w:val="Odsekzoznamu"/>
        <w:tabs>
          <w:tab w:val="decimal" w:pos="-1800"/>
          <w:tab w:val="left" w:pos="-900"/>
          <w:tab w:val="decimal" w:pos="-360"/>
        </w:tabs>
        <w:spacing w:line="360" w:lineRule="auto"/>
        <w:ind w:left="179"/>
        <w:jc w:val="both"/>
      </w:pPr>
    </w:p>
    <w:tbl>
      <w:tblPr>
        <w:tblW w:w="9379" w:type="dxa"/>
        <w:jc w:val="center"/>
        <w:tblCellMar>
          <w:left w:w="70" w:type="dxa"/>
          <w:right w:w="70" w:type="dxa"/>
        </w:tblCellMar>
        <w:tblLook w:val="04A0"/>
      </w:tblPr>
      <w:tblGrid>
        <w:gridCol w:w="1998"/>
        <w:gridCol w:w="2126"/>
        <w:gridCol w:w="1978"/>
        <w:gridCol w:w="6"/>
        <w:gridCol w:w="3261"/>
        <w:gridCol w:w="10"/>
      </w:tblGrid>
      <w:tr w:rsidR="00BA7E02" w:rsidRPr="00AD5C5C" w:rsidTr="006078F7">
        <w:trPr>
          <w:trHeight w:val="330"/>
          <w:jc w:val="center"/>
        </w:trPr>
        <w:tc>
          <w:tcPr>
            <w:tcW w:w="9379" w:type="dxa"/>
            <w:gridSpan w:val="6"/>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BA7E02" w:rsidRPr="00AD5C5C" w:rsidRDefault="00BA7E02" w:rsidP="00BA7E02">
            <w:pPr>
              <w:jc w:val="center"/>
              <w:rPr>
                <w:rFonts w:ascii="Times New Roman" w:hAnsi="Times New Roman" w:cs="Times New Roman"/>
                <w:b/>
                <w:bCs/>
                <w:color w:val="000000"/>
              </w:rPr>
            </w:pPr>
            <w:r w:rsidRPr="00AD5C5C">
              <w:rPr>
                <w:rFonts w:ascii="Times New Roman" w:hAnsi="Times New Roman" w:cs="Times New Roman"/>
                <w:b/>
                <w:bCs/>
                <w:color w:val="000000"/>
              </w:rPr>
              <w:lastRenderedPageBreak/>
              <w:t xml:space="preserve">Poradný orgán riaditeľa školy </w:t>
            </w:r>
          </w:p>
        </w:tc>
      </w:tr>
      <w:tr w:rsidR="00BA7E02" w:rsidRPr="00AD5C5C" w:rsidTr="006078F7">
        <w:trPr>
          <w:trHeight w:val="315"/>
          <w:jc w:val="center"/>
        </w:trPr>
        <w:tc>
          <w:tcPr>
            <w:tcW w:w="4124"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Metodické združenie</w:t>
            </w:r>
          </w:p>
        </w:tc>
        <w:tc>
          <w:tcPr>
            <w:tcW w:w="19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Dátumy zasadnutí</w:t>
            </w:r>
          </w:p>
        </w:tc>
        <w:tc>
          <w:tcPr>
            <w:tcW w:w="3277" w:type="dxa"/>
            <w:gridSpan w:val="3"/>
            <w:vMerge w:val="restart"/>
            <w:tcBorders>
              <w:top w:val="nil"/>
              <w:left w:val="single" w:sz="4" w:space="0" w:color="auto"/>
              <w:bottom w:val="single" w:sz="4" w:space="0" w:color="auto"/>
              <w:right w:val="double" w:sz="6" w:space="0" w:color="auto"/>
            </w:tcBorders>
            <w:shd w:val="clear" w:color="auto" w:fill="auto"/>
            <w:noWrap/>
            <w:vAlign w:val="bottom"/>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Prijaté uznesenia</w:t>
            </w:r>
          </w:p>
        </w:tc>
      </w:tr>
      <w:tr w:rsidR="00BA7E02" w:rsidRPr="00AD5C5C" w:rsidTr="006078F7">
        <w:trPr>
          <w:trHeight w:val="315"/>
          <w:jc w:val="center"/>
        </w:trPr>
        <w:tc>
          <w:tcPr>
            <w:tcW w:w="1998" w:type="dxa"/>
            <w:tcBorders>
              <w:top w:val="nil"/>
              <w:left w:val="double" w:sz="6" w:space="0" w:color="auto"/>
              <w:bottom w:val="single" w:sz="4" w:space="0" w:color="auto"/>
              <w:right w:val="single" w:sz="4" w:space="0" w:color="auto"/>
            </w:tcBorders>
            <w:shd w:val="clear" w:color="auto" w:fill="auto"/>
            <w:noWrap/>
            <w:vAlign w:val="bottom"/>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Meno člena</w:t>
            </w:r>
          </w:p>
        </w:tc>
        <w:tc>
          <w:tcPr>
            <w:tcW w:w="2126" w:type="dxa"/>
            <w:tcBorders>
              <w:top w:val="nil"/>
              <w:left w:val="nil"/>
              <w:bottom w:val="single" w:sz="4" w:space="0" w:color="auto"/>
              <w:right w:val="single" w:sz="4" w:space="0" w:color="auto"/>
            </w:tcBorders>
            <w:shd w:val="clear" w:color="auto" w:fill="auto"/>
            <w:noWrap/>
            <w:vAlign w:val="bottom"/>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xml:space="preserve">Funkcia člena </w:t>
            </w:r>
          </w:p>
        </w:tc>
        <w:tc>
          <w:tcPr>
            <w:tcW w:w="1978" w:type="dxa"/>
            <w:vMerge/>
            <w:tcBorders>
              <w:top w:val="nil"/>
              <w:left w:val="single" w:sz="4" w:space="0" w:color="auto"/>
              <w:bottom w:val="single" w:sz="4" w:space="0" w:color="auto"/>
              <w:right w:val="single" w:sz="4" w:space="0" w:color="auto"/>
            </w:tcBorders>
            <w:vAlign w:val="center"/>
            <w:hideMark/>
          </w:tcPr>
          <w:p w:rsidR="00BA7E02" w:rsidRPr="00AD5C5C" w:rsidRDefault="00BA7E02" w:rsidP="00BA7E02">
            <w:pPr>
              <w:rPr>
                <w:rFonts w:ascii="Times New Roman" w:hAnsi="Times New Roman" w:cs="Times New Roman"/>
                <w:color w:val="000000"/>
              </w:rPr>
            </w:pPr>
          </w:p>
        </w:tc>
        <w:tc>
          <w:tcPr>
            <w:tcW w:w="3277" w:type="dxa"/>
            <w:gridSpan w:val="3"/>
            <w:vMerge/>
            <w:tcBorders>
              <w:top w:val="nil"/>
              <w:left w:val="single" w:sz="4" w:space="0" w:color="auto"/>
              <w:bottom w:val="single" w:sz="4" w:space="0" w:color="auto"/>
              <w:right w:val="double" w:sz="6" w:space="0" w:color="auto"/>
            </w:tcBorders>
            <w:vAlign w:val="center"/>
            <w:hideMark/>
          </w:tcPr>
          <w:p w:rsidR="00BA7E02" w:rsidRPr="00AD5C5C" w:rsidRDefault="00BA7E02" w:rsidP="00BA7E02">
            <w:pPr>
              <w:rPr>
                <w:rFonts w:ascii="Times New Roman" w:hAnsi="Times New Roman" w:cs="Times New Roman"/>
                <w:color w:val="000000"/>
              </w:rPr>
            </w:pPr>
          </w:p>
        </w:tc>
      </w:tr>
      <w:tr w:rsidR="00BA7E02" w:rsidRPr="00AD5C5C" w:rsidTr="006078F7">
        <w:trPr>
          <w:trHeight w:val="939"/>
          <w:jc w:val="center"/>
        </w:trPr>
        <w:tc>
          <w:tcPr>
            <w:tcW w:w="1998" w:type="dxa"/>
            <w:tcBorders>
              <w:top w:val="nil"/>
              <w:left w:val="double" w:sz="6" w:space="0" w:color="auto"/>
              <w:bottom w:val="single" w:sz="4" w:space="0" w:color="auto"/>
              <w:right w:val="single" w:sz="4" w:space="0" w:color="auto"/>
            </w:tcBorders>
            <w:shd w:val="clear" w:color="auto" w:fill="auto"/>
            <w:noWrap/>
            <w:vAlign w:val="bottom"/>
          </w:tcPr>
          <w:p w:rsidR="00BA7E02" w:rsidRPr="00AD5C5C" w:rsidRDefault="00BA7E02" w:rsidP="00BA7E02">
            <w:pPr>
              <w:rPr>
                <w:rFonts w:ascii="Times New Roman" w:hAnsi="Times New Roman" w:cs="Times New Roman"/>
                <w:b/>
                <w:color w:val="000000"/>
              </w:rPr>
            </w:pPr>
            <w:r w:rsidRPr="00AD5C5C">
              <w:rPr>
                <w:rFonts w:ascii="Times New Roman" w:hAnsi="Times New Roman" w:cs="Times New Roman"/>
                <w:b/>
                <w:color w:val="000000"/>
              </w:rPr>
              <w:t>Mgr. Denisa Viňanská</w:t>
            </w:r>
          </w:p>
        </w:tc>
        <w:tc>
          <w:tcPr>
            <w:tcW w:w="2126" w:type="dxa"/>
            <w:tcBorders>
              <w:top w:val="nil"/>
              <w:left w:val="nil"/>
              <w:bottom w:val="single" w:sz="4" w:space="0" w:color="auto"/>
              <w:right w:val="single" w:sz="4" w:space="0" w:color="auto"/>
            </w:tcBorders>
            <w:shd w:val="clear" w:color="auto" w:fill="auto"/>
            <w:noWrap/>
            <w:vAlign w:val="bottom"/>
          </w:tcPr>
          <w:p w:rsidR="00BA7E02" w:rsidRPr="00AD5C5C" w:rsidRDefault="00BA7E02" w:rsidP="00BA7E02">
            <w:pPr>
              <w:rPr>
                <w:rFonts w:ascii="Times New Roman" w:hAnsi="Times New Roman" w:cs="Times New Roman"/>
                <w:b/>
                <w:color w:val="000000"/>
              </w:rPr>
            </w:pPr>
            <w:r w:rsidRPr="00AD5C5C">
              <w:rPr>
                <w:rFonts w:ascii="Times New Roman" w:hAnsi="Times New Roman" w:cs="Times New Roman"/>
                <w:b/>
                <w:color w:val="000000"/>
              </w:rPr>
              <w:t>Predseda metodického združenia všeobecno-vzdelávacích predmetov</w:t>
            </w:r>
          </w:p>
        </w:tc>
        <w:tc>
          <w:tcPr>
            <w:tcW w:w="1978" w:type="dxa"/>
            <w:tcBorders>
              <w:top w:val="nil"/>
              <w:left w:val="nil"/>
              <w:bottom w:val="single" w:sz="4" w:space="0" w:color="auto"/>
              <w:right w:val="single" w:sz="4" w:space="0" w:color="auto"/>
            </w:tcBorders>
            <w:shd w:val="clear" w:color="auto" w:fill="auto"/>
            <w:noWrap/>
          </w:tcPr>
          <w:p w:rsidR="00BA7E02" w:rsidRPr="00AD5C5C" w:rsidRDefault="00D7106F" w:rsidP="00BA7E02">
            <w:pPr>
              <w:jc w:val="center"/>
              <w:rPr>
                <w:rFonts w:ascii="Times New Roman" w:hAnsi="Times New Roman" w:cs="Times New Roman"/>
                <w:color w:val="000000"/>
              </w:rPr>
            </w:pPr>
            <w:r w:rsidRPr="00AD5C5C">
              <w:rPr>
                <w:rFonts w:ascii="Times New Roman" w:hAnsi="Times New Roman" w:cs="Times New Roman"/>
                <w:bCs/>
                <w:sz w:val="24"/>
                <w:szCs w:val="24"/>
              </w:rPr>
              <w:t>5.9.2022</w:t>
            </w:r>
          </w:p>
        </w:tc>
        <w:tc>
          <w:tcPr>
            <w:tcW w:w="3277" w:type="dxa"/>
            <w:gridSpan w:val="3"/>
            <w:tcBorders>
              <w:top w:val="nil"/>
              <w:left w:val="nil"/>
              <w:bottom w:val="single" w:sz="4" w:space="0" w:color="auto"/>
              <w:right w:val="double" w:sz="6" w:space="0" w:color="auto"/>
            </w:tcBorders>
            <w:shd w:val="clear" w:color="auto" w:fill="auto"/>
            <w:noWrap/>
            <w:vAlign w:val="bottom"/>
          </w:tcPr>
          <w:p w:rsidR="00BA7E02" w:rsidRPr="00AD5C5C" w:rsidRDefault="00D7106F" w:rsidP="00D7106F">
            <w:pPr>
              <w:rPr>
                <w:rFonts w:ascii="Times New Roman" w:hAnsi="Times New Roman" w:cs="Times New Roman"/>
                <w:color w:val="000000"/>
              </w:rPr>
            </w:pPr>
            <w:r w:rsidRPr="00AD5C5C">
              <w:rPr>
                <w:rFonts w:ascii="Times New Roman" w:hAnsi="Times New Roman" w:cs="Times New Roman"/>
                <w:bCs/>
                <w:sz w:val="24"/>
                <w:szCs w:val="24"/>
              </w:rPr>
              <w:t>schválenie plánu práce MK pre školský rok 2022/2023</w:t>
            </w:r>
          </w:p>
        </w:tc>
      </w:tr>
      <w:tr w:rsidR="00D7106F" w:rsidRPr="00AD5C5C" w:rsidTr="006078F7">
        <w:trPr>
          <w:trHeight w:val="2655"/>
          <w:jc w:val="center"/>
        </w:trPr>
        <w:tc>
          <w:tcPr>
            <w:tcW w:w="1998" w:type="dxa"/>
            <w:tcBorders>
              <w:top w:val="nil"/>
              <w:left w:val="double" w:sz="6" w:space="0" w:color="auto"/>
              <w:right w:val="single" w:sz="4" w:space="0" w:color="auto"/>
            </w:tcBorders>
            <w:shd w:val="clear" w:color="auto" w:fill="auto"/>
            <w:noWrap/>
            <w:vAlign w:val="bottom"/>
            <w:hideMark/>
          </w:tcPr>
          <w:p w:rsidR="00D7106F" w:rsidRPr="00AD5C5C" w:rsidRDefault="00D7106F" w:rsidP="00EF36F7">
            <w:pPr>
              <w:rPr>
                <w:rFonts w:ascii="Times New Roman" w:hAnsi="Times New Roman" w:cs="Times New Roman"/>
                <w:color w:val="000000"/>
              </w:rPr>
            </w:pPr>
            <w:r w:rsidRPr="00AD5C5C">
              <w:rPr>
                <w:rFonts w:ascii="Times New Roman" w:hAnsi="Times New Roman" w:cs="Times New Roman"/>
                <w:color w:val="000000"/>
              </w:rPr>
              <w:t>PhDr. Imlejová Agáta</w:t>
            </w:r>
          </w:p>
          <w:p w:rsidR="00D7106F" w:rsidRPr="00AD5C5C" w:rsidRDefault="00D7106F" w:rsidP="00EF36F7">
            <w:pPr>
              <w:rPr>
                <w:rFonts w:ascii="Times New Roman" w:hAnsi="Times New Roman" w:cs="Times New Roman"/>
                <w:color w:val="000000"/>
              </w:rPr>
            </w:pPr>
            <w:r w:rsidRPr="00AD5C5C">
              <w:rPr>
                <w:rFonts w:ascii="Times New Roman" w:hAnsi="Times New Roman" w:cs="Times New Roman"/>
                <w:color w:val="000000"/>
              </w:rPr>
              <w:t>Ing. Kačurová Beáta</w:t>
            </w:r>
          </w:p>
          <w:p w:rsidR="00D7106F" w:rsidRPr="00AD5C5C" w:rsidRDefault="00D7106F" w:rsidP="00EF36F7">
            <w:pPr>
              <w:rPr>
                <w:rFonts w:ascii="Times New Roman" w:hAnsi="Times New Roman" w:cs="Times New Roman"/>
                <w:color w:val="000000"/>
              </w:rPr>
            </w:pPr>
            <w:r w:rsidRPr="00AD5C5C">
              <w:rPr>
                <w:rFonts w:ascii="Times New Roman" w:hAnsi="Times New Roman" w:cs="Times New Roman"/>
                <w:color w:val="000000"/>
              </w:rPr>
              <w:t> Mgr. Popovič Ladislav</w:t>
            </w:r>
          </w:p>
        </w:tc>
        <w:tc>
          <w:tcPr>
            <w:tcW w:w="2126" w:type="dxa"/>
            <w:tcBorders>
              <w:top w:val="nil"/>
              <w:left w:val="nil"/>
              <w:right w:val="single" w:sz="4" w:space="0" w:color="auto"/>
            </w:tcBorders>
            <w:shd w:val="clear" w:color="auto" w:fill="auto"/>
            <w:noWrap/>
            <w:vAlign w:val="bottom"/>
            <w:hideMark/>
          </w:tcPr>
          <w:p w:rsidR="00D7106F" w:rsidRPr="00AD5C5C" w:rsidRDefault="00D7106F" w:rsidP="00EF36F7">
            <w:pPr>
              <w:rPr>
                <w:rFonts w:ascii="Times New Roman" w:hAnsi="Times New Roman" w:cs="Times New Roman"/>
                <w:color w:val="000000"/>
              </w:rPr>
            </w:pPr>
            <w:r w:rsidRPr="00AD5C5C">
              <w:rPr>
                <w:rFonts w:ascii="Times New Roman" w:hAnsi="Times New Roman" w:cs="Times New Roman"/>
                <w:color w:val="000000"/>
              </w:rPr>
              <w:t> Člen MZ - všeobecno-vzdelávacích predmetov</w:t>
            </w:r>
          </w:p>
          <w:p w:rsidR="00D7106F" w:rsidRPr="00AD5C5C" w:rsidRDefault="00D7106F" w:rsidP="00EF36F7">
            <w:pPr>
              <w:rPr>
                <w:rFonts w:ascii="Times New Roman" w:hAnsi="Times New Roman" w:cs="Times New Roman"/>
                <w:color w:val="000000"/>
              </w:rPr>
            </w:pPr>
            <w:r w:rsidRPr="00AD5C5C">
              <w:rPr>
                <w:rFonts w:ascii="Times New Roman" w:hAnsi="Times New Roman" w:cs="Times New Roman"/>
                <w:color w:val="000000"/>
              </w:rPr>
              <w:t> Člen MZ - všeobecno-vzdelávacích predmetov</w:t>
            </w:r>
          </w:p>
          <w:p w:rsidR="00D7106F" w:rsidRPr="00AD5C5C" w:rsidRDefault="00D7106F" w:rsidP="00EF36F7">
            <w:pPr>
              <w:rPr>
                <w:rFonts w:ascii="Times New Roman" w:hAnsi="Times New Roman" w:cs="Times New Roman"/>
                <w:color w:val="000000"/>
              </w:rPr>
            </w:pPr>
            <w:r w:rsidRPr="00AD5C5C">
              <w:rPr>
                <w:rFonts w:ascii="Times New Roman" w:hAnsi="Times New Roman" w:cs="Times New Roman"/>
                <w:color w:val="000000"/>
              </w:rPr>
              <w:t> Člen MZ - všeobecno-vzdelávacích predmetov</w:t>
            </w:r>
          </w:p>
        </w:tc>
        <w:tc>
          <w:tcPr>
            <w:tcW w:w="1978" w:type="dxa"/>
            <w:tcBorders>
              <w:top w:val="nil"/>
              <w:left w:val="nil"/>
              <w:bottom w:val="single" w:sz="4" w:space="0" w:color="auto"/>
              <w:right w:val="single" w:sz="4" w:space="0" w:color="auto"/>
            </w:tcBorders>
            <w:shd w:val="clear" w:color="auto" w:fill="auto"/>
            <w:noWrap/>
            <w:hideMark/>
          </w:tcPr>
          <w:p w:rsidR="00D7106F" w:rsidRPr="00AD5C5C" w:rsidRDefault="00D7106F" w:rsidP="00BA7E02">
            <w:pPr>
              <w:jc w:val="center"/>
              <w:rPr>
                <w:rFonts w:ascii="Times New Roman" w:hAnsi="Times New Roman" w:cs="Times New Roman"/>
                <w:color w:val="000000"/>
              </w:rPr>
            </w:pPr>
            <w:r w:rsidRPr="00AD5C5C">
              <w:rPr>
                <w:rFonts w:ascii="Times New Roman" w:hAnsi="Times New Roman" w:cs="Times New Roman"/>
                <w:bCs/>
                <w:sz w:val="24"/>
                <w:szCs w:val="24"/>
              </w:rPr>
              <w:t>1.10.2022</w:t>
            </w:r>
          </w:p>
        </w:tc>
        <w:tc>
          <w:tcPr>
            <w:tcW w:w="3277" w:type="dxa"/>
            <w:gridSpan w:val="3"/>
            <w:tcBorders>
              <w:top w:val="nil"/>
              <w:left w:val="nil"/>
              <w:bottom w:val="single" w:sz="4" w:space="0" w:color="auto"/>
              <w:right w:val="double" w:sz="6" w:space="0" w:color="auto"/>
            </w:tcBorders>
            <w:shd w:val="clear" w:color="auto" w:fill="auto"/>
            <w:noWrap/>
            <w:vAlign w:val="bottom"/>
            <w:hideMark/>
          </w:tcPr>
          <w:p w:rsidR="00D7106F" w:rsidRPr="00AD5C5C" w:rsidRDefault="00D7106F" w:rsidP="00D7106F">
            <w:pPr>
              <w:spacing w:line="360" w:lineRule="auto"/>
              <w:rPr>
                <w:rFonts w:ascii="Times New Roman" w:hAnsi="Times New Roman" w:cs="Times New Roman"/>
                <w:bCs/>
                <w:sz w:val="24"/>
                <w:szCs w:val="24"/>
              </w:rPr>
            </w:pPr>
            <w:r w:rsidRPr="00AD5C5C">
              <w:rPr>
                <w:rFonts w:ascii="Times New Roman" w:hAnsi="Times New Roman" w:cs="Times New Roman"/>
                <w:bCs/>
                <w:sz w:val="24"/>
                <w:szCs w:val="24"/>
              </w:rPr>
              <w:t>informácie o príprave žiakov na olympiády z cudzích jazykov, pokyny na prípravu zadaní pre internú časť maturitnej skúšky zo slovenského jazyka a literatúry a cudzích jazykov</w:t>
            </w:r>
          </w:p>
        </w:tc>
      </w:tr>
      <w:tr w:rsidR="00D7106F" w:rsidRPr="00AD5C5C" w:rsidTr="006078F7">
        <w:trPr>
          <w:trHeight w:val="300"/>
          <w:jc w:val="center"/>
        </w:trPr>
        <w:tc>
          <w:tcPr>
            <w:tcW w:w="1998" w:type="dxa"/>
            <w:tcBorders>
              <w:left w:val="double" w:sz="6" w:space="0" w:color="auto"/>
              <w:right w:val="single" w:sz="4" w:space="0" w:color="auto"/>
            </w:tcBorders>
            <w:shd w:val="clear" w:color="auto" w:fill="auto"/>
            <w:noWrap/>
            <w:vAlign w:val="bottom"/>
          </w:tcPr>
          <w:p w:rsidR="00D7106F" w:rsidRPr="00AD5C5C" w:rsidRDefault="00D7106F" w:rsidP="00EF36F7">
            <w:pPr>
              <w:rPr>
                <w:rFonts w:ascii="Times New Roman" w:hAnsi="Times New Roman" w:cs="Times New Roman"/>
                <w:color w:val="000000"/>
              </w:rPr>
            </w:pPr>
          </w:p>
        </w:tc>
        <w:tc>
          <w:tcPr>
            <w:tcW w:w="2126" w:type="dxa"/>
            <w:tcBorders>
              <w:left w:val="nil"/>
              <w:right w:val="single" w:sz="4" w:space="0" w:color="auto"/>
            </w:tcBorders>
            <w:shd w:val="clear" w:color="auto" w:fill="auto"/>
            <w:noWrap/>
            <w:vAlign w:val="bottom"/>
          </w:tcPr>
          <w:p w:rsidR="00D7106F" w:rsidRPr="00AD5C5C" w:rsidRDefault="00D7106F" w:rsidP="00EF36F7">
            <w:pPr>
              <w:rPr>
                <w:rFonts w:ascii="Times New Roman" w:hAnsi="Times New Roman" w:cs="Times New Roman"/>
                <w:color w:val="000000"/>
              </w:rPr>
            </w:pPr>
          </w:p>
        </w:tc>
        <w:tc>
          <w:tcPr>
            <w:tcW w:w="1978" w:type="dxa"/>
            <w:tcBorders>
              <w:top w:val="nil"/>
              <w:left w:val="nil"/>
              <w:bottom w:val="single" w:sz="4" w:space="0" w:color="auto"/>
              <w:right w:val="single" w:sz="4" w:space="0" w:color="auto"/>
            </w:tcBorders>
            <w:shd w:val="clear" w:color="auto" w:fill="auto"/>
            <w:noWrap/>
          </w:tcPr>
          <w:p w:rsidR="00D7106F" w:rsidRPr="00AD5C5C" w:rsidRDefault="00D7106F" w:rsidP="00BA7E02">
            <w:pPr>
              <w:jc w:val="center"/>
              <w:rPr>
                <w:rFonts w:ascii="Times New Roman" w:hAnsi="Times New Roman" w:cs="Times New Roman"/>
                <w:b/>
                <w:color w:val="000000"/>
              </w:rPr>
            </w:pPr>
            <w:r w:rsidRPr="00AD5C5C">
              <w:rPr>
                <w:rFonts w:ascii="Times New Roman" w:hAnsi="Times New Roman" w:cs="Times New Roman"/>
                <w:bCs/>
                <w:sz w:val="24"/>
                <w:szCs w:val="24"/>
              </w:rPr>
              <w:t>4.11.2022</w:t>
            </w:r>
          </w:p>
        </w:tc>
        <w:tc>
          <w:tcPr>
            <w:tcW w:w="3277" w:type="dxa"/>
            <w:gridSpan w:val="3"/>
            <w:tcBorders>
              <w:top w:val="nil"/>
              <w:left w:val="nil"/>
              <w:bottom w:val="single" w:sz="4" w:space="0" w:color="auto"/>
              <w:right w:val="double" w:sz="6" w:space="0" w:color="auto"/>
            </w:tcBorders>
            <w:shd w:val="clear" w:color="auto" w:fill="auto"/>
            <w:noWrap/>
            <w:vAlign w:val="bottom"/>
          </w:tcPr>
          <w:p w:rsidR="00D7106F" w:rsidRPr="00AD5C5C" w:rsidRDefault="00D7106F" w:rsidP="00D7106F">
            <w:pPr>
              <w:rPr>
                <w:rFonts w:ascii="Times New Roman" w:hAnsi="Times New Roman" w:cs="Times New Roman"/>
                <w:color w:val="000000"/>
              </w:rPr>
            </w:pPr>
            <w:r w:rsidRPr="00AD5C5C">
              <w:rPr>
                <w:rFonts w:ascii="Times New Roman" w:hAnsi="Times New Roman" w:cs="Times New Roman"/>
                <w:bCs/>
                <w:sz w:val="24"/>
                <w:szCs w:val="24"/>
              </w:rPr>
              <w:t>zhodnotenie výchovnovzdelávacích výsledkov za prvý štvrťrok školského roka, príprava aktivít k Medzinárodnému dňu študentstva</w:t>
            </w:r>
          </w:p>
        </w:tc>
      </w:tr>
      <w:tr w:rsidR="00D7106F" w:rsidRPr="00AD5C5C" w:rsidTr="006078F7">
        <w:trPr>
          <w:trHeight w:val="300"/>
          <w:jc w:val="center"/>
        </w:trPr>
        <w:tc>
          <w:tcPr>
            <w:tcW w:w="1998" w:type="dxa"/>
            <w:tcBorders>
              <w:left w:val="double" w:sz="6" w:space="0" w:color="auto"/>
              <w:right w:val="single" w:sz="4" w:space="0" w:color="auto"/>
            </w:tcBorders>
            <w:shd w:val="clear" w:color="auto" w:fill="auto"/>
            <w:noWrap/>
            <w:vAlign w:val="bottom"/>
          </w:tcPr>
          <w:p w:rsidR="00D7106F" w:rsidRPr="00AD5C5C" w:rsidRDefault="00D7106F" w:rsidP="00EF36F7">
            <w:pPr>
              <w:rPr>
                <w:rFonts w:ascii="Times New Roman" w:hAnsi="Times New Roman" w:cs="Times New Roman"/>
                <w:color w:val="000000"/>
              </w:rPr>
            </w:pPr>
          </w:p>
        </w:tc>
        <w:tc>
          <w:tcPr>
            <w:tcW w:w="2126" w:type="dxa"/>
            <w:tcBorders>
              <w:left w:val="nil"/>
              <w:right w:val="single" w:sz="4" w:space="0" w:color="auto"/>
            </w:tcBorders>
            <w:shd w:val="clear" w:color="auto" w:fill="auto"/>
            <w:noWrap/>
            <w:vAlign w:val="bottom"/>
          </w:tcPr>
          <w:p w:rsidR="00D7106F" w:rsidRPr="00AD5C5C" w:rsidRDefault="00D7106F" w:rsidP="00EF36F7">
            <w:pPr>
              <w:rPr>
                <w:rFonts w:ascii="Times New Roman" w:hAnsi="Times New Roman" w:cs="Times New Roman"/>
                <w:color w:val="000000"/>
              </w:rPr>
            </w:pPr>
          </w:p>
        </w:tc>
        <w:tc>
          <w:tcPr>
            <w:tcW w:w="1978" w:type="dxa"/>
            <w:tcBorders>
              <w:top w:val="nil"/>
              <w:left w:val="nil"/>
              <w:bottom w:val="single" w:sz="4" w:space="0" w:color="auto"/>
              <w:right w:val="single" w:sz="4" w:space="0" w:color="auto"/>
            </w:tcBorders>
            <w:shd w:val="clear" w:color="auto" w:fill="auto"/>
            <w:noWrap/>
          </w:tcPr>
          <w:p w:rsidR="00D7106F" w:rsidRPr="00AD5C5C" w:rsidRDefault="00D7106F" w:rsidP="00BA7E02">
            <w:pPr>
              <w:jc w:val="center"/>
              <w:rPr>
                <w:rFonts w:ascii="Times New Roman" w:hAnsi="Times New Roman" w:cs="Times New Roman"/>
                <w:b/>
                <w:color w:val="000000"/>
              </w:rPr>
            </w:pPr>
            <w:r w:rsidRPr="00AD5C5C">
              <w:rPr>
                <w:rFonts w:ascii="Times New Roman" w:hAnsi="Times New Roman" w:cs="Times New Roman"/>
                <w:bCs/>
                <w:sz w:val="24"/>
                <w:szCs w:val="24"/>
              </w:rPr>
              <w:t>9.1.2023</w:t>
            </w:r>
          </w:p>
        </w:tc>
        <w:tc>
          <w:tcPr>
            <w:tcW w:w="3277" w:type="dxa"/>
            <w:gridSpan w:val="3"/>
            <w:tcBorders>
              <w:top w:val="nil"/>
              <w:left w:val="nil"/>
              <w:bottom w:val="single" w:sz="4" w:space="0" w:color="auto"/>
              <w:right w:val="double" w:sz="6" w:space="0" w:color="auto"/>
            </w:tcBorders>
            <w:shd w:val="clear" w:color="auto" w:fill="auto"/>
            <w:noWrap/>
            <w:vAlign w:val="bottom"/>
          </w:tcPr>
          <w:p w:rsidR="00D7106F" w:rsidRPr="00AD5C5C" w:rsidRDefault="00D7106F" w:rsidP="00D7106F">
            <w:pPr>
              <w:spacing w:line="360" w:lineRule="auto"/>
              <w:rPr>
                <w:rFonts w:ascii="Times New Roman" w:hAnsi="Times New Roman" w:cs="Times New Roman"/>
                <w:bCs/>
                <w:sz w:val="24"/>
                <w:szCs w:val="24"/>
              </w:rPr>
            </w:pPr>
            <w:r w:rsidRPr="00AD5C5C">
              <w:rPr>
                <w:rFonts w:ascii="Times New Roman" w:hAnsi="Times New Roman" w:cs="Times New Roman"/>
                <w:bCs/>
                <w:sz w:val="24"/>
                <w:szCs w:val="24"/>
              </w:rPr>
              <w:t xml:space="preserve">prerokovanie a schválenie zadaní na internú časť maturitnej skúšky </w:t>
            </w:r>
          </w:p>
        </w:tc>
      </w:tr>
      <w:tr w:rsidR="00D7106F" w:rsidRPr="00AD5C5C" w:rsidTr="006078F7">
        <w:trPr>
          <w:trHeight w:val="300"/>
          <w:jc w:val="center"/>
        </w:trPr>
        <w:tc>
          <w:tcPr>
            <w:tcW w:w="1998" w:type="dxa"/>
            <w:tcBorders>
              <w:left w:val="double" w:sz="6" w:space="0" w:color="auto"/>
              <w:right w:val="single" w:sz="4" w:space="0" w:color="auto"/>
            </w:tcBorders>
            <w:shd w:val="clear" w:color="auto" w:fill="auto"/>
            <w:noWrap/>
            <w:vAlign w:val="bottom"/>
            <w:hideMark/>
          </w:tcPr>
          <w:p w:rsidR="00D7106F" w:rsidRPr="00AD5C5C" w:rsidRDefault="00D7106F" w:rsidP="00BA7E02">
            <w:pPr>
              <w:rPr>
                <w:rFonts w:ascii="Times New Roman" w:hAnsi="Times New Roman" w:cs="Times New Roman"/>
                <w:color w:val="000000"/>
              </w:rPr>
            </w:pPr>
          </w:p>
        </w:tc>
        <w:tc>
          <w:tcPr>
            <w:tcW w:w="2126" w:type="dxa"/>
            <w:tcBorders>
              <w:left w:val="nil"/>
              <w:right w:val="single" w:sz="4" w:space="0" w:color="auto"/>
            </w:tcBorders>
            <w:shd w:val="clear" w:color="auto" w:fill="auto"/>
            <w:noWrap/>
            <w:vAlign w:val="bottom"/>
            <w:hideMark/>
          </w:tcPr>
          <w:p w:rsidR="00D7106F" w:rsidRPr="00AD5C5C" w:rsidRDefault="00D7106F" w:rsidP="00BA7E02">
            <w:pPr>
              <w:rPr>
                <w:rFonts w:ascii="Times New Roman" w:hAnsi="Times New Roman" w:cs="Times New Roman"/>
                <w:color w:val="000000"/>
              </w:rPr>
            </w:pPr>
          </w:p>
        </w:tc>
        <w:tc>
          <w:tcPr>
            <w:tcW w:w="1978" w:type="dxa"/>
            <w:tcBorders>
              <w:top w:val="nil"/>
              <w:left w:val="nil"/>
              <w:bottom w:val="single" w:sz="4" w:space="0" w:color="auto"/>
              <w:right w:val="single" w:sz="4" w:space="0" w:color="auto"/>
            </w:tcBorders>
            <w:shd w:val="clear" w:color="auto" w:fill="auto"/>
            <w:noWrap/>
            <w:hideMark/>
          </w:tcPr>
          <w:p w:rsidR="00D7106F" w:rsidRPr="00AD5C5C" w:rsidRDefault="00D7106F" w:rsidP="00BA7E02">
            <w:pPr>
              <w:jc w:val="center"/>
              <w:rPr>
                <w:rFonts w:ascii="Times New Roman" w:hAnsi="Times New Roman" w:cs="Times New Roman"/>
                <w:b/>
                <w:color w:val="000000"/>
              </w:rPr>
            </w:pPr>
            <w:r w:rsidRPr="00AD5C5C">
              <w:rPr>
                <w:rFonts w:ascii="Times New Roman" w:hAnsi="Times New Roman" w:cs="Times New Roman"/>
                <w:bCs/>
                <w:sz w:val="24"/>
                <w:szCs w:val="24"/>
              </w:rPr>
              <w:t>1.3.2023</w:t>
            </w:r>
          </w:p>
        </w:tc>
        <w:tc>
          <w:tcPr>
            <w:tcW w:w="3277" w:type="dxa"/>
            <w:gridSpan w:val="3"/>
            <w:tcBorders>
              <w:top w:val="nil"/>
              <w:left w:val="nil"/>
              <w:bottom w:val="single" w:sz="4" w:space="0" w:color="auto"/>
              <w:right w:val="double" w:sz="6" w:space="0" w:color="auto"/>
            </w:tcBorders>
            <w:shd w:val="clear" w:color="auto" w:fill="auto"/>
            <w:noWrap/>
            <w:vAlign w:val="bottom"/>
            <w:hideMark/>
          </w:tcPr>
          <w:p w:rsidR="00D7106F" w:rsidRPr="00AD5C5C" w:rsidRDefault="00D7106F" w:rsidP="00D7106F">
            <w:pPr>
              <w:spacing w:line="360" w:lineRule="auto"/>
              <w:rPr>
                <w:rFonts w:ascii="Times New Roman" w:hAnsi="Times New Roman" w:cs="Times New Roman"/>
                <w:bCs/>
                <w:sz w:val="24"/>
                <w:szCs w:val="24"/>
              </w:rPr>
            </w:pPr>
            <w:r w:rsidRPr="00AD5C5C">
              <w:rPr>
                <w:rFonts w:ascii="Times New Roman" w:hAnsi="Times New Roman" w:cs="Times New Roman"/>
                <w:bCs/>
                <w:sz w:val="24"/>
                <w:szCs w:val="24"/>
              </w:rPr>
              <w:t xml:space="preserve">zhodnotenie výchovnovzdelávacích výsledkov za prvý polrok školského roka, zhodnotenie plnenia individuálnych plánov pre žiakov so ŠVVP, </w:t>
            </w:r>
            <w:r w:rsidRPr="00AD5C5C">
              <w:rPr>
                <w:rFonts w:ascii="Times New Roman" w:hAnsi="Times New Roman" w:cs="Times New Roman"/>
                <w:bCs/>
                <w:sz w:val="24"/>
                <w:szCs w:val="24"/>
              </w:rPr>
              <w:lastRenderedPageBreak/>
              <w:t xml:space="preserve">zhodnotenie lyžiarskeho výcviku </w:t>
            </w:r>
          </w:p>
        </w:tc>
      </w:tr>
      <w:tr w:rsidR="00D7106F" w:rsidRPr="00AD5C5C" w:rsidTr="006078F7">
        <w:trPr>
          <w:trHeight w:val="300"/>
          <w:jc w:val="center"/>
        </w:trPr>
        <w:tc>
          <w:tcPr>
            <w:tcW w:w="1998" w:type="dxa"/>
            <w:tcBorders>
              <w:left w:val="double" w:sz="6" w:space="0" w:color="auto"/>
              <w:right w:val="single" w:sz="4" w:space="0" w:color="auto"/>
            </w:tcBorders>
            <w:shd w:val="clear" w:color="auto" w:fill="auto"/>
            <w:noWrap/>
            <w:vAlign w:val="bottom"/>
          </w:tcPr>
          <w:p w:rsidR="00D7106F" w:rsidRPr="00AD5C5C" w:rsidRDefault="00D7106F" w:rsidP="00BA7E02">
            <w:pPr>
              <w:rPr>
                <w:rFonts w:ascii="Times New Roman" w:hAnsi="Times New Roman" w:cs="Times New Roman"/>
                <w:color w:val="000000"/>
              </w:rPr>
            </w:pPr>
          </w:p>
        </w:tc>
        <w:tc>
          <w:tcPr>
            <w:tcW w:w="2126" w:type="dxa"/>
            <w:tcBorders>
              <w:left w:val="nil"/>
              <w:right w:val="single" w:sz="4" w:space="0" w:color="auto"/>
            </w:tcBorders>
            <w:shd w:val="clear" w:color="auto" w:fill="auto"/>
            <w:noWrap/>
            <w:vAlign w:val="bottom"/>
          </w:tcPr>
          <w:p w:rsidR="00D7106F" w:rsidRPr="00AD5C5C" w:rsidRDefault="00D7106F" w:rsidP="00BA7E02">
            <w:pPr>
              <w:rPr>
                <w:rFonts w:ascii="Times New Roman" w:hAnsi="Times New Roman" w:cs="Times New Roman"/>
                <w:color w:val="000000"/>
              </w:rPr>
            </w:pPr>
          </w:p>
        </w:tc>
        <w:tc>
          <w:tcPr>
            <w:tcW w:w="1978" w:type="dxa"/>
            <w:tcBorders>
              <w:top w:val="nil"/>
              <w:left w:val="nil"/>
              <w:bottom w:val="single" w:sz="4" w:space="0" w:color="auto"/>
              <w:right w:val="single" w:sz="4" w:space="0" w:color="auto"/>
            </w:tcBorders>
            <w:shd w:val="clear" w:color="auto" w:fill="auto"/>
            <w:noWrap/>
          </w:tcPr>
          <w:p w:rsidR="00D7106F" w:rsidRPr="00AD5C5C" w:rsidRDefault="00D7106F" w:rsidP="00BA7E02">
            <w:pPr>
              <w:jc w:val="center"/>
              <w:rPr>
                <w:rFonts w:ascii="Times New Roman" w:hAnsi="Times New Roman" w:cs="Times New Roman"/>
                <w:b/>
                <w:color w:val="000000"/>
              </w:rPr>
            </w:pPr>
            <w:r w:rsidRPr="00AD5C5C">
              <w:rPr>
                <w:rFonts w:ascii="Times New Roman" w:hAnsi="Times New Roman" w:cs="Times New Roman"/>
                <w:bCs/>
                <w:sz w:val="24"/>
                <w:szCs w:val="24"/>
              </w:rPr>
              <w:t>17.4.2023</w:t>
            </w:r>
          </w:p>
        </w:tc>
        <w:tc>
          <w:tcPr>
            <w:tcW w:w="3277" w:type="dxa"/>
            <w:gridSpan w:val="3"/>
            <w:tcBorders>
              <w:top w:val="nil"/>
              <w:left w:val="nil"/>
              <w:bottom w:val="single" w:sz="4" w:space="0" w:color="auto"/>
              <w:right w:val="double" w:sz="6" w:space="0" w:color="auto"/>
            </w:tcBorders>
            <w:shd w:val="clear" w:color="auto" w:fill="auto"/>
            <w:noWrap/>
            <w:vAlign w:val="bottom"/>
          </w:tcPr>
          <w:p w:rsidR="00D7106F" w:rsidRPr="00AD5C5C" w:rsidRDefault="00D7106F" w:rsidP="00D7106F">
            <w:pPr>
              <w:spacing w:line="360" w:lineRule="auto"/>
              <w:jc w:val="both"/>
              <w:rPr>
                <w:rFonts w:ascii="Times New Roman" w:hAnsi="Times New Roman" w:cs="Times New Roman"/>
                <w:bCs/>
                <w:sz w:val="24"/>
                <w:szCs w:val="24"/>
              </w:rPr>
            </w:pPr>
            <w:r w:rsidRPr="00AD5C5C">
              <w:rPr>
                <w:rFonts w:ascii="Times New Roman" w:hAnsi="Times New Roman" w:cs="Times New Roman"/>
                <w:bCs/>
                <w:sz w:val="24"/>
                <w:szCs w:val="24"/>
              </w:rPr>
              <w:t xml:space="preserve">zhodnotenie prípravy na PFIČ MS zo slovenského jazyka a cudzích jazykov </w:t>
            </w:r>
          </w:p>
        </w:tc>
      </w:tr>
      <w:tr w:rsidR="00D7106F" w:rsidRPr="00AD5C5C" w:rsidTr="006078F7">
        <w:trPr>
          <w:trHeight w:val="70"/>
          <w:jc w:val="center"/>
        </w:trPr>
        <w:tc>
          <w:tcPr>
            <w:tcW w:w="1998" w:type="dxa"/>
            <w:tcBorders>
              <w:top w:val="nil"/>
              <w:left w:val="double" w:sz="6" w:space="0" w:color="auto"/>
              <w:bottom w:val="double" w:sz="6" w:space="0" w:color="auto"/>
              <w:right w:val="single" w:sz="4" w:space="0" w:color="auto"/>
            </w:tcBorders>
            <w:shd w:val="clear" w:color="auto" w:fill="auto"/>
            <w:noWrap/>
            <w:vAlign w:val="bottom"/>
            <w:hideMark/>
          </w:tcPr>
          <w:p w:rsidR="00D7106F" w:rsidRPr="00AD5C5C" w:rsidRDefault="00D7106F" w:rsidP="00BA7E02">
            <w:pPr>
              <w:rPr>
                <w:rFonts w:ascii="Times New Roman" w:hAnsi="Times New Roman" w:cs="Times New Roman"/>
                <w:color w:val="000000"/>
              </w:rPr>
            </w:pPr>
          </w:p>
        </w:tc>
        <w:tc>
          <w:tcPr>
            <w:tcW w:w="2126" w:type="dxa"/>
            <w:tcBorders>
              <w:top w:val="nil"/>
              <w:left w:val="nil"/>
              <w:bottom w:val="double" w:sz="6" w:space="0" w:color="auto"/>
              <w:right w:val="single" w:sz="4" w:space="0" w:color="auto"/>
            </w:tcBorders>
            <w:shd w:val="clear" w:color="auto" w:fill="auto"/>
            <w:noWrap/>
            <w:vAlign w:val="bottom"/>
            <w:hideMark/>
          </w:tcPr>
          <w:p w:rsidR="00D7106F" w:rsidRPr="00AD5C5C" w:rsidRDefault="00D7106F" w:rsidP="00BA7E02">
            <w:pPr>
              <w:rPr>
                <w:rFonts w:ascii="Times New Roman" w:hAnsi="Times New Roman" w:cs="Times New Roman"/>
                <w:color w:val="000000"/>
              </w:rPr>
            </w:pPr>
          </w:p>
        </w:tc>
        <w:tc>
          <w:tcPr>
            <w:tcW w:w="1978" w:type="dxa"/>
            <w:tcBorders>
              <w:left w:val="nil"/>
              <w:bottom w:val="double" w:sz="6" w:space="0" w:color="auto"/>
              <w:right w:val="single" w:sz="4" w:space="0" w:color="auto"/>
            </w:tcBorders>
            <w:shd w:val="clear" w:color="auto" w:fill="auto"/>
            <w:noWrap/>
            <w:vAlign w:val="bottom"/>
            <w:hideMark/>
          </w:tcPr>
          <w:p w:rsidR="00D7106F" w:rsidRPr="00AD5C5C" w:rsidRDefault="00D7106F" w:rsidP="00BA7E02">
            <w:pPr>
              <w:jc w:val="center"/>
              <w:rPr>
                <w:rFonts w:ascii="Times New Roman" w:hAnsi="Times New Roman" w:cs="Times New Roman"/>
                <w:color w:val="000000"/>
              </w:rPr>
            </w:pPr>
          </w:p>
        </w:tc>
        <w:tc>
          <w:tcPr>
            <w:tcW w:w="3277" w:type="dxa"/>
            <w:gridSpan w:val="3"/>
            <w:tcBorders>
              <w:left w:val="nil"/>
              <w:bottom w:val="double" w:sz="6" w:space="0" w:color="auto"/>
              <w:right w:val="double" w:sz="6" w:space="0" w:color="auto"/>
            </w:tcBorders>
            <w:shd w:val="clear" w:color="auto" w:fill="auto"/>
            <w:noWrap/>
            <w:vAlign w:val="bottom"/>
            <w:hideMark/>
          </w:tcPr>
          <w:p w:rsidR="00D7106F" w:rsidRPr="00AD5C5C" w:rsidRDefault="00D7106F" w:rsidP="00BA7E02">
            <w:pPr>
              <w:rPr>
                <w:rFonts w:ascii="Times New Roman" w:hAnsi="Times New Roman" w:cs="Times New Roman"/>
                <w:color w:val="000000"/>
              </w:rPr>
            </w:pPr>
          </w:p>
        </w:tc>
      </w:tr>
      <w:tr w:rsidR="004133C4" w:rsidRPr="00AD5C5C" w:rsidTr="006078F7">
        <w:trPr>
          <w:trHeight w:val="330"/>
          <w:jc w:val="center"/>
        </w:trPr>
        <w:tc>
          <w:tcPr>
            <w:tcW w:w="9379" w:type="dxa"/>
            <w:gridSpan w:val="6"/>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4133C4" w:rsidRPr="00AD5C5C" w:rsidRDefault="004133C4" w:rsidP="00EF36F7">
            <w:pPr>
              <w:jc w:val="center"/>
              <w:rPr>
                <w:rFonts w:ascii="Times New Roman" w:hAnsi="Times New Roman" w:cs="Times New Roman"/>
                <w:b/>
                <w:bCs/>
                <w:color w:val="000000"/>
              </w:rPr>
            </w:pPr>
            <w:r w:rsidRPr="00AD5C5C">
              <w:rPr>
                <w:rFonts w:ascii="Times New Roman" w:hAnsi="Times New Roman" w:cs="Times New Roman"/>
                <w:b/>
                <w:bCs/>
                <w:color w:val="000000"/>
              </w:rPr>
              <w:t xml:space="preserve">Poradný orgán riaditeľa školy </w:t>
            </w:r>
          </w:p>
        </w:tc>
      </w:tr>
      <w:tr w:rsidR="004133C4" w:rsidRPr="00AD5C5C" w:rsidTr="006078F7">
        <w:trPr>
          <w:trHeight w:val="315"/>
          <w:jc w:val="center"/>
        </w:trPr>
        <w:tc>
          <w:tcPr>
            <w:tcW w:w="4124"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4133C4" w:rsidRPr="00AD5C5C" w:rsidRDefault="004133C4" w:rsidP="00EF36F7">
            <w:pPr>
              <w:jc w:val="center"/>
              <w:rPr>
                <w:rFonts w:ascii="Times New Roman" w:hAnsi="Times New Roman" w:cs="Times New Roman"/>
                <w:b/>
              </w:rPr>
            </w:pPr>
            <w:r w:rsidRPr="00AD5C5C">
              <w:rPr>
                <w:rFonts w:ascii="Times New Roman" w:hAnsi="Times New Roman" w:cs="Times New Roman"/>
                <w:b/>
              </w:rPr>
              <w:t>Metodické združenie</w:t>
            </w:r>
          </w:p>
        </w:tc>
        <w:tc>
          <w:tcPr>
            <w:tcW w:w="19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133C4" w:rsidRPr="00AD5C5C" w:rsidRDefault="004133C4" w:rsidP="00EF36F7">
            <w:pPr>
              <w:jc w:val="center"/>
              <w:rPr>
                <w:rFonts w:ascii="Times New Roman" w:hAnsi="Times New Roman" w:cs="Times New Roman"/>
                <w:color w:val="000000"/>
              </w:rPr>
            </w:pPr>
            <w:r w:rsidRPr="00AD5C5C">
              <w:rPr>
                <w:rFonts w:ascii="Times New Roman" w:hAnsi="Times New Roman" w:cs="Times New Roman"/>
                <w:color w:val="000000"/>
              </w:rPr>
              <w:t>Dátumy zasadnutí</w:t>
            </w:r>
          </w:p>
        </w:tc>
        <w:tc>
          <w:tcPr>
            <w:tcW w:w="3277" w:type="dxa"/>
            <w:gridSpan w:val="3"/>
            <w:vMerge w:val="restart"/>
            <w:tcBorders>
              <w:top w:val="nil"/>
              <w:left w:val="single" w:sz="4" w:space="0" w:color="auto"/>
              <w:bottom w:val="single" w:sz="4" w:space="0" w:color="auto"/>
              <w:right w:val="double" w:sz="6" w:space="0" w:color="auto"/>
            </w:tcBorders>
            <w:shd w:val="clear" w:color="auto" w:fill="auto"/>
            <w:noWrap/>
            <w:vAlign w:val="bottom"/>
            <w:hideMark/>
          </w:tcPr>
          <w:p w:rsidR="004133C4" w:rsidRPr="00AD5C5C" w:rsidRDefault="004133C4" w:rsidP="00EF36F7">
            <w:pPr>
              <w:jc w:val="center"/>
              <w:rPr>
                <w:rFonts w:ascii="Times New Roman" w:hAnsi="Times New Roman" w:cs="Times New Roman"/>
                <w:color w:val="000000"/>
              </w:rPr>
            </w:pPr>
            <w:r w:rsidRPr="00AD5C5C">
              <w:rPr>
                <w:rFonts w:ascii="Times New Roman" w:hAnsi="Times New Roman" w:cs="Times New Roman"/>
                <w:color w:val="000000"/>
              </w:rPr>
              <w:t>Prijaté uznesenia</w:t>
            </w:r>
          </w:p>
        </w:tc>
      </w:tr>
      <w:tr w:rsidR="004133C4" w:rsidRPr="00AD5C5C" w:rsidTr="006078F7">
        <w:trPr>
          <w:trHeight w:val="315"/>
          <w:jc w:val="center"/>
        </w:trPr>
        <w:tc>
          <w:tcPr>
            <w:tcW w:w="1998" w:type="dxa"/>
            <w:tcBorders>
              <w:top w:val="nil"/>
              <w:left w:val="double" w:sz="6" w:space="0" w:color="auto"/>
              <w:bottom w:val="single" w:sz="4" w:space="0" w:color="auto"/>
              <w:right w:val="single" w:sz="4" w:space="0" w:color="auto"/>
            </w:tcBorders>
            <w:shd w:val="clear" w:color="auto" w:fill="auto"/>
            <w:noWrap/>
            <w:vAlign w:val="bottom"/>
            <w:hideMark/>
          </w:tcPr>
          <w:p w:rsidR="004133C4" w:rsidRPr="00AD5C5C" w:rsidRDefault="004133C4" w:rsidP="00EF36F7">
            <w:pPr>
              <w:rPr>
                <w:rFonts w:ascii="Times New Roman" w:hAnsi="Times New Roman" w:cs="Times New Roman"/>
                <w:color w:val="000000"/>
              </w:rPr>
            </w:pPr>
            <w:r w:rsidRPr="00AD5C5C">
              <w:rPr>
                <w:rFonts w:ascii="Times New Roman" w:hAnsi="Times New Roman" w:cs="Times New Roman"/>
                <w:color w:val="000000"/>
              </w:rPr>
              <w:t>Meno člena</w:t>
            </w:r>
          </w:p>
        </w:tc>
        <w:tc>
          <w:tcPr>
            <w:tcW w:w="2126" w:type="dxa"/>
            <w:tcBorders>
              <w:top w:val="nil"/>
              <w:left w:val="nil"/>
              <w:bottom w:val="single" w:sz="4" w:space="0" w:color="auto"/>
              <w:right w:val="single" w:sz="4" w:space="0" w:color="auto"/>
            </w:tcBorders>
            <w:shd w:val="clear" w:color="auto" w:fill="auto"/>
            <w:noWrap/>
            <w:vAlign w:val="bottom"/>
            <w:hideMark/>
          </w:tcPr>
          <w:p w:rsidR="004133C4" w:rsidRPr="00AD5C5C" w:rsidRDefault="004133C4" w:rsidP="00EF36F7">
            <w:pPr>
              <w:rPr>
                <w:rFonts w:ascii="Times New Roman" w:hAnsi="Times New Roman" w:cs="Times New Roman"/>
                <w:color w:val="000000"/>
              </w:rPr>
            </w:pPr>
            <w:r w:rsidRPr="00AD5C5C">
              <w:rPr>
                <w:rFonts w:ascii="Times New Roman" w:hAnsi="Times New Roman" w:cs="Times New Roman"/>
                <w:color w:val="000000"/>
              </w:rPr>
              <w:t xml:space="preserve">Funkcia člena </w:t>
            </w:r>
          </w:p>
        </w:tc>
        <w:tc>
          <w:tcPr>
            <w:tcW w:w="1978" w:type="dxa"/>
            <w:vMerge/>
            <w:tcBorders>
              <w:top w:val="nil"/>
              <w:left w:val="single" w:sz="4" w:space="0" w:color="auto"/>
              <w:bottom w:val="single" w:sz="4" w:space="0" w:color="auto"/>
              <w:right w:val="single" w:sz="4" w:space="0" w:color="auto"/>
            </w:tcBorders>
            <w:vAlign w:val="center"/>
            <w:hideMark/>
          </w:tcPr>
          <w:p w:rsidR="004133C4" w:rsidRPr="00AD5C5C" w:rsidRDefault="004133C4" w:rsidP="00EF36F7">
            <w:pPr>
              <w:rPr>
                <w:rFonts w:ascii="Times New Roman" w:hAnsi="Times New Roman" w:cs="Times New Roman"/>
                <w:color w:val="000000"/>
              </w:rPr>
            </w:pPr>
          </w:p>
        </w:tc>
        <w:tc>
          <w:tcPr>
            <w:tcW w:w="3277" w:type="dxa"/>
            <w:gridSpan w:val="3"/>
            <w:vMerge/>
            <w:tcBorders>
              <w:top w:val="nil"/>
              <w:left w:val="single" w:sz="4" w:space="0" w:color="auto"/>
              <w:bottom w:val="single" w:sz="4" w:space="0" w:color="auto"/>
              <w:right w:val="double" w:sz="6" w:space="0" w:color="auto"/>
            </w:tcBorders>
            <w:vAlign w:val="center"/>
            <w:hideMark/>
          </w:tcPr>
          <w:p w:rsidR="004133C4" w:rsidRPr="00AD5C5C" w:rsidRDefault="004133C4" w:rsidP="00EF36F7">
            <w:pPr>
              <w:rPr>
                <w:rFonts w:ascii="Times New Roman" w:hAnsi="Times New Roman" w:cs="Times New Roman"/>
                <w:color w:val="000000"/>
              </w:rPr>
            </w:pPr>
          </w:p>
        </w:tc>
      </w:tr>
      <w:tr w:rsidR="006078F7" w:rsidRPr="00AD5C5C" w:rsidTr="006078F7">
        <w:trPr>
          <w:gridAfter w:val="1"/>
          <w:wAfter w:w="10" w:type="dxa"/>
          <w:trHeight w:val="765"/>
          <w:jc w:val="center"/>
        </w:trPr>
        <w:tc>
          <w:tcPr>
            <w:tcW w:w="1998" w:type="dxa"/>
            <w:vMerge w:val="restart"/>
            <w:tcBorders>
              <w:top w:val="nil"/>
              <w:left w:val="double" w:sz="6" w:space="0" w:color="auto"/>
              <w:right w:val="single" w:sz="4" w:space="0" w:color="auto"/>
            </w:tcBorders>
            <w:shd w:val="clear" w:color="auto" w:fill="auto"/>
            <w:noWrap/>
            <w:vAlign w:val="bottom"/>
          </w:tcPr>
          <w:p w:rsidR="006078F7" w:rsidRDefault="006078F7" w:rsidP="00EF36F7">
            <w:pPr>
              <w:rPr>
                <w:rFonts w:ascii="Times New Roman" w:hAnsi="Times New Roman" w:cs="Times New Roman"/>
                <w:b/>
                <w:color w:val="000000"/>
              </w:rPr>
            </w:pPr>
            <w:r w:rsidRPr="00AD5C5C">
              <w:rPr>
                <w:rFonts w:ascii="Times New Roman" w:hAnsi="Times New Roman" w:cs="Times New Roman"/>
                <w:b/>
                <w:color w:val="000000"/>
              </w:rPr>
              <w:t>Ing. Monika Doričová, PhD.</w:t>
            </w:r>
          </w:p>
          <w:p w:rsidR="006078F7" w:rsidRDefault="006078F7" w:rsidP="00EF36F7">
            <w:pPr>
              <w:rPr>
                <w:rFonts w:ascii="Times New Roman" w:hAnsi="Times New Roman" w:cs="Times New Roman"/>
                <w:b/>
                <w:color w:val="000000"/>
              </w:rPr>
            </w:pPr>
          </w:p>
          <w:p w:rsidR="006078F7" w:rsidRPr="006078F7" w:rsidRDefault="006078F7" w:rsidP="00EF36F7">
            <w:pPr>
              <w:rPr>
                <w:rFonts w:ascii="Times New Roman" w:hAnsi="Times New Roman" w:cs="Times New Roman"/>
                <w:b/>
                <w:color w:val="000000"/>
              </w:rPr>
            </w:pPr>
            <w:r w:rsidRPr="00AD5C5C">
              <w:rPr>
                <w:rFonts w:ascii="Times New Roman" w:hAnsi="Times New Roman" w:cs="Times New Roman"/>
                <w:color w:val="000000"/>
              </w:rPr>
              <w:t>Ing. Belušáková Marta</w:t>
            </w:r>
          </w:p>
          <w:p w:rsidR="006078F7" w:rsidRPr="00AD5C5C" w:rsidRDefault="006078F7" w:rsidP="00EF36F7">
            <w:pPr>
              <w:rPr>
                <w:rFonts w:ascii="Times New Roman" w:hAnsi="Times New Roman" w:cs="Times New Roman"/>
                <w:color w:val="000000"/>
              </w:rPr>
            </w:pPr>
            <w:r w:rsidRPr="00AD5C5C">
              <w:rPr>
                <w:rFonts w:ascii="Times New Roman" w:hAnsi="Times New Roman" w:cs="Times New Roman"/>
                <w:color w:val="000000"/>
              </w:rPr>
              <w:t>Ing. Viliam Branna</w:t>
            </w:r>
          </w:p>
          <w:p w:rsidR="006078F7" w:rsidRPr="00AD5C5C" w:rsidRDefault="006078F7" w:rsidP="00EF36F7">
            <w:pPr>
              <w:rPr>
                <w:rFonts w:ascii="Times New Roman" w:hAnsi="Times New Roman" w:cs="Times New Roman"/>
                <w:color w:val="000000"/>
              </w:rPr>
            </w:pPr>
            <w:r w:rsidRPr="00AD5C5C">
              <w:rPr>
                <w:rFonts w:ascii="Times New Roman" w:hAnsi="Times New Roman" w:cs="Times New Roman"/>
                <w:color w:val="000000"/>
              </w:rPr>
              <w:t>Ing. Zdenka Čechová</w:t>
            </w:r>
          </w:p>
          <w:p w:rsidR="006078F7" w:rsidRPr="00AD5C5C" w:rsidRDefault="006078F7" w:rsidP="00EF36F7">
            <w:pPr>
              <w:rPr>
                <w:rFonts w:ascii="Times New Roman" w:hAnsi="Times New Roman" w:cs="Times New Roman"/>
                <w:color w:val="000000"/>
              </w:rPr>
            </w:pPr>
            <w:r w:rsidRPr="00AD5C5C">
              <w:rPr>
                <w:rFonts w:ascii="Times New Roman" w:hAnsi="Times New Roman" w:cs="Times New Roman"/>
                <w:color w:val="000000"/>
              </w:rPr>
              <w:t>Ing. Michal Gič</w:t>
            </w:r>
          </w:p>
          <w:p w:rsidR="006078F7" w:rsidRPr="00AD5C5C" w:rsidRDefault="006078F7" w:rsidP="00EF36F7">
            <w:pPr>
              <w:rPr>
                <w:rFonts w:ascii="Times New Roman" w:hAnsi="Times New Roman" w:cs="Times New Roman"/>
                <w:color w:val="000000"/>
              </w:rPr>
            </w:pPr>
            <w:r w:rsidRPr="00AD5C5C">
              <w:rPr>
                <w:rFonts w:ascii="Times New Roman" w:hAnsi="Times New Roman" w:cs="Times New Roman"/>
                <w:color w:val="000000"/>
              </w:rPr>
              <w:t>Demjanovič Milan</w:t>
            </w:r>
          </w:p>
          <w:p w:rsidR="006078F7" w:rsidRPr="00AD5C5C" w:rsidRDefault="006078F7" w:rsidP="00EF36F7">
            <w:pPr>
              <w:rPr>
                <w:rFonts w:ascii="Times New Roman" w:hAnsi="Times New Roman" w:cs="Times New Roman"/>
                <w:color w:val="000000"/>
              </w:rPr>
            </w:pPr>
            <w:r w:rsidRPr="00AD5C5C">
              <w:rPr>
                <w:rFonts w:ascii="Times New Roman" w:hAnsi="Times New Roman" w:cs="Times New Roman"/>
                <w:color w:val="000000"/>
              </w:rPr>
              <w:t>Ing. Michal Dinič</w:t>
            </w:r>
          </w:p>
          <w:p w:rsidR="006078F7" w:rsidRPr="00AD5C5C" w:rsidRDefault="006078F7" w:rsidP="00EF36F7">
            <w:pPr>
              <w:rPr>
                <w:rFonts w:ascii="Times New Roman" w:hAnsi="Times New Roman" w:cs="Times New Roman"/>
                <w:color w:val="000000"/>
              </w:rPr>
            </w:pPr>
            <w:r w:rsidRPr="00AD5C5C">
              <w:rPr>
                <w:rFonts w:ascii="Times New Roman" w:hAnsi="Times New Roman" w:cs="Times New Roman"/>
                <w:color w:val="000000"/>
              </w:rPr>
              <w:t>Ing. Dorič Václav</w:t>
            </w:r>
          </w:p>
          <w:p w:rsidR="006078F7" w:rsidRPr="00AD5C5C" w:rsidRDefault="006078F7" w:rsidP="00EF36F7">
            <w:pPr>
              <w:rPr>
                <w:rFonts w:ascii="Times New Roman" w:hAnsi="Times New Roman" w:cs="Times New Roman"/>
                <w:color w:val="000000"/>
              </w:rPr>
            </w:pPr>
            <w:r w:rsidRPr="00AD5C5C">
              <w:rPr>
                <w:rFonts w:ascii="Times New Roman" w:hAnsi="Times New Roman" w:cs="Times New Roman"/>
                <w:color w:val="000000"/>
              </w:rPr>
              <w:t>Knežová Lýdia</w:t>
            </w:r>
          </w:p>
          <w:p w:rsidR="006078F7" w:rsidRPr="00AD5C5C" w:rsidRDefault="006078F7" w:rsidP="00EF36F7">
            <w:pPr>
              <w:rPr>
                <w:rFonts w:ascii="Times New Roman" w:hAnsi="Times New Roman" w:cs="Times New Roman"/>
                <w:color w:val="000000"/>
              </w:rPr>
            </w:pPr>
            <w:r w:rsidRPr="00AD5C5C">
              <w:rPr>
                <w:rFonts w:ascii="Times New Roman" w:hAnsi="Times New Roman" w:cs="Times New Roman"/>
                <w:color w:val="000000"/>
              </w:rPr>
              <w:t>Skybová Iveta</w:t>
            </w:r>
          </w:p>
          <w:p w:rsidR="006078F7" w:rsidRPr="00AD5C5C" w:rsidRDefault="006078F7" w:rsidP="00EF36F7">
            <w:pPr>
              <w:rPr>
                <w:rFonts w:ascii="Times New Roman" w:hAnsi="Times New Roman" w:cs="Times New Roman"/>
                <w:color w:val="000000"/>
              </w:rPr>
            </w:pPr>
            <w:r w:rsidRPr="00AD5C5C">
              <w:rPr>
                <w:rFonts w:ascii="Times New Roman" w:hAnsi="Times New Roman" w:cs="Times New Roman"/>
                <w:color w:val="000000"/>
              </w:rPr>
              <w:t>Ing. Kováč Maroš</w:t>
            </w:r>
          </w:p>
          <w:p w:rsidR="006078F7" w:rsidRPr="00AD5C5C" w:rsidRDefault="006078F7" w:rsidP="00EF36F7">
            <w:pPr>
              <w:rPr>
                <w:rFonts w:ascii="Times New Roman" w:hAnsi="Times New Roman" w:cs="Times New Roman"/>
                <w:b/>
                <w:color w:val="000000"/>
              </w:rPr>
            </w:pPr>
            <w:r w:rsidRPr="00AD5C5C">
              <w:rPr>
                <w:rFonts w:ascii="Times New Roman" w:hAnsi="Times New Roman" w:cs="Times New Roman"/>
                <w:color w:val="000000"/>
              </w:rPr>
              <w:t> Ing. Sevka Peter</w:t>
            </w:r>
          </w:p>
        </w:tc>
        <w:tc>
          <w:tcPr>
            <w:tcW w:w="2126" w:type="dxa"/>
            <w:tcBorders>
              <w:top w:val="nil"/>
              <w:left w:val="nil"/>
              <w:right w:val="single" w:sz="4" w:space="0" w:color="auto"/>
            </w:tcBorders>
            <w:shd w:val="clear" w:color="auto" w:fill="auto"/>
            <w:noWrap/>
            <w:vAlign w:val="bottom"/>
          </w:tcPr>
          <w:p w:rsidR="006078F7" w:rsidRPr="006078F7" w:rsidRDefault="006078F7" w:rsidP="006078F7">
            <w:pPr>
              <w:ind w:left="-13"/>
              <w:rPr>
                <w:rFonts w:ascii="Times New Roman" w:hAnsi="Times New Roman" w:cs="Times New Roman"/>
                <w:b/>
                <w:color w:val="000000"/>
              </w:rPr>
            </w:pPr>
            <w:r w:rsidRPr="006078F7">
              <w:rPr>
                <w:rFonts w:ascii="Times New Roman" w:hAnsi="Times New Roman" w:cs="Times New Roman"/>
                <w:b/>
                <w:color w:val="000000"/>
              </w:rPr>
              <w:t>Predseda MZ</w:t>
            </w:r>
          </w:p>
        </w:tc>
        <w:tc>
          <w:tcPr>
            <w:tcW w:w="1984" w:type="dxa"/>
            <w:gridSpan w:val="2"/>
            <w:vMerge w:val="restart"/>
            <w:tcBorders>
              <w:top w:val="nil"/>
              <w:left w:val="nil"/>
              <w:right w:val="single" w:sz="4" w:space="0" w:color="auto"/>
            </w:tcBorders>
            <w:shd w:val="clear" w:color="auto" w:fill="auto"/>
            <w:noWrap/>
            <w:vAlign w:val="bottom"/>
          </w:tcPr>
          <w:p w:rsidR="006078F7" w:rsidRPr="007548B6" w:rsidRDefault="006078F7" w:rsidP="00FA1D3F">
            <w:pPr>
              <w:rPr>
                <w:rFonts w:ascii="Times New Roman" w:hAnsi="Times New Roman"/>
                <w:sz w:val="24"/>
                <w:szCs w:val="24"/>
              </w:rPr>
            </w:pPr>
            <w:r>
              <w:rPr>
                <w:rFonts w:ascii="Times New Roman" w:hAnsi="Times New Roman"/>
                <w:sz w:val="24"/>
                <w:szCs w:val="24"/>
              </w:rPr>
              <w:t xml:space="preserve"> 29.8.2022</w:t>
            </w:r>
          </w:p>
        </w:tc>
        <w:tc>
          <w:tcPr>
            <w:tcW w:w="3261" w:type="dxa"/>
            <w:vMerge w:val="restart"/>
            <w:tcBorders>
              <w:top w:val="nil"/>
              <w:left w:val="nil"/>
              <w:right w:val="double" w:sz="6" w:space="0" w:color="auto"/>
            </w:tcBorders>
            <w:shd w:val="clear" w:color="auto" w:fill="auto"/>
            <w:noWrap/>
            <w:vAlign w:val="bottom"/>
          </w:tcPr>
          <w:p w:rsidR="006078F7" w:rsidRPr="007548B6" w:rsidRDefault="006078F7" w:rsidP="006078F7">
            <w:pPr>
              <w:autoSpaceDE w:val="0"/>
              <w:autoSpaceDN w:val="0"/>
              <w:adjustRightInd w:val="0"/>
              <w:spacing w:after="0" w:line="240" w:lineRule="auto"/>
              <w:rPr>
                <w:rFonts w:ascii="Times New Roman" w:hAnsi="Times New Roman"/>
                <w:bCs/>
                <w:color w:val="000000"/>
                <w:sz w:val="24"/>
                <w:szCs w:val="24"/>
              </w:rPr>
            </w:pPr>
            <w:r w:rsidRPr="007548B6">
              <w:rPr>
                <w:rFonts w:ascii="Times New Roman" w:hAnsi="Times New Roman"/>
                <w:bCs/>
                <w:color w:val="000000"/>
                <w:sz w:val="24"/>
                <w:szCs w:val="24"/>
              </w:rPr>
              <w:t>- MZ predložila plán práce MZ OP na schválenie riaditeľovi školy</w:t>
            </w:r>
          </w:p>
          <w:p w:rsidR="006078F7" w:rsidRPr="007548B6" w:rsidRDefault="006078F7" w:rsidP="006078F7">
            <w:pPr>
              <w:autoSpaceDE w:val="0"/>
              <w:autoSpaceDN w:val="0"/>
              <w:adjustRightInd w:val="0"/>
              <w:spacing w:after="0" w:line="240" w:lineRule="auto"/>
              <w:rPr>
                <w:rFonts w:ascii="Times New Roman" w:hAnsi="Times New Roman"/>
                <w:bCs/>
                <w:color w:val="000000"/>
                <w:sz w:val="24"/>
                <w:szCs w:val="24"/>
              </w:rPr>
            </w:pPr>
            <w:r w:rsidRPr="007548B6">
              <w:rPr>
                <w:rFonts w:ascii="Times New Roman" w:hAnsi="Times New Roman"/>
                <w:bCs/>
                <w:color w:val="000000"/>
                <w:sz w:val="24"/>
                <w:szCs w:val="24"/>
              </w:rPr>
              <w:t>- MZ predložila PR hodnotenie a klasifikáciu žiakov na šk. rok 202</w:t>
            </w:r>
            <w:r>
              <w:rPr>
                <w:rFonts w:ascii="Times New Roman" w:hAnsi="Times New Roman"/>
                <w:bCs/>
                <w:color w:val="000000"/>
                <w:sz w:val="24"/>
                <w:szCs w:val="24"/>
              </w:rPr>
              <w:t>2</w:t>
            </w:r>
            <w:r w:rsidRPr="007548B6">
              <w:rPr>
                <w:rFonts w:ascii="Times New Roman" w:hAnsi="Times New Roman"/>
                <w:bCs/>
                <w:color w:val="000000"/>
                <w:sz w:val="24"/>
                <w:szCs w:val="24"/>
              </w:rPr>
              <w:t>/202</w:t>
            </w:r>
            <w:r>
              <w:rPr>
                <w:rFonts w:ascii="Times New Roman" w:hAnsi="Times New Roman"/>
                <w:bCs/>
                <w:color w:val="000000"/>
                <w:sz w:val="24"/>
                <w:szCs w:val="24"/>
              </w:rPr>
              <w:t>3</w:t>
            </w:r>
          </w:p>
          <w:p w:rsidR="006078F7" w:rsidRPr="007548B6" w:rsidRDefault="006078F7" w:rsidP="006078F7">
            <w:pPr>
              <w:autoSpaceDE w:val="0"/>
              <w:autoSpaceDN w:val="0"/>
              <w:adjustRightInd w:val="0"/>
              <w:spacing w:after="0" w:line="240" w:lineRule="auto"/>
              <w:rPr>
                <w:rFonts w:ascii="Times New Roman" w:hAnsi="Times New Roman"/>
                <w:bCs/>
                <w:color w:val="000000"/>
                <w:sz w:val="24"/>
                <w:szCs w:val="24"/>
              </w:rPr>
            </w:pPr>
            <w:r w:rsidRPr="007548B6">
              <w:rPr>
                <w:rFonts w:ascii="Times New Roman" w:hAnsi="Times New Roman"/>
                <w:bCs/>
                <w:color w:val="000000"/>
                <w:sz w:val="24"/>
                <w:szCs w:val="24"/>
              </w:rPr>
              <w:t>- MZ schválila a predložila plány krúžkov a odborných exkurzií riaditeľovi školy</w:t>
            </w:r>
          </w:p>
          <w:p w:rsidR="006078F7" w:rsidRPr="007548B6" w:rsidRDefault="006078F7" w:rsidP="006078F7">
            <w:pPr>
              <w:autoSpaceDE w:val="0"/>
              <w:autoSpaceDN w:val="0"/>
              <w:adjustRightInd w:val="0"/>
              <w:spacing w:after="0" w:line="240" w:lineRule="auto"/>
              <w:rPr>
                <w:rFonts w:ascii="Times New Roman" w:hAnsi="Times New Roman"/>
                <w:bCs/>
                <w:color w:val="000000"/>
                <w:sz w:val="24"/>
                <w:szCs w:val="24"/>
              </w:rPr>
            </w:pPr>
            <w:r w:rsidRPr="007548B6">
              <w:rPr>
                <w:rFonts w:ascii="Times New Roman" w:hAnsi="Times New Roman"/>
                <w:bCs/>
                <w:color w:val="000000"/>
                <w:sz w:val="24"/>
                <w:szCs w:val="24"/>
              </w:rPr>
              <w:t xml:space="preserve">- MZ schválila </w:t>
            </w:r>
            <w:r>
              <w:rPr>
                <w:rFonts w:ascii="Times New Roman" w:hAnsi="Times New Roman"/>
                <w:bCs/>
                <w:color w:val="000000"/>
                <w:sz w:val="24"/>
                <w:szCs w:val="24"/>
              </w:rPr>
              <w:t>plán profesijného rozvoja</w:t>
            </w:r>
            <w:r w:rsidRPr="007548B6">
              <w:rPr>
                <w:rFonts w:ascii="Times New Roman" w:hAnsi="Times New Roman"/>
                <w:bCs/>
                <w:color w:val="000000"/>
                <w:sz w:val="24"/>
                <w:szCs w:val="24"/>
              </w:rPr>
              <w:t xml:space="preserve"> učiteľov OP a majstrov OV</w:t>
            </w:r>
          </w:p>
          <w:p w:rsidR="006078F7" w:rsidRPr="007548B6" w:rsidRDefault="006078F7" w:rsidP="006078F7">
            <w:pPr>
              <w:autoSpaceDE w:val="0"/>
              <w:autoSpaceDN w:val="0"/>
              <w:adjustRightInd w:val="0"/>
              <w:spacing w:after="0" w:line="240" w:lineRule="auto"/>
              <w:rPr>
                <w:rFonts w:ascii="Times New Roman" w:hAnsi="Times New Roman"/>
                <w:bCs/>
                <w:color w:val="000000"/>
                <w:sz w:val="24"/>
                <w:szCs w:val="24"/>
              </w:rPr>
            </w:pPr>
            <w:r w:rsidRPr="007548B6">
              <w:rPr>
                <w:rFonts w:ascii="Times New Roman" w:hAnsi="Times New Roman"/>
                <w:bCs/>
                <w:color w:val="000000"/>
                <w:sz w:val="24"/>
                <w:szCs w:val="24"/>
              </w:rPr>
              <w:t xml:space="preserve">- MZ predložila návrh PR na spájanie OP do viachodinových celkov </w:t>
            </w:r>
          </w:p>
          <w:p w:rsidR="006078F7" w:rsidRPr="00FB7F70" w:rsidRDefault="006078F7" w:rsidP="006078F7">
            <w:pPr>
              <w:pStyle w:val="Odsekzoznamu"/>
              <w:ind w:left="0"/>
            </w:pPr>
            <w:r>
              <w:t>- MZ p</w:t>
            </w:r>
            <w:r w:rsidRPr="00FB7F70">
              <w:t>rerokova</w:t>
            </w:r>
            <w:r>
              <w:t>la</w:t>
            </w:r>
            <w:r w:rsidRPr="00FB7F70">
              <w:t xml:space="preserve"> a schvál</w:t>
            </w:r>
            <w:r>
              <w:t>ila</w:t>
            </w:r>
            <w:r w:rsidRPr="00FB7F70">
              <w:t xml:space="preserve"> tematick</w:t>
            </w:r>
            <w:r>
              <w:t>é</w:t>
            </w:r>
            <w:r w:rsidRPr="00FB7F70">
              <w:t xml:space="preserve"> p</w:t>
            </w:r>
            <w:r>
              <w:t>lány</w:t>
            </w:r>
            <w:r w:rsidRPr="00FB7F70">
              <w:t xml:space="preserve"> </w:t>
            </w:r>
            <w:r>
              <w:t>pre o</w:t>
            </w:r>
            <w:r w:rsidRPr="00FB7F70">
              <w:t>dborné predmety v ŠkVP – Agropodnikanie</w:t>
            </w:r>
            <w:r w:rsidRPr="00FB7F70">
              <w:rPr>
                <w:color w:val="1F497D"/>
              </w:rPr>
              <w:t xml:space="preserve"> v</w:t>
            </w:r>
            <w:r>
              <w:t xml:space="preserve"> systéme duálneho vzdelávania </w:t>
            </w:r>
            <w:r w:rsidRPr="00FB7F70">
              <w:t>poľnohospodársky manažment</w:t>
            </w:r>
            <w:r>
              <w:t xml:space="preserve"> 2. ročník</w:t>
            </w:r>
            <w:r w:rsidRPr="00FB7F70">
              <w:t xml:space="preserve"> a</w:t>
            </w:r>
            <w:r>
              <w:t xml:space="preserve"> 3. ročník </w:t>
            </w:r>
            <w:r w:rsidRPr="00FB7F70">
              <w:t>poľnohospodárske služby</w:t>
            </w:r>
            <w:r>
              <w:t xml:space="preserve"> a predložila na schválenie PR</w:t>
            </w:r>
          </w:p>
          <w:p w:rsidR="006078F7" w:rsidRPr="009B1166" w:rsidRDefault="006078F7" w:rsidP="006078F7">
            <w:pPr>
              <w:pStyle w:val="Odsekzoznamu"/>
              <w:ind w:left="0"/>
            </w:pPr>
            <w:r>
              <w:t>- MZ prerokovala a s</w:t>
            </w:r>
            <w:r w:rsidRPr="00FB7F70">
              <w:t>chvál</w:t>
            </w:r>
            <w:r>
              <w:t>ila</w:t>
            </w:r>
            <w:r w:rsidRPr="00FB7F70">
              <w:t xml:space="preserve"> ŠkVP pre študijný odbor poľnohospodárske služby pre duálne vzdelávanie platného od 1.9.2020</w:t>
            </w:r>
            <w:r>
              <w:t xml:space="preserve"> a predložila na schválenie PR</w:t>
            </w:r>
          </w:p>
          <w:p w:rsidR="006078F7" w:rsidRPr="00FB7F70" w:rsidRDefault="006078F7" w:rsidP="006078F7">
            <w:pPr>
              <w:pStyle w:val="Odsekzoznamu"/>
              <w:ind w:left="0"/>
            </w:pPr>
            <w:r>
              <w:t>- MZ prerokovala a s</w:t>
            </w:r>
            <w:r w:rsidRPr="00947ECA">
              <w:t>chvál</w:t>
            </w:r>
            <w:r>
              <w:t>ila</w:t>
            </w:r>
            <w:r w:rsidRPr="00947ECA">
              <w:t xml:space="preserve"> ŠkVP pre študijný odbor poľnohospodársky manažment </w:t>
            </w:r>
            <w:r w:rsidRPr="00947ECA">
              <w:lastRenderedPageBreak/>
              <w:t>pre duálne vzdelávanie</w:t>
            </w:r>
            <w:r>
              <w:t xml:space="preserve"> platného od </w:t>
            </w:r>
            <w:r w:rsidRPr="00FB7F70">
              <w:t>1.9.2021</w:t>
            </w:r>
            <w:r>
              <w:t xml:space="preserve"> a predložila na schválenie PR</w:t>
            </w:r>
          </w:p>
          <w:p w:rsidR="006078F7" w:rsidRPr="00FB7F70" w:rsidRDefault="006078F7" w:rsidP="006078F7">
            <w:pPr>
              <w:pStyle w:val="Odsekzoznamu"/>
              <w:ind w:left="0"/>
            </w:pPr>
            <w:r>
              <w:t>- MZ prerokovala a s</w:t>
            </w:r>
            <w:r w:rsidRPr="00947ECA">
              <w:t>chvál</w:t>
            </w:r>
            <w:r>
              <w:t>ila</w:t>
            </w:r>
            <w:r w:rsidRPr="00947ECA">
              <w:t xml:space="preserve"> ŠkVP pre študijný odbor poľnohospodársky manažment pre duálne vzdelávanie</w:t>
            </w:r>
            <w:r>
              <w:t xml:space="preserve"> platného od </w:t>
            </w:r>
            <w:r w:rsidRPr="00005343">
              <w:t>1.9.2020</w:t>
            </w:r>
            <w:r>
              <w:t xml:space="preserve"> a predložila na schválenie PR</w:t>
            </w:r>
          </w:p>
          <w:p w:rsidR="006078F7" w:rsidRDefault="006078F7" w:rsidP="006078F7">
            <w:pPr>
              <w:pStyle w:val="Odsekzoznamu"/>
              <w:ind w:left="0"/>
            </w:pPr>
          </w:p>
          <w:p w:rsidR="006078F7" w:rsidRPr="007548B6" w:rsidRDefault="006078F7" w:rsidP="006078F7">
            <w:pPr>
              <w:autoSpaceDE w:val="0"/>
              <w:autoSpaceDN w:val="0"/>
              <w:adjustRightInd w:val="0"/>
              <w:spacing w:after="0" w:line="240" w:lineRule="auto"/>
              <w:rPr>
                <w:rFonts w:ascii="Times New Roman" w:hAnsi="Times New Roman"/>
                <w:sz w:val="24"/>
                <w:szCs w:val="24"/>
              </w:rPr>
            </w:pPr>
          </w:p>
        </w:tc>
      </w:tr>
      <w:tr w:rsidR="006078F7" w:rsidRPr="00AD5C5C" w:rsidTr="00FA1D3F">
        <w:trPr>
          <w:gridAfter w:val="1"/>
          <w:wAfter w:w="10" w:type="dxa"/>
          <w:trHeight w:val="765"/>
          <w:jc w:val="center"/>
        </w:trPr>
        <w:tc>
          <w:tcPr>
            <w:tcW w:w="1998" w:type="dxa"/>
            <w:vMerge/>
            <w:tcBorders>
              <w:left w:val="double" w:sz="6" w:space="0" w:color="auto"/>
              <w:right w:val="single" w:sz="4" w:space="0" w:color="auto"/>
            </w:tcBorders>
            <w:shd w:val="clear" w:color="auto" w:fill="auto"/>
            <w:noWrap/>
            <w:vAlign w:val="bottom"/>
          </w:tcPr>
          <w:p w:rsidR="006078F7" w:rsidRPr="00AD5C5C" w:rsidRDefault="006078F7" w:rsidP="00EF36F7">
            <w:pPr>
              <w:rPr>
                <w:rFonts w:ascii="Times New Roman" w:hAnsi="Times New Roman" w:cs="Times New Roman"/>
                <w:b/>
                <w:color w:val="000000"/>
              </w:rPr>
            </w:pPr>
          </w:p>
        </w:tc>
        <w:tc>
          <w:tcPr>
            <w:tcW w:w="2126" w:type="dxa"/>
            <w:tcBorders>
              <w:top w:val="nil"/>
              <w:left w:val="nil"/>
              <w:right w:val="single" w:sz="4" w:space="0" w:color="auto"/>
            </w:tcBorders>
            <w:shd w:val="clear" w:color="auto" w:fill="auto"/>
            <w:noWrap/>
            <w:vAlign w:val="bottom"/>
          </w:tcPr>
          <w:p w:rsidR="006078F7" w:rsidRPr="00AD5C5C" w:rsidRDefault="006078F7" w:rsidP="006078F7">
            <w:pPr>
              <w:ind w:left="-13"/>
              <w:rPr>
                <w:rFonts w:ascii="Times New Roman" w:hAnsi="Times New Roman" w:cs="Times New Roman"/>
                <w:color w:val="000000"/>
              </w:rPr>
            </w:pPr>
          </w:p>
        </w:tc>
        <w:tc>
          <w:tcPr>
            <w:tcW w:w="1984" w:type="dxa"/>
            <w:gridSpan w:val="2"/>
            <w:vMerge/>
            <w:tcBorders>
              <w:left w:val="nil"/>
              <w:right w:val="single" w:sz="4" w:space="0" w:color="auto"/>
            </w:tcBorders>
            <w:shd w:val="clear" w:color="auto" w:fill="auto"/>
            <w:noWrap/>
            <w:vAlign w:val="bottom"/>
          </w:tcPr>
          <w:p w:rsidR="006078F7" w:rsidRDefault="006078F7" w:rsidP="00FA1D3F">
            <w:pPr>
              <w:rPr>
                <w:rFonts w:ascii="Times New Roman" w:hAnsi="Times New Roman"/>
                <w:sz w:val="24"/>
                <w:szCs w:val="24"/>
              </w:rPr>
            </w:pPr>
          </w:p>
        </w:tc>
        <w:tc>
          <w:tcPr>
            <w:tcW w:w="3261" w:type="dxa"/>
            <w:vMerge/>
            <w:tcBorders>
              <w:left w:val="nil"/>
              <w:right w:val="double" w:sz="6" w:space="0" w:color="auto"/>
            </w:tcBorders>
            <w:shd w:val="clear" w:color="auto" w:fill="auto"/>
            <w:noWrap/>
            <w:vAlign w:val="bottom"/>
          </w:tcPr>
          <w:p w:rsidR="006078F7" w:rsidRPr="007548B6" w:rsidRDefault="006078F7" w:rsidP="006078F7">
            <w:pPr>
              <w:autoSpaceDE w:val="0"/>
              <w:autoSpaceDN w:val="0"/>
              <w:adjustRightInd w:val="0"/>
              <w:spacing w:after="0" w:line="240" w:lineRule="auto"/>
              <w:rPr>
                <w:rFonts w:ascii="Times New Roman" w:hAnsi="Times New Roman"/>
                <w:bCs/>
                <w:color w:val="000000"/>
                <w:sz w:val="24"/>
                <w:szCs w:val="24"/>
              </w:rPr>
            </w:pPr>
          </w:p>
        </w:tc>
      </w:tr>
      <w:tr w:rsidR="006078F7" w:rsidRPr="00AD5C5C" w:rsidTr="006078F7">
        <w:trPr>
          <w:gridAfter w:val="1"/>
          <w:wAfter w:w="10" w:type="dxa"/>
          <w:trHeight w:val="505"/>
          <w:jc w:val="center"/>
        </w:trPr>
        <w:tc>
          <w:tcPr>
            <w:tcW w:w="1998" w:type="dxa"/>
            <w:vMerge/>
            <w:tcBorders>
              <w:left w:val="double" w:sz="6" w:space="0" w:color="auto"/>
              <w:right w:val="single" w:sz="4" w:space="0" w:color="auto"/>
            </w:tcBorders>
            <w:shd w:val="clear" w:color="auto" w:fill="auto"/>
            <w:noWrap/>
            <w:vAlign w:val="bottom"/>
          </w:tcPr>
          <w:p w:rsidR="006078F7" w:rsidRPr="00AD5C5C" w:rsidRDefault="006078F7" w:rsidP="00EF36F7">
            <w:pPr>
              <w:rPr>
                <w:rFonts w:ascii="Times New Roman" w:hAnsi="Times New Roman" w:cs="Times New Roman"/>
                <w:b/>
                <w:color w:val="000000"/>
              </w:rPr>
            </w:pPr>
          </w:p>
        </w:tc>
        <w:tc>
          <w:tcPr>
            <w:tcW w:w="2126" w:type="dxa"/>
            <w:tcBorders>
              <w:top w:val="nil"/>
              <w:left w:val="nil"/>
              <w:right w:val="single" w:sz="4" w:space="0" w:color="auto"/>
            </w:tcBorders>
            <w:shd w:val="clear" w:color="auto" w:fill="auto"/>
            <w:noWrap/>
            <w:vAlign w:val="bottom"/>
          </w:tcPr>
          <w:p w:rsidR="006078F7" w:rsidRPr="006078F7" w:rsidRDefault="006078F7" w:rsidP="006078F7">
            <w:pPr>
              <w:ind w:left="-13"/>
              <w:rPr>
                <w:rFonts w:ascii="Times New Roman" w:hAnsi="Times New Roman" w:cs="Times New Roman"/>
                <w:b/>
                <w:color w:val="000000"/>
              </w:rPr>
            </w:pPr>
            <w:r w:rsidRPr="006078F7">
              <w:rPr>
                <w:rFonts w:ascii="Times New Roman" w:hAnsi="Times New Roman" w:cs="Times New Roman"/>
                <w:b/>
                <w:color w:val="000000"/>
              </w:rPr>
              <w:t>Členovia MZ</w:t>
            </w:r>
          </w:p>
        </w:tc>
        <w:tc>
          <w:tcPr>
            <w:tcW w:w="1984" w:type="dxa"/>
            <w:gridSpan w:val="2"/>
            <w:vMerge/>
            <w:tcBorders>
              <w:left w:val="nil"/>
              <w:right w:val="single" w:sz="4" w:space="0" w:color="auto"/>
            </w:tcBorders>
            <w:shd w:val="clear" w:color="auto" w:fill="auto"/>
            <w:noWrap/>
            <w:vAlign w:val="bottom"/>
          </w:tcPr>
          <w:p w:rsidR="006078F7" w:rsidRDefault="006078F7" w:rsidP="00FA1D3F">
            <w:pPr>
              <w:rPr>
                <w:rFonts w:ascii="Times New Roman" w:hAnsi="Times New Roman"/>
                <w:sz w:val="24"/>
                <w:szCs w:val="24"/>
              </w:rPr>
            </w:pPr>
          </w:p>
        </w:tc>
        <w:tc>
          <w:tcPr>
            <w:tcW w:w="3261" w:type="dxa"/>
            <w:vMerge/>
            <w:tcBorders>
              <w:left w:val="nil"/>
              <w:right w:val="double" w:sz="6" w:space="0" w:color="auto"/>
            </w:tcBorders>
            <w:shd w:val="clear" w:color="auto" w:fill="auto"/>
            <w:noWrap/>
            <w:vAlign w:val="bottom"/>
          </w:tcPr>
          <w:p w:rsidR="006078F7" w:rsidRPr="007548B6" w:rsidRDefault="006078F7" w:rsidP="006078F7">
            <w:pPr>
              <w:autoSpaceDE w:val="0"/>
              <w:autoSpaceDN w:val="0"/>
              <w:adjustRightInd w:val="0"/>
              <w:spacing w:after="0" w:line="240" w:lineRule="auto"/>
              <w:rPr>
                <w:rFonts w:ascii="Times New Roman" w:hAnsi="Times New Roman"/>
                <w:bCs/>
                <w:color w:val="000000"/>
                <w:sz w:val="24"/>
                <w:szCs w:val="24"/>
              </w:rPr>
            </w:pPr>
          </w:p>
        </w:tc>
      </w:tr>
      <w:tr w:rsidR="006078F7" w:rsidRPr="00AD5C5C" w:rsidTr="00FA1D3F">
        <w:trPr>
          <w:gridAfter w:val="1"/>
          <w:wAfter w:w="10" w:type="dxa"/>
          <w:trHeight w:val="505"/>
          <w:jc w:val="center"/>
        </w:trPr>
        <w:tc>
          <w:tcPr>
            <w:tcW w:w="1998" w:type="dxa"/>
            <w:vMerge/>
            <w:tcBorders>
              <w:left w:val="double" w:sz="6" w:space="0" w:color="auto"/>
              <w:right w:val="single" w:sz="4" w:space="0" w:color="auto"/>
            </w:tcBorders>
            <w:shd w:val="clear" w:color="auto" w:fill="auto"/>
            <w:noWrap/>
            <w:vAlign w:val="bottom"/>
          </w:tcPr>
          <w:p w:rsidR="006078F7" w:rsidRPr="00AD5C5C" w:rsidRDefault="006078F7" w:rsidP="00EF36F7">
            <w:pPr>
              <w:rPr>
                <w:rFonts w:ascii="Times New Roman" w:hAnsi="Times New Roman" w:cs="Times New Roman"/>
                <w:b/>
                <w:color w:val="000000"/>
              </w:rPr>
            </w:pPr>
          </w:p>
        </w:tc>
        <w:tc>
          <w:tcPr>
            <w:tcW w:w="2126" w:type="dxa"/>
            <w:tcBorders>
              <w:top w:val="nil"/>
              <w:left w:val="nil"/>
              <w:right w:val="single" w:sz="4" w:space="0" w:color="auto"/>
            </w:tcBorders>
            <w:shd w:val="clear" w:color="auto" w:fill="auto"/>
            <w:noWrap/>
            <w:vAlign w:val="bottom"/>
          </w:tcPr>
          <w:p w:rsidR="006078F7" w:rsidRPr="00AD5C5C" w:rsidRDefault="006078F7" w:rsidP="006078F7">
            <w:pPr>
              <w:ind w:left="-13"/>
              <w:rPr>
                <w:rFonts w:ascii="Times New Roman" w:hAnsi="Times New Roman" w:cs="Times New Roman"/>
                <w:color w:val="000000"/>
              </w:rPr>
            </w:pPr>
          </w:p>
        </w:tc>
        <w:tc>
          <w:tcPr>
            <w:tcW w:w="1984" w:type="dxa"/>
            <w:gridSpan w:val="2"/>
            <w:vMerge/>
            <w:tcBorders>
              <w:left w:val="nil"/>
              <w:right w:val="single" w:sz="4" w:space="0" w:color="auto"/>
            </w:tcBorders>
            <w:shd w:val="clear" w:color="auto" w:fill="auto"/>
            <w:noWrap/>
            <w:vAlign w:val="bottom"/>
          </w:tcPr>
          <w:p w:rsidR="006078F7" w:rsidRDefault="006078F7" w:rsidP="00FA1D3F">
            <w:pPr>
              <w:rPr>
                <w:rFonts w:ascii="Times New Roman" w:hAnsi="Times New Roman"/>
                <w:sz w:val="24"/>
                <w:szCs w:val="24"/>
              </w:rPr>
            </w:pPr>
          </w:p>
        </w:tc>
        <w:tc>
          <w:tcPr>
            <w:tcW w:w="3261" w:type="dxa"/>
            <w:vMerge/>
            <w:tcBorders>
              <w:left w:val="nil"/>
              <w:right w:val="double" w:sz="6" w:space="0" w:color="auto"/>
            </w:tcBorders>
            <w:shd w:val="clear" w:color="auto" w:fill="auto"/>
            <w:noWrap/>
            <w:vAlign w:val="bottom"/>
          </w:tcPr>
          <w:p w:rsidR="006078F7" w:rsidRPr="007548B6" w:rsidRDefault="006078F7" w:rsidP="006078F7">
            <w:pPr>
              <w:autoSpaceDE w:val="0"/>
              <w:autoSpaceDN w:val="0"/>
              <w:adjustRightInd w:val="0"/>
              <w:spacing w:after="0" w:line="240" w:lineRule="auto"/>
              <w:rPr>
                <w:rFonts w:ascii="Times New Roman" w:hAnsi="Times New Roman"/>
                <w:bCs/>
                <w:color w:val="000000"/>
                <w:sz w:val="24"/>
                <w:szCs w:val="24"/>
              </w:rPr>
            </w:pPr>
          </w:p>
        </w:tc>
      </w:tr>
      <w:tr w:rsidR="006078F7" w:rsidRPr="00AD5C5C" w:rsidTr="00FA1D3F">
        <w:trPr>
          <w:gridAfter w:val="1"/>
          <w:wAfter w:w="10" w:type="dxa"/>
          <w:trHeight w:val="505"/>
          <w:jc w:val="center"/>
        </w:trPr>
        <w:tc>
          <w:tcPr>
            <w:tcW w:w="1998" w:type="dxa"/>
            <w:vMerge/>
            <w:tcBorders>
              <w:left w:val="double" w:sz="6" w:space="0" w:color="auto"/>
              <w:right w:val="single" w:sz="4" w:space="0" w:color="auto"/>
            </w:tcBorders>
            <w:shd w:val="clear" w:color="auto" w:fill="auto"/>
            <w:noWrap/>
            <w:vAlign w:val="bottom"/>
          </w:tcPr>
          <w:p w:rsidR="006078F7" w:rsidRPr="00AD5C5C" w:rsidRDefault="006078F7" w:rsidP="00EF36F7">
            <w:pPr>
              <w:rPr>
                <w:rFonts w:ascii="Times New Roman" w:hAnsi="Times New Roman" w:cs="Times New Roman"/>
                <w:b/>
                <w:color w:val="000000"/>
              </w:rPr>
            </w:pPr>
          </w:p>
        </w:tc>
        <w:tc>
          <w:tcPr>
            <w:tcW w:w="2126" w:type="dxa"/>
            <w:tcBorders>
              <w:top w:val="nil"/>
              <w:left w:val="nil"/>
              <w:right w:val="single" w:sz="4" w:space="0" w:color="auto"/>
            </w:tcBorders>
            <w:shd w:val="clear" w:color="auto" w:fill="auto"/>
            <w:noWrap/>
            <w:vAlign w:val="bottom"/>
          </w:tcPr>
          <w:p w:rsidR="006078F7" w:rsidRPr="00AD5C5C" w:rsidRDefault="006078F7" w:rsidP="006078F7">
            <w:pPr>
              <w:ind w:left="-13"/>
              <w:rPr>
                <w:rFonts w:ascii="Times New Roman" w:hAnsi="Times New Roman" w:cs="Times New Roman"/>
                <w:color w:val="000000"/>
              </w:rPr>
            </w:pPr>
          </w:p>
        </w:tc>
        <w:tc>
          <w:tcPr>
            <w:tcW w:w="1984" w:type="dxa"/>
            <w:gridSpan w:val="2"/>
            <w:vMerge/>
            <w:tcBorders>
              <w:left w:val="nil"/>
              <w:right w:val="single" w:sz="4" w:space="0" w:color="auto"/>
            </w:tcBorders>
            <w:shd w:val="clear" w:color="auto" w:fill="auto"/>
            <w:noWrap/>
            <w:vAlign w:val="bottom"/>
          </w:tcPr>
          <w:p w:rsidR="006078F7" w:rsidRDefault="006078F7" w:rsidP="00FA1D3F">
            <w:pPr>
              <w:rPr>
                <w:rFonts w:ascii="Times New Roman" w:hAnsi="Times New Roman"/>
                <w:sz w:val="24"/>
                <w:szCs w:val="24"/>
              </w:rPr>
            </w:pPr>
          </w:p>
        </w:tc>
        <w:tc>
          <w:tcPr>
            <w:tcW w:w="3261" w:type="dxa"/>
            <w:vMerge/>
            <w:tcBorders>
              <w:left w:val="nil"/>
              <w:right w:val="double" w:sz="6" w:space="0" w:color="auto"/>
            </w:tcBorders>
            <w:shd w:val="clear" w:color="auto" w:fill="auto"/>
            <w:noWrap/>
            <w:vAlign w:val="bottom"/>
          </w:tcPr>
          <w:p w:rsidR="006078F7" w:rsidRPr="007548B6" w:rsidRDefault="006078F7" w:rsidP="006078F7">
            <w:pPr>
              <w:autoSpaceDE w:val="0"/>
              <w:autoSpaceDN w:val="0"/>
              <w:adjustRightInd w:val="0"/>
              <w:spacing w:after="0" w:line="240" w:lineRule="auto"/>
              <w:rPr>
                <w:rFonts w:ascii="Times New Roman" w:hAnsi="Times New Roman"/>
                <w:bCs/>
                <w:color w:val="000000"/>
                <w:sz w:val="24"/>
                <w:szCs w:val="24"/>
              </w:rPr>
            </w:pPr>
          </w:p>
        </w:tc>
      </w:tr>
      <w:tr w:rsidR="006078F7" w:rsidRPr="00AD5C5C" w:rsidTr="00FA1D3F">
        <w:trPr>
          <w:gridAfter w:val="1"/>
          <w:wAfter w:w="10" w:type="dxa"/>
          <w:trHeight w:val="1518"/>
          <w:jc w:val="center"/>
        </w:trPr>
        <w:tc>
          <w:tcPr>
            <w:tcW w:w="1998" w:type="dxa"/>
            <w:vMerge/>
            <w:tcBorders>
              <w:left w:val="double" w:sz="6" w:space="0" w:color="auto"/>
              <w:right w:val="single" w:sz="4" w:space="0" w:color="auto"/>
            </w:tcBorders>
            <w:shd w:val="clear" w:color="auto" w:fill="auto"/>
            <w:noWrap/>
            <w:vAlign w:val="bottom"/>
          </w:tcPr>
          <w:p w:rsidR="006078F7" w:rsidRPr="00AD5C5C" w:rsidRDefault="006078F7" w:rsidP="00EF36F7">
            <w:pPr>
              <w:rPr>
                <w:rFonts w:ascii="Times New Roman" w:hAnsi="Times New Roman" w:cs="Times New Roman"/>
                <w:b/>
                <w:color w:val="000000"/>
              </w:rPr>
            </w:pPr>
          </w:p>
        </w:tc>
        <w:tc>
          <w:tcPr>
            <w:tcW w:w="2126" w:type="dxa"/>
            <w:tcBorders>
              <w:top w:val="nil"/>
              <w:left w:val="nil"/>
              <w:right w:val="single" w:sz="4" w:space="0" w:color="auto"/>
            </w:tcBorders>
            <w:shd w:val="clear" w:color="auto" w:fill="auto"/>
            <w:noWrap/>
            <w:vAlign w:val="bottom"/>
          </w:tcPr>
          <w:p w:rsidR="006078F7" w:rsidRPr="00AD5C5C" w:rsidRDefault="006078F7" w:rsidP="006078F7">
            <w:pPr>
              <w:ind w:left="-13"/>
              <w:rPr>
                <w:rFonts w:ascii="Times New Roman" w:hAnsi="Times New Roman" w:cs="Times New Roman"/>
                <w:color w:val="000000"/>
              </w:rPr>
            </w:pPr>
          </w:p>
        </w:tc>
        <w:tc>
          <w:tcPr>
            <w:tcW w:w="1984" w:type="dxa"/>
            <w:gridSpan w:val="2"/>
            <w:vMerge/>
            <w:tcBorders>
              <w:left w:val="nil"/>
              <w:right w:val="single" w:sz="4" w:space="0" w:color="auto"/>
            </w:tcBorders>
            <w:shd w:val="clear" w:color="auto" w:fill="auto"/>
            <w:noWrap/>
            <w:vAlign w:val="bottom"/>
          </w:tcPr>
          <w:p w:rsidR="006078F7" w:rsidRDefault="006078F7" w:rsidP="00FA1D3F">
            <w:pPr>
              <w:rPr>
                <w:rFonts w:ascii="Times New Roman" w:hAnsi="Times New Roman"/>
                <w:sz w:val="24"/>
                <w:szCs w:val="24"/>
              </w:rPr>
            </w:pPr>
          </w:p>
        </w:tc>
        <w:tc>
          <w:tcPr>
            <w:tcW w:w="3261" w:type="dxa"/>
            <w:vMerge/>
            <w:tcBorders>
              <w:left w:val="nil"/>
              <w:right w:val="double" w:sz="6" w:space="0" w:color="auto"/>
            </w:tcBorders>
            <w:shd w:val="clear" w:color="auto" w:fill="auto"/>
            <w:noWrap/>
            <w:vAlign w:val="bottom"/>
          </w:tcPr>
          <w:p w:rsidR="006078F7" w:rsidRPr="007548B6" w:rsidRDefault="006078F7" w:rsidP="006078F7">
            <w:pPr>
              <w:autoSpaceDE w:val="0"/>
              <w:autoSpaceDN w:val="0"/>
              <w:adjustRightInd w:val="0"/>
              <w:spacing w:after="0" w:line="240" w:lineRule="auto"/>
              <w:rPr>
                <w:rFonts w:ascii="Times New Roman" w:hAnsi="Times New Roman"/>
                <w:bCs/>
                <w:color w:val="000000"/>
                <w:sz w:val="24"/>
                <w:szCs w:val="24"/>
              </w:rPr>
            </w:pPr>
          </w:p>
        </w:tc>
      </w:tr>
      <w:tr w:rsidR="006078F7" w:rsidRPr="00AD5C5C" w:rsidTr="00FA1D3F">
        <w:trPr>
          <w:gridAfter w:val="1"/>
          <w:wAfter w:w="10" w:type="dxa"/>
          <w:trHeight w:val="1518"/>
          <w:jc w:val="center"/>
        </w:trPr>
        <w:tc>
          <w:tcPr>
            <w:tcW w:w="1998" w:type="dxa"/>
            <w:vMerge/>
            <w:tcBorders>
              <w:left w:val="double" w:sz="6" w:space="0" w:color="auto"/>
              <w:right w:val="single" w:sz="4" w:space="0" w:color="auto"/>
            </w:tcBorders>
            <w:shd w:val="clear" w:color="auto" w:fill="auto"/>
            <w:noWrap/>
            <w:vAlign w:val="bottom"/>
          </w:tcPr>
          <w:p w:rsidR="006078F7" w:rsidRPr="00AD5C5C" w:rsidRDefault="006078F7" w:rsidP="00EF36F7">
            <w:pPr>
              <w:rPr>
                <w:rFonts w:ascii="Times New Roman" w:hAnsi="Times New Roman" w:cs="Times New Roman"/>
                <w:b/>
                <w:color w:val="000000"/>
              </w:rPr>
            </w:pPr>
          </w:p>
        </w:tc>
        <w:tc>
          <w:tcPr>
            <w:tcW w:w="2126" w:type="dxa"/>
            <w:tcBorders>
              <w:top w:val="nil"/>
              <w:left w:val="nil"/>
              <w:right w:val="single" w:sz="4" w:space="0" w:color="auto"/>
            </w:tcBorders>
            <w:shd w:val="clear" w:color="auto" w:fill="auto"/>
            <w:noWrap/>
            <w:vAlign w:val="bottom"/>
          </w:tcPr>
          <w:p w:rsidR="006078F7" w:rsidRPr="00AD5C5C" w:rsidRDefault="006078F7" w:rsidP="006078F7">
            <w:pPr>
              <w:ind w:left="-13"/>
              <w:rPr>
                <w:rFonts w:ascii="Times New Roman" w:hAnsi="Times New Roman" w:cs="Times New Roman"/>
                <w:color w:val="000000"/>
              </w:rPr>
            </w:pPr>
          </w:p>
        </w:tc>
        <w:tc>
          <w:tcPr>
            <w:tcW w:w="1984" w:type="dxa"/>
            <w:gridSpan w:val="2"/>
            <w:vMerge/>
            <w:tcBorders>
              <w:left w:val="nil"/>
              <w:right w:val="single" w:sz="4" w:space="0" w:color="auto"/>
            </w:tcBorders>
            <w:shd w:val="clear" w:color="auto" w:fill="auto"/>
            <w:noWrap/>
            <w:vAlign w:val="bottom"/>
          </w:tcPr>
          <w:p w:rsidR="006078F7" w:rsidRDefault="006078F7" w:rsidP="00FA1D3F">
            <w:pPr>
              <w:rPr>
                <w:rFonts w:ascii="Times New Roman" w:hAnsi="Times New Roman"/>
                <w:sz w:val="24"/>
                <w:szCs w:val="24"/>
              </w:rPr>
            </w:pPr>
          </w:p>
        </w:tc>
        <w:tc>
          <w:tcPr>
            <w:tcW w:w="3261" w:type="dxa"/>
            <w:vMerge/>
            <w:tcBorders>
              <w:left w:val="nil"/>
              <w:right w:val="double" w:sz="6" w:space="0" w:color="auto"/>
            </w:tcBorders>
            <w:shd w:val="clear" w:color="auto" w:fill="auto"/>
            <w:noWrap/>
            <w:vAlign w:val="bottom"/>
          </w:tcPr>
          <w:p w:rsidR="006078F7" w:rsidRPr="007548B6" w:rsidRDefault="006078F7" w:rsidP="006078F7">
            <w:pPr>
              <w:autoSpaceDE w:val="0"/>
              <w:autoSpaceDN w:val="0"/>
              <w:adjustRightInd w:val="0"/>
              <w:spacing w:after="0" w:line="240" w:lineRule="auto"/>
              <w:rPr>
                <w:rFonts w:ascii="Times New Roman" w:hAnsi="Times New Roman"/>
                <w:bCs/>
                <w:color w:val="000000"/>
                <w:sz w:val="24"/>
                <w:szCs w:val="24"/>
              </w:rPr>
            </w:pPr>
          </w:p>
        </w:tc>
      </w:tr>
      <w:tr w:rsidR="006078F7" w:rsidRPr="00AD5C5C" w:rsidTr="00FA1D3F">
        <w:trPr>
          <w:gridAfter w:val="1"/>
          <w:wAfter w:w="10" w:type="dxa"/>
          <w:trHeight w:val="1518"/>
          <w:jc w:val="center"/>
        </w:trPr>
        <w:tc>
          <w:tcPr>
            <w:tcW w:w="1998" w:type="dxa"/>
            <w:vMerge/>
            <w:tcBorders>
              <w:left w:val="double" w:sz="6" w:space="0" w:color="auto"/>
              <w:right w:val="single" w:sz="4" w:space="0" w:color="auto"/>
            </w:tcBorders>
            <w:shd w:val="clear" w:color="auto" w:fill="auto"/>
            <w:noWrap/>
            <w:vAlign w:val="bottom"/>
          </w:tcPr>
          <w:p w:rsidR="006078F7" w:rsidRPr="00AD5C5C" w:rsidRDefault="006078F7" w:rsidP="00EF36F7">
            <w:pPr>
              <w:rPr>
                <w:rFonts w:ascii="Times New Roman" w:hAnsi="Times New Roman" w:cs="Times New Roman"/>
                <w:b/>
                <w:color w:val="000000"/>
              </w:rPr>
            </w:pPr>
          </w:p>
        </w:tc>
        <w:tc>
          <w:tcPr>
            <w:tcW w:w="2126" w:type="dxa"/>
            <w:tcBorders>
              <w:top w:val="nil"/>
              <w:left w:val="nil"/>
              <w:right w:val="single" w:sz="4" w:space="0" w:color="auto"/>
            </w:tcBorders>
            <w:shd w:val="clear" w:color="auto" w:fill="auto"/>
            <w:noWrap/>
            <w:vAlign w:val="bottom"/>
          </w:tcPr>
          <w:p w:rsidR="006078F7" w:rsidRPr="00AD5C5C" w:rsidRDefault="006078F7" w:rsidP="006078F7">
            <w:pPr>
              <w:ind w:left="-13"/>
              <w:rPr>
                <w:rFonts w:ascii="Times New Roman" w:hAnsi="Times New Roman" w:cs="Times New Roman"/>
                <w:color w:val="000000"/>
              </w:rPr>
            </w:pPr>
          </w:p>
        </w:tc>
        <w:tc>
          <w:tcPr>
            <w:tcW w:w="1984" w:type="dxa"/>
            <w:gridSpan w:val="2"/>
            <w:vMerge/>
            <w:tcBorders>
              <w:left w:val="nil"/>
              <w:right w:val="single" w:sz="4" w:space="0" w:color="auto"/>
            </w:tcBorders>
            <w:shd w:val="clear" w:color="auto" w:fill="auto"/>
            <w:noWrap/>
            <w:vAlign w:val="bottom"/>
          </w:tcPr>
          <w:p w:rsidR="006078F7" w:rsidRDefault="006078F7" w:rsidP="00FA1D3F">
            <w:pPr>
              <w:rPr>
                <w:rFonts w:ascii="Times New Roman" w:hAnsi="Times New Roman"/>
                <w:sz w:val="24"/>
                <w:szCs w:val="24"/>
              </w:rPr>
            </w:pPr>
          </w:p>
        </w:tc>
        <w:tc>
          <w:tcPr>
            <w:tcW w:w="3261" w:type="dxa"/>
            <w:vMerge/>
            <w:tcBorders>
              <w:left w:val="nil"/>
              <w:right w:val="double" w:sz="6" w:space="0" w:color="auto"/>
            </w:tcBorders>
            <w:shd w:val="clear" w:color="auto" w:fill="auto"/>
            <w:noWrap/>
            <w:vAlign w:val="bottom"/>
          </w:tcPr>
          <w:p w:rsidR="006078F7" w:rsidRPr="007548B6" w:rsidRDefault="006078F7" w:rsidP="006078F7">
            <w:pPr>
              <w:autoSpaceDE w:val="0"/>
              <w:autoSpaceDN w:val="0"/>
              <w:adjustRightInd w:val="0"/>
              <w:spacing w:after="0" w:line="240" w:lineRule="auto"/>
              <w:rPr>
                <w:rFonts w:ascii="Times New Roman" w:hAnsi="Times New Roman"/>
                <w:bCs/>
                <w:color w:val="000000"/>
                <w:sz w:val="24"/>
                <w:szCs w:val="24"/>
              </w:rPr>
            </w:pPr>
          </w:p>
        </w:tc>
      </w:tr>
      <w:tr w:rsidR="006078F7" w:rsidRPr="00AD5C5C" w:rsidTr="00FA1D3F">
        <w:trPr>
          <w:gridAfter w:val="1"/>
          <w:wAfter w:w="10" w:type="dxa"/>
          <w:trHeight w:val="1518"/>
          <w:jc w:val="center"/>
        </w:trPr>
        <w:tc>
          <w:tcPr>
            <w:tcW w:w="1998" w:type="dxa"/>
            <w:vMerge/>
            <w:tcBorders>
              <w:left w:val="double" w:sz="6" w:space="0" w:color="auto"/>
              <w:right w:val="single" w:sz="4" w:space="0" w:color="auto"/>
            </w:tcBorders>
            <w:shd w:val="clear" w:color="auto" w:fill="auto"/>
            <w:noWrap/>
            <w:vAlign w:val="bottom"/>
          </w:tcPr>
          <w:p w:rsidR="006078F7" w:rsidRPr="00AD5C5C" w:rsidRDefault="006078F7" w:rsidP="00EF36F7">
            <w:pPr>
              <w:rPr>
                <w:rFonts w:ascii="Times New Roman" w:hAnsi="Times New Roman" w:cs="Times New Roman"/>
                <w:b/>
                <w:color w:val="000000"/>
              </w:rPr>
            </w:pPr>
          </w:p>
        </w:tc>
        <w:tc>
          <w:tcPr>
            <w:tcW w:w="2126" w:type="dxa"/>
            <w:tcBorders>
              <w:top w:val="nil"/>
              <w:left w:val="nil"/>
              <w:right w:val="single" w:sz="4" w:space="0" w:color="auto"/>
            </w:tcBorders>
            <w:shd w:val="clear" w:color="auto" w:fill="auto"/>
            <w:noWrap/>
            <w:vAlign w:val="bottom"/>
          </w:tcPr>
          <w:p w:rsidR="006078F7" w:rsidRPr="00AD5C5C" w:rsidRDefault="006078F7" w:rsidP="006078F7">
            <w:pPr>
              <w:ind w:left="-13"/>
              <w:rPr>
                <w:rFonts w:ascii="Times New Roman" w:hAnsi="Times New Roman" w:cs="Times New Roman"/>
                <w:color w:val="000000"/>
              </w:rPr>
            </w:pPr>
          </w:p>
        </w:tc>
        <w:tc>
          <w:tcPr>
            <w:tcW w:w="1984" w:type="dxa"/>
            <w:gridSpan w:val="2"/>
            <w:vMerge/>
            <w:tcBorders>
              <w:left w:val="nil"/>
              <w:right w:val="single" w:sz="4" w:space="0" w:color="auto"/>
            </w:tcBorders>
            <w:shd w:val="clear" w:color="auto" w:fill="auto"/>
            <w:noWrap/>
            <w:vAlign w:val="bottom"/>
          </w:tcPr>
          <w:p w:rsidR="006078F7" w:rsidRDefault="006078F7" w:rsidP="00FA1D3F">
            <w:pPr>
              <w:rPr>
                <w:rFonts w:ascii="Times New Roman" w:hAnsi="Times New Roman"/>
                <w:sz w:val="24"/>
                <w:szCs w:val="24"/>
              </w:rPr>
            </w:pPr>
          </w:p>
        </w:tc>
        <w:tc>
          <w:tcPr>
            <w:tcW w:w="3261" w:type="dxa"/>
            <w:vMerge/>
            <w:tcBorders>
              <w:left w:val="nil"/>
              <w:right w:val="double" w:sz="6" w:space="0" w:color="auto"/>
            </w:tcBorders>
            <w:shd w:val="clear" w:color="auto" w:fill="auto"/>
            <w:noWrap/>
            <w:vAlign w:val="bottom"/>
          </w:tcPr>
          <w:p w:rsidR="006078F7" w:rsidRPr="007548B6" w:rsidRDefault="006078F7" w:rsidP="006078F7">
            <w:pPr>
              <w:autoSpaceDE w:val="0"/>
              <w:autoSpaceDN w:val="0"/>
              <w:adjustRightInd w:val="0"/>
              <w:spacing w:after="0" w:line="240" w:lineRule="auto"/>
              <w:rPr>
                <w:rFonts w:ascii="Times New Roman" w:hAnsi="Times New Roman"/>
                <w:bCs/>
                <w:color w:val="000000"/>
                <w:sz w:val="24"/>
                <w:szCs w:val="24"/>
              </w:rPr>
            </w:pPr>
          </w:p>
        </w:tc>
      </w:tr>
      <w:tr w:rsidR="006078F7" w:rsidRPr="00AD5C5C" w:rsidTr="00FA1D3F">
        <w:trPr>
          <w:gridAfter w:val="1"/>
          <w:wAfter w:w="10" w:type="dxa"/>
          <w:trHeight w:val="1518"/>
          <w:jc w:val="center"/>
        </w:trPr>
        <w:tc>
          <w:tcPr>
            <w:tcW w:w="1998" w:type="dxa"/>
            <w:vMerge/>
            <w:tcBorders>
              <w:left w:val="double" w:sz="6" w:space="0" w:color="auto"/>
              <w:right w:val="single" w:sz="4" w:space="0" w:color="auto"/>
            </w:tcBorders>
            <w:shd w:val="clear" w:color="auto" w:fill="auto"/>
            <w:noWrap/>
            <w:vAlign w:val="bottom"/>
          </w:tcPr>
          <w:p w:rsidR="006078F7" w:rsidRPr="00AD5C5C" w:rsidRDefault="006078F7" w:rsidP="00EF36F7">
            <w:pPr>
              <w:rPr>
                <w:rFonts w:ascii="Times New Roman" w:hAnsi="Times New Roman" w:cs="Times New Roman"/>
                <w:b/>
                <w:color w:val="000000"/>
              </w:rPr>
            </w:pPr>
          </w:p>
        </w:tc>
        <w:tc>
          <w:tcPr>
            <w:tcW w:w="2126" w:type="dxa"/>
            <w:tcBorders>
              <w:top w:val="nil"/>
              <w:left w:val="nil"/>
              <w:right w:val="single" w:sz="4" w:space="0" w:color="auto"/>
            </w:tcBorders>
            <w:shd w:val="clear" w:color="auto" w:fill="auto"/>
            <w:noWrap/>
            <w:vAlign w:val="bottom"/>
          </w:tcPr>
          <w:p w:rsidR="006078F7" w:rsidRPr="00AD5C5C" w:rsidRDefault="006078F7" w:rsidP="006078F7">
            <w:pPr>
              <w:ind w:left="-13"/>
              <w:rPr>
                <w:rFonts w:ascii="Times New Roman" w:hAnsi="Times New Roman" w:cs="Times New Roman"/>
                <w:color w:val="000000"/>
              </w:rPr>
            </w:pPr>
          </w:p>
        </w:tc>
        <w:tc>
          <w:tcPr>
            <w:tcW w:w="1984" w:type="dxa"/>
            <w:gridSpan w:val="2"/>
            <w:vMerge/>
            <w:tcBorders>
              <w:left w:val="nil"/>
              <w:right w:val="single" w:sz="4" w:space="0" w:color="auto"/>
            </w:tcBorders>
            <w:shd w:val="clear" w:color="auto" w:fill="auto"/>
            <w:noWrap/>
            <w:vAlign w:val="bottom"/>
          </w:tcPr>
          <w:p w:rsidR="006078F7" w:rsidRDefault="006078F7" w:rsidP="00FA1D3F">
            <w:pPr>
              <w:rPr>
                <w:rFonts w:ascii="Times New Roman" w:hAnsi="Times New Roman"/>
                <w:sz w:val="24"/>
                <w:szCs w:val="24"/>
              </w:rPr>
            </w:pPr>
          </w:p>
        </w:tc>
        <w:tc>
          <w:tcPr>
            <w:tcW w:w="3261" w:type="dxa"/>
            <w:vMerge/>
            <w:tcBorders>
              <w:left w:val="nil"/>
              <w:right w:val="double" w:sz="6" w:space="0" w:color="auto"/>
            </w:tcBorders>
            <w:shd w:val="clear" w:color="auto" w:fill="auto"/>
            <w:noWrap/>
            <w:vAlign w:val="bottom"/>
          </w:tcPr>
          <w:p w:rsidR="006078F7" w:rsidRPr="007548B6" w:rsidRDefault="006078F7" w:rsidP="006078F7">
            <w:pPr>
              <w:autoSpaceDE w:val="0"/>
              <w:autoSpaceDN w:val="0"/>
              <w:adjustRightInd w:val="0"/>
              <w:spacing w:after="0" w:line="240" w:lineRule="auto"/>
              <w:rPr>
                <w:rFonts w:ascii="Times New Roman" w:hAnsi="Times New Roman"/>
                <w:bCs/>
                <w:color w:val="000000"/>
                <w:sz w:val="24"/>
                <w:szCs w:val="24"/>
              </w:rPr>
            </w:pPr>
          </w:p>
        </w:tc>
      </w:tr>
      <w:tr w:rsidR="006078F7" w:rsidRPr="00AD5C5C" w:rsidTr="00FA1D3F">
        <w:trPr>
          <w:gridAfter w:val="1"/>
          <w:wAfter w:w="10" w:type="dxa"/>
          <w:trHeight w:val="1518"/>
          <w:jc w:val="center"/>
        </w:trPr>
        <w:tc>
          <w:tcPr>
            <w:tcW w:w="1998" w:type="dxa"/>
            <w:vMerge/>
            <w:tcBorders>
              <w:left w:val="double" w:sz="6" w:space="0" w:color="auto"/>
              <w:right w:val="single" w:sz="4" w:space="0" w:color="auto"/>
            </w:tcBorders>
            <w:shd w:val="clear" w:color="auto" w:fill="auto"/>
            <w:noWrap/>
            <w:vAlign w:val="bottom"/>
          </w:tcPr>
          <w:p w:rsidR="006078F7" w:rsidRPr="00AD5C5C" w:rsidRDefault="006078F7" w:rsidP="00EF36F7">
            <w:pPr>
              <w:rPr>
                <w:rFonts w:ascii="Times New Roman" w:hAnsi="Times New Roman" w:cs="Times New Roman"/>
                <w:b/>
                <w:color w:val="000000"/>
              </w:rPr>
            </w:pPr>
          </w:p>
        </w:tc>
        <w:tc>
          <w:tcPr>
            <w:tcW w:w="2126" w:type="dxa"/>
            <w:tcBorders>
              <w:top w:val="nil"/>
              <w:left w:val="nil"/>
              <w:right w:val="single" w:sz="4" w:space="0" w:color="auto"/>
            </w:tcBorders>
            <w:shd w:val="clear" w:color="auto" w:fill="auto"/>
            <w:noWrap/>
            <w:vAlign w:val="bottom"/>
          </w:tcPr>
          <w:p w:rsidR="006078F7" w:rsidRPr="00AD5C5C" w:rsidRDefault="006078F7" w:rsidP="006078F7">
            <w:pPr>
              <w:ind w:left="-13"/>
              <w:rPr>
                <w:rFonts w:ascii="Times New Roman" w:hAnsi="Times New Roman" w:cs="Times New Roman"/>
                <w:color w:val="000000"/>
              </w:rPr>
            </w:pPr>
          </w:p>
        </w:tc>
        <w:tc>
          <w:tcPr>
            <w:tcW w:w="1984" w:type="dxa"/>
            <w:gridSpan w:val="2"/>
            <w:vMerge/>
            <w:tcBorders>
              <w:left w:val="nil"/>
              <w:bottom w:val="single" w:sz="4" w:space="0" w:color="auto"/>
              <w:right w:val="single" w:sz="4" w:space="0" w:color="auto"/>
            </w:tcBorders>
            <w:shd w:val="clear" w:color="auto" w:fill="auto"/>
            <w:noWrap/>
            <w:vAlign w:val="bottom"/>
          </w:tcPr>
          <w:p w:rsidR="006078F7" w:rsidRDefault="006078F7" w:rsidP="00FA1D3F">
            <w:pPr>
              <w:rPr>
                <w:rFonts w:ascii="Times New Roman" w:hAnsi="Times New Roman"/>
                <w:sz w:val="24"/>
                <w:szCs w:val="24"/>
              </w:rPr>
            </w:pPr>
          </w:p>
        </w:tc>
        <w:tc>
          <w:tcPr>
            <w:tcW w:w="3261" w:type="dxa"/>
            <w:vMerge/>
            <w:tcBorders>
              <w:left w:val="nil"/>
              <w:bottom w:val="single" w:sz="4" w:space="0" w:color="auto"/>
              <w:right w:val="double" w:sz="6" w:space="0" w:color="auto"/>
            </w:tcBorders>
            <w:shd w:val="clear" w:color="auto" w:fill="auto"/>
            <w:noWrap/>
            <w:vAlign w:val="bottom"/>
          </w:tcPr>
          <w:p w:rsidR="006078F7" w:rsidRPr="007548B6" w:rsidRDefault="006078F7" w:rsidP="006078F7">
            <w:pPr>
              <w:autoSpaceDE w:val="0"/>
              <w:autoSpaceDN w:val="0"/>
              <w:adjustRightInd w:val="0"/>
              <w:spacing w:after="0" w:line="240" w:lineRule="auto"/>
              <w:rPr>
                <w:rFonts w:ascii="Times New Roman" w:hAnsi="Times New Roman"/>
                <w:bCs/>
                <w:color w:val="000000"/>
                <w:sz w:val="24"/>
                <w:szCs w:val="24"/>
              </w:rPr>
            </w:pPr>
          </w:p>
        </w:tc>
      </w:tr>
      <w:tr w:rsidR="006078F7" w:rsidRPr="00AD5C5C" w:rsidTr="006078F7">
        <w:trPr>
          <w:gridAfter w:val="1"/>
          <w:wAfter w:w="10" w:type="dxa"/>
          <w:trHeight w:val="300"/>
          <w:jc w:val="center"/>
        </w:trPr>
        <w:tc>
          <w:tcPr>
            <w:tcW w:w="1998" w:type="dxa"/>
            <w:vMerge/>
            <w:tcBorders>
              <w:left w:val="double" w:sz="6" w:space="0" w:color="auto"/>
              <w:right w:val="single" w:sz="4" w:space="0" w:color="auto"/>
            </w:tcBorders>
            <w:shd w:val="clear" w:color="auto" w:fill="auto"/>
            <w:noWrap/>
            <w:vAlign w:val="bottom"/>
          </w:tcPr>
          <w:p w:rsidR="006078F7" w:rsidRPr="00AD5C5C" w:rsidRDefault="006078F7" w:rsidP="00EF36F7">
            <w:pPr>
              <w:rPr>
                <w:rFonts w:ascii="Times New Roman" w:hAnsi="Times New Roman" w:cs="Times New Roman"/>
                <w:color w:val="000000"/>
              </w:rPr>
            </w:pPr>
          </w:p>
        </w:tc>
        <w:tc>
          <w:tcPr>
            <w:tcW w:w="2126" w:type="dxa"/>
            <w:tcBorders>
              <w:left w:val="nil"/>
              <w:right w:val="single" w:sz="4" w:space="0" w:color="auto"/>
            </w:tcBorders>
            <w:shd w:val="clear" w:color="auto" w:fill="auto"/>
            <w:noWrap/>
            <w:vAlign w:val="bottom"/>
          </w:tcPr>
          <w:p w:rsidR="006078F7" w:rsidRPr="00AD5C5C" w:rsidRDefault="006078F7" w:rsidP="00EF36F7">
            <w:pPr>
              <w:rPr>
                <w:rFonts w:ascii="Times New Roman" w:hAnsi="Times New Roman" w:cs="Times New Roman"/>
                <w:color w:val="000000"/>
              </w:rPr>
            </w:pPr>
          </w:p>
        </w:tc>
        <w:tc>
          <w:tcPr>
            <w:tcW w:w="1984" w:type="dxa"/>
            <w:gridSpan w:val="2"/>
            <w:tcBorders>
              <w:top w:val="nil"/>
              <w:left w:val="nil"/>
              <w:bottom w:val="single" w:sz="4" w:space="0" w:color="auto"/>
              <w:right w:val="single" w:sz="4" w:space="0" w:color="auto"/>
            </w:tcBorders>
            <w:shd w:val="clear" w:color="auto" w:fill="auto"/>
            <w:noWrap/>
            <w:vAlign w:val="bottom"/>
          </w:tcPr>
          <w:p w:rsidR="006078F7" w:rsidRPr="007548B6" w:rsidRDefault="006078F7" w:rsidP="00FA1D3F">
            <w:pPr>
              <w:spacing w:after="120"/>
              <w:rPr>
                <w:rFonts w:ascii="Times New Roman" w:hAnsi="Times New Roman"/>
                <w:sz w:val="24"/>
                <w:szCs w:val="24"/>
              </w:rPr>
            </w:pPr>
            <w:r w:rsidRPr="007548B6">
              <w:rPr>
                <w:rFonts w:ascii="Times New Roman" w:hAnsi="Times New Roman"/>
                <w:sz w:val="24"/>
                <w:szCs w:val="24"/>
              </w:rPr>
              <w:t>2</w:t>
            </w:r>
            <w:r>
              <w:rPr>
                <w:rFonts w:ascii="Times New Roman" w:hAnsi="Times New Roman"/>
                <w:sz w:val="24"/>
                <w:szCs w:val="24"/>
              </w:rPr>
              <w:t>7</w:t>
            </w:r>
            <w:r w:rsidRPr="007548B6">
              <w:rPr>
                <w:rFonts w:ascii="Times New Roman" w:hAnsi="Times New Roman"/>
                <w:sz w:val="24"/>
                <w:szCs w:val="24"/>
              </w:rPr>
              <w:t>.09.202</w:t>
            </w:r>
            <w:r>
              <w:rPr>
                <w:rFonts w:ascii="Times New Roman" w:hAnsi="Times New Roman"/>
                <w:sz w:val="24"/>
                <w:szCs w:val="24"/>
              </w:rPr>
              <w:t>2</w:t>
            </w:r>
          </w:p>
        </w:tc>
        <w:tc>
          <w:tcPr>
            <w:tcW w:w="3261" w:type="dxa"/>
            <w:tcBorders>
              <w:top w:val="nil"/>
              <w:left w:val="nil"/>
              <w:bottom w:val="single" w:sz="4" w:space="0" w:color="auto"/>
              <w:right w:val="double" w:sz="6" w:space="0" w:color="auto"/>
            </w:tcBorders>
            <w:shd w:val="clear" w:color="auto" w:fill="auto"/>
            <w:noWrap/>
            <w:vAlign w:val="bottom"/>
          </w:tcPr>
          <w:p w:rsidR="006078F7" w:rsidRDefault="006078F7" w:rsidP="006078F7">
            <w:pPr>
              <w:pStyle w:val="Odsekzoznamu"/>
              <w:tabs>
                <w:tab w:val="left" w:pos="5364"/>
              </w:tabs>
              <w:ind w:left="0"/>
            </w:pPr>
            <w:r w:rsidRPr="007548B6">
              <w:rPr>
                <w:bCs/>
                <w:color w:val="000000"/>
              </w:rPr>
              <w:t xml:space="preserve">- </w:t>
            </w:r>
            <w:r>
              <w:rPr>
                <w:bCs/>
                <w:color w:val="000000"/>
              </w:rPr>
              <w:t>M</w:t>
            </w:r>
            <w:r>
              <w:t>Z OP zhodnotila stav zabezpečenia žiakom učebnicami</w:t>
            </w:r>
          </w:p>
          <w:p w:rsidR="006078F7" w:rsidRDefault="006078F7" w:rsidP="006078F7">
            <w:pPr>
              <w:pStyle w:val="Odsekzoznamu"/>
              <w:tabs>
                <w:tab w:val="left" w:pos="5364"/>
              </w:tabs>
              <w:ind w:left="0"/>
            </w:pPr>
            <w:r>
              <w:t xml:space="preserve">-MZ prehodnotila a schválila zadania pre písanie záverečných prác PČOZ z odboru     </w:t>
            </w:r>
          </w:p>
          <w:p w:rsidR="006078F7" w:rsidRDefault="006078F7" w:rsidP="006078F7">
            <w:pPr>
              <w:pStyle w:val="Odsekzoznamu"/>
              <w:tabs>
                <w:tab w:val="left" w:pos="5364"/>
              </w:tabs>
              <w:ind w:left="0"/>
            </w:pPr>
            <w:r>
              <w:t xml:space="preserve">  Agropodnikanie a odporúčala ich na schválenie riaditeľovi školy</w:t>
            </w:r>
          </w:p>
          <w:p w:rsidR="006078F7" w:rsidRDefault="006078F7" w:rsidP="006078F7">
            <w:pPr>
              <w:spacing w:after="0" w:line="240" w:lineRule="auto"/>
              <w:rPr>
                <w:rFonts w:ascii="Times New Roman" w:hAnsi="Times New Roman"/>
                <w:sz w:val="24"/>
                <w:szCs w:val="24"/>
              </w:rPr>
            </w:pPr>
            <w:r w:rsidRPr="00307A04">
              <w:rPr>
                <w:rFonts w:ascii="Times New Roman" w:hAnsi="Times New Roman"/>
                <w:sz w:val="24"/>
                <w:szCs w:val="24"/>
              </w:rPr>
              <w:t xml:space="preserve">- </w:t>
            </w:r>
            <w:r>
              <w:rPr>
                <w:rFonts w:ascii="Times New Roman" w:hAnsi="Times New Roman"/>
                <w:sz w:val="24"/>
                <w:szCs w:val="24"/>
              </w:rPr>
              <w:t>MZ s</w:t>
            </w:r>
            <w:r w:rsidRPr="00307A04">
              <w:rPr>
                <w:rFonts w:ascii="Times New Roman" w:hAnsi="Times New Roman"/>
                <w:sz w:val="24"/>
                <w:szCs w:val="24"/>
              </w:rPr>
              <w:t>chvál</w:t>
            </w:r>
            <w:r>
              <w:rPr>
                <w:rFonts w:ascii="Times New Roman" w:hAnsi="Times New Roman"/>
                <w:sz w:val="24"/>
                <w:szCs w:val="24"/>
              </w:rPr>
              <w:t>ila</w:t>
            </w:r>
            <w:r w:rsidRPr="00307A04">
              <w:rPr>
                <w:rFonts w:ascii="Times New Roman" w:hAnsi="Times New Roman"/>
                <w:sz w:val="24"/>
                <w:szCs w:val="24"/>
              </w:rPr>
              <w:t xml:space="preserve"> kritéri</w:t>
            </w:r>
            <w:r>
              <w:rPr>
                <w:rFonts w:ascii="Times New Roman" w:hAnsi="Times New Roman"/>
                <w:sz w:val="24"/>
                <w:szCs w:val="24"/>
              </w:rPr>
              <w:t>a</w:t>
            </w:r>
            <w:r w:rsidRPr="00307A04">
              <w:rPr>
                <w:rFonts w:ascii="Times New Roman" w:hAnsi="Times New Roman"/>
                <w:sz w:val="24"/>
                <w:szCs w:val="24"/>
              </w:rPr>
              <w:t xml:space="preserve"> spracovania a hodnotenia záverečných prác PČOZ MS pre odbor Agropodnikanie</w:t>
            </w:r>
          </w:p>
          <w:p w:rsidR="006078F7" w:rsidRDefault="006078F7" w:rsidP="006078F7">
            <w:pPr>
              <w:pStyle w:val="Odsekzoznamu"/>
              <w:ind w:left="0"/>
            </w:pPr>
            <w:r>
              <w:t>- MZ schválila zapracovanie i</w:t>
            </w:r>
            <w:r w:rsidRPr="00FC4DD7">
              <w:t>mpleme</w:t>
            </w:r>
            <w:r>
              <w:t>n</w:t>
            </w:r>
            <w:r w:rsidRPr="00FC4DD7">
              <w:t>táci</w:t>
            </w:r>
            <w:r>
              <w:t>e</w:t>
            </w:r>
            <w:r w:rsidRPr="00FC4DD7">
              <w:t xml:space="preserve"> a rozvíjani</w:t>
            </w:r>
            <w:r>
              <w:t>a</w:t>
            </w:r>
            <w:r w:rsidRPr="00FC4DD7">
              <w:t xml:space="preserve"> kompetencií žiakov v oblasti IKT a bezpečného používania </w:t>
            </w:r>
            <w:r>
              <w:t>i</w:t>
            </w:r>
            <w:r w:rsidRPr="00FC4DD7">
              <w:t>nternetu</w:t>
            </w:r>
          </w:p>
          <w:p w:rsidR="006078F7" w:rsidRPr="00F900E5" w:rsidRDefault="006078F7" w:rsidP="006078F7">
            <w:pPr>
              <w:pStyle w:val="Odsekzoznamu"/>
              <w:ind w:left="0"/>
              <w:rPr>
                <w:color w:val="050505"/>
                <w:shd w:val="clear" w:color="auto" w:fill="FFFFFF"/>
              </w:rPr>
            </w:pPr>
            <w:r>
              <w:t>- MZ vyhodnotila odbornú exkurziu v Moravanoch-Lučkovciach- „Živý včelí skanzen“</w:t>
            </w:r>
          </w:p>
          <w:p w:rsidR="006078F7" w:rsidRDefault="006078F7" w:rsidP="006078F7">
            <w:pPr>
              <w:pStyle w:val="Odsekzoznamu"/>
              <w:ind w:left="0"/>
            </w:pPr>
            <w:r>
              <w:t xml:space="preserve">- MZ prerokovala prípravu tematického týždňa – „Zdravá výživa“ </w:t>
            </w:r>
          </w:p>
          <w:p w:rsidR="006078F7" w:rsidRPr="007548B6" w:rsidRDefault="006078F7" w:rsidP="006078F7">
            <w:pPr>
              <w:pStyle w:val="Odsekzoznamu"/>
              <w:ind w:left="0"/>
            </w:pPr>
            <w:r>
              <w:t xml:space="preserve">- </w:t>
            </w:r>
            <w:r w:rsidRPr="00F9795D">
              <w:t xml:space="preserve">MZ prerokovala prípravu </w:t>
            </w:r>
            <w:r>
              <w:t>workshopu „Príprava a liečivé účinky bylinných čajov“</w:t>
            </w:r>
            <w:r w:rsidRPr="00F9795D">
              <w:rPr>
                <w:color w:val="050505"/>
                <w:shd w:val="clear" w:color="auto" w:fill="FFFFFF"/>
              </w:rPr>
              <w:t xml:space="preserve"> </w:t>
            </w:r>
          </w:p>
        </w:tc>
      </w:tr>
      <w:tr w:rsidR="006078F7" w:rsidRPr="00AD5C5C" w:rsidTr="006078F7">
        <w:trPr>
          <w:gridAfter w:val="1"/>
          <w:wAfter w:w="10" w:type="dxa"/>
          <w:trHeight w:val="300"/>
          <w:jc w:val="center"/>
        </w:trPr>
        <w:tc>
          <w:tcPr>
            <w:tcW w:w="1998" w:type="dxa"/>
            <w:vMerge/>
            <w:tcBorders>
              <w:left w:val="double" w:sz="6" w:space="0" w:color="auto"/>
              <w:right w:val="single" w:sz="4" w:space="0" w:color="auto"/>
            </w:tcBorders>
            <w:shd w:val="clear" w:color="auto" w:fill="auto"/>
            <w:noWrap/>
            <w:vAlign w:val="bottom"/>
          </w:tcPr>
          <w:p w:rsidR="006078F7" w:rsidRPr="00AD5C5C" w:rsidRDefault="006078F7" w:rsidP="00EF36F7">
            <w:pPr>
              <w:rPr>
                <w:rFonts w:ascii="Times New Roman" w:hAnsi="Times New Roman" w:cs="Times New Roman"/>
                <w:color w:val="000000"/>
              </w:rPr>
            </w:pPr>
          </w:p>
        </w:tc>
        <w:tc>
          <w:tcPr>
            <w:tcW w:w="2126" w:type="dxa"/>
            <w:tcBorders>
              <w:left w:val="nil"/>
              <w:right w:val="single" w:sz="4" w:space="0" w:color="auto"/>
            </w:tcBorders>
            <w:shd w:val="clear" w:color="auto" w:fill="auto"/>
            <w:noWrap/>
            <w:vAlign w:val="bottom"/>
          </w:tcPr>
          <w:p w:rsidR="006078F7" w:rsidRPr="00AD5C5C" w:rsidRDefault="006078F7" w:rsidP="00EF36F7">
            <w:pPr>
              <w:rPr>
                <w:rFonts w:ascii="Times New Roman" w:hAnsi="Times New Roman" w:cs="Times New Roman"/>
                <w:color w:val="000000"/>
              </w:rPr>
            </w:pPr>
          </w:p>
        </w:tc>
        <w:tc>
          <w:tcPr>
            <w:tcW w:w="1984" w:type="dxa"/>
            <w:gridSpan w:val="2"/>
            <w:tcBorders>
              <w:top w:val="nil"/>
              <w:left w:val="nil"/>
              <w:bottom w:val="single" w:sz="4" w:space="0" w:color="auto"/>
              <w:right w:val="single" w:sz="4" w:space="0" w:color="auto"/>
            </w:tcBorders>
            <w:shd w:val="clear" w:color="auto" w:fill="auto"/>
            <w:noWrap/>
            <w:vAlign w:val="bottom"/>
          </w:tcPr>
          <w:p w:rsidR="006078F7" w:rsidRPr="007548B6" w:rsidRDefault="006078F7" w:rsidP="00FA1D3F">
            <w:pPr>
              <w:spacing w:after="120"/>
              <w:rPr>
                <w:rFonts w:ascii="Times New Roman" w:hAnsi="Times New Roman"/>
                <w:sz w:val="24"/>
                <w:szCs w:val="24"/>
              </w:rPr>
            </w:pPr>
            <w:r w:rsidRPr="007548B6">
              <w:rPr>
                <w:rFonts w:ascii="Times New Roman" w:hAnsi="Times New Roman"/>
                <w:sz w:val="24"/>
                <w:szCs w:val="24"/>
              </w:rPr>
              <w:t>2</w:t>
            </w:r>
            <w:r>
              <w:rPr>
                <w:rFonts w:ascii="Times New Roman" w:hAnsi="Times New Roman"/>
                <w:sz w:val="24"/>
                <w:szCs w:val="24"/>
              </w:rPr>
              <w:t>8</w:t>
            </w:r>
            <w:r w:rsidRPr="007548B6">
              <w:rPr>
                <w:rFonts w:ascii="Times New Roman" w:hAnsi="Times New Roman"/>
                <w:sz w:val="24"/>
                <w:szCs w:val="24"/>
              </w:rPr>
              <w:t>.</w:t>
            </w:r>
            <w:r>
              <w:rPr>
                <w:rFonts w:ascii="Times New Roman" w:hAnsi="Times New Roman"/>
                <w:sz w:val="24"/>
                <w:szCs w:val="24"/>
              </w:rPr>
              <w:t>11</w:t>
            </w:r>
            <w:r w:rsidRPr="007548B6">
              <w:rPr>
                <w:rFonts w:ascii="Times New Roman" w:hAnsi="Times New Roman"/>
                <w:sz w:val="24"/>
                <w:szCs w:val="24"/>
              </w:rPr>
              <w:t>.202</w:t>
            </w:r>
            <w:r>
              <w:rPr>
                <w:rFonts w:ascii="Times New Roman" w:hAnsi="Times New Roman"/>
                <w:sz w:val="24"/>
                <w:szCs w:val="24"/>
              </w:rPr>
              <w:t>2</w:t>
            </w:r>
          </w:p>
        </w:tc>
        <w:tc>
          <w:tcPr>
            <w:tcW w:w="3261" w:type="dxa"/>
            <w:tcBorders>
              <w:top w:val="nil"/>
              <w:left w:val="nil"/>
              <w:bottom w:val="single" w:sz="4" w:space="0" w:color="auto"/>
              <w:right w:val="double" w:sz="6" w:space="0" w:color="auto"/>
            </w:tcBorders>
            <w:shd w:val="clear" w:color="auto" w:fill="auto"/>
            <w:noWrap/>
            <w:vAlign w:val="bottom"/>
          </w:tcPr>
          <w:p w:rsidR="006078F7" w:rsidRPr="00FC4DD7" w:rsidRDefault="006078F7" w:rsidP="006078F7">
            <w:pPr>
              <w:pStyle w:val="Odsekzoznamu"/>
              <w:ind w:left="0"/>
            </w:pPr>
            <w:r>
              <w:t>-MZ z</w:t>
            </w:r>
            <w:r w:rsidRPr="00FC4DD7">
              <w:t>hodnot</w:t>
            </w:r>
            <w:r>
              <w:t>ila</w:t>
            </w:r>
            <w:r w:rsidRPr="00FC4DD7">
              <w:t xml:space="preserve"> výchovno-vzdelávac</w:t>
            </w:r>
            <w:r>
              <w:t>í</w:t>
            </w:r>
            <w:r w:rsidRPr="00FC4DD7">
              <w:t xml:space="preserve"> proces za   1/4  školského roka </w:t>
            </w:r>
            <w:r>
              <w:t>2022/2023</w:t>
            </w:r>
          </w:p>
          <w:p w:rsidR="006078F7" w:rsidRDefault="006078F7" w:rsidP="006078F7">
            <w:pPr>
              <w:pStyle w:val="Odsekzoznamu"/>
              <w:ind w:left="0"/>
            </w:pPr>
            <w:r>
              <w:t>-MZ uložila zabezpečiť a zrealizovať „Deň študenstva“</w:t>
            </w:r>
          </w:p>
          <w:p w:rsidR="006078F7" w:rsidRDefault="006078F7" w:rsidP="006078F7">
            <w:pPr>
              <w:pStyle w:val="Odsekzoznamu"/>
              <w:ind w:left="0"/>
            </w:pPr>
            <w:r>
              <w:t>-MZ uložila zapojiť sa do „Dni otvorených dverí a vianočnej akadémie všetkým učiteľom</w:t>
            </w:r>
          </w:p>
          <w:p w:rsidR="006078F7" w:rsidRDefault="006078F7" w:rsidP="006078F7">
            <w:pPr>
              <w:pStyle w:val="Odsekzoznamu"/>
              <w:ind w:left="0"/>
            </w:pPr>
            <w:r>
              <w:t>-MZ navrhla vo zvýšenej miere využívať aktivizujúce metódy pre žiakov v triedach</w:t>
            </w:r>
          </w:p>
          <w:p w:rsidR="006078F7" w:rsidRDefault="006078F7" w:rsidP="006078F7">
            <w:pPr>
              <w:pStyle w:val="Odsekzoznamu"/>
              <w:ind w:left="0"/>
            </w:pPr>
            <w:r>
              <w:lastRenderedPageBreak/>
              <w:t>-MZ navrhla Intenzívnu spoluprácu  s rodičmi problémových žiakov</w:t>
            </w:r>
          </w:p>
          <w:p w:rsidR="006078F7" w:rsidRDefault="006078F7" w:rsidP="006078F7">
            <w:pPr>
              <w:pStyle w:val="Odsekzoznamu"/>
              <w:ind w:left="0"/>
            </w:pPr>
            <w:r>
              <w:t>-MZ vyhodnotila „Týždeň zdravej výživy“</w:t>
            </w:r>
          </w:p>
          <w:p w:rsidR="006078F7" w:rsidRPr="0044472F" w:rsidRDefault="006078F7" w:rsidP="006078F7">
            <w:pPr>
              <w:pStyle w:val="Odsekzoznamu"/>
              <w:ind w:left="0"/>
            </w:pPr>
            <w:r>
              <w:t>-MZ vyhodnotila Deň študenstva- uchaľák</w:t>
            </w:r>
          </w:p>
          <w:p w:rsidR="006078F7" w:rsidRPr="00D4166D" w:rsidRDefault="006078F7" w:rsidP="006078F7">
            <w:pPr>
              <w:pStyle w:val="Odsekzoznamu"/>
              <w:ind w:left="0"/>
            </w:pPr>
            <w:r>
              <w:tab/>
            </w:r>
            <w:r>
              <w:tab/>
            </w:r>
          </w:p>
          <w:p w:rsidR="006078F7" w:rsidRPr="007548B6" w:rsidRDefault="006078F7" w:rsidP="006078F7">
            <w:pPr>
              <w:pStyle w:val="Odsekzoznamu"/>
              <w:tabs>
                <w:tab w:val="left" w:pos="5364"/>
              </w:tabs>
              <w:spacing w:after="120"/>
              <w:ind w:left="0"/>
            </w:pPr>
          </w:p>
        </w:tc>
      </w:tr>
      <w:tr w:rsidR="006078F7" w:rsidRPr="00AD5C5C" w:rsidTr="006078F7">
        <w:trPr>
          <w:gridAfter w:val="1"/>
          <w:wAfter w:w="10" w:type="dxa"/>
          <w:trHeight w:val="300"/>
          <w:jc w:val="center"/>
        </w:trPr>
        <w:tc>
          <w:tcPr>
            <w:tcW w:w="1998" w:type="dxa"/>
            <w:vMerge/>
            <w:tcBorders>
              <w:left w:val="double" w:sz="6" w:space="0" w:color="auto"/>
              <w:right w:val="single" w:sz="4" w:space="0" w:color="auto"/>
            </w:tcBorders>
            <w:shd w:val="clear" w:color="auto" w:fill="auto"/>
            <w:noWrap/>
            <w:vAlign w:val="bottom"/>
          </w:tcPr>
          <w:p w:rsidR="006078F7" w:rsidRPr="00AD5C5C" w:rsidRDefault="006078F7" w:rsidP="00EF36F7">
            <w:pPr>
              <w:rPr>
                <w:rFonts w:ascii="Times New Roman" w:hAnsi="Times New Roman" w:cs="Times New Roman"/>
                <w:color w:val="000000"/>
              </w:rPr>
            </w:pPr>
          </w:p>
        </w:tc>
        <w:tc>
          <w:tcPr>
            <w:tcW w:w="2126" w:type="dxa"/>
            <w:tcBorders>
              <w:left w:val="nil"/>
              <w:right w:val="single" w:sz="4" w:space="0" w:color="auto"/>
            </w:tcBorders>
            <w:shd w:val="clear" w:color="auto" w:fill="auto"/>
            <w:noWrap/>
            <w:vAlign w:val="bottom"/>
          </w:tcPr>
          <w:p w:rsidR="006078F7" w:rsidRPr="00AD5C5C" w:rsidRDefault="006078F7" w:rsidP="00EF36F7">
            <w:pPr>
              <w:rPr>
                <w:rFonts w:ascii="Times New Roman" w:hAnsi="Times New Roman" w:cs="Times New Roman"/>
                <w:color w:val="000000"/>
              </w:rPr>
            </w:pPr>
          </w:p>
        </w:tc>
        <w:tc>
          <w:tcPr>
            <w:tcW w:w="1984" w:type="dxa"/>
            <w:gridSpan w:val="2"/>
            <w:tcBorders>
              <w:top w:val="nil"/>
              <w:left w:val="nil"/>
              <w:bottom w:val="single" w:sz="4" w:space="0" w:color="auto"/>
              <w:right w:val="single" w:sz="4" w:space="0" w:color="auto"/>
            </w:tcBorders>
            <w:shd w:val="clear" w:color="auto" w:fill="auto"/>
            <w:noWrap/>
            <w:vAlign w:val="bottom"/>
          </w:tcPr>
          <w:p w:rsidR="006078F7" w:rsidRPr="007548B6" w:rsidRDefault="006078F7" w:rsidP="00FA1D3F">
            <w:pPr>
              <w:spacing w:after="120"/>
              <w:rPr>
                <w:rFonts w:ascii="Times New Roman" w:hAnsi="Times New Roman"/>
                <w:sz w:val="24"/>
                <w:szCs w:val="24"/>
              </w:rPr>
            </w:pPr>
            <w:r w:rsidRPr="007548B6">
              <w:rPr>
                <w:rFonts w:ascii="Times New Roman" w:hAnsi="Times New Roman"/>
                <w:sz w:val="24"/>
                <w:szCs w:val="24"/>
              </w:rPr>
              <w:t>31.01.202</w:t>
            </w:r>
            <w:r>
              <w:rPr>
                <w:rFonts w:ascii="Times New Roman" w:hAnsi="Times New Roman"/>
                <w:sz w:val="24"/>
                <w:szCs w:val="24"/>
              </w:rPr>
              <w:t>3</w:t>
            </w:r>
          </w:p>
        </w:tc>
        <w:tc>
          <w:tcPr>
            <w:tcW w:w="3261" w:type="dxa"/>
            <w:tcBorders>
              <w:top w:val="nil"/>
              <w:left w:val="nil"/>
              <w:bottom w:val="single" w:sz="4" w:space="0" w:color="auto"/>
              <w:right w:val="double" w:sz="6" w:space="0" w:color="auto"/>
            </w:tcBorders>
            <w:shd w:val="clear" w:color="auto" w:fill="auto"/>
            <w:noWrap/>
            <w:vAlign w:val="bottom"/>
          </w:tcPr>
          <w:p w:rsidR="006078F7" w:rsidRDefault="006078F7" w:rsidP="00FA1D3F">
            <w:pPr>
              <w:pStyle w:val="Odsekzoznamu"/>
              <w:ind w:left="0"/>
            </w:pPr>
            <w:r w:rsidRPr="007548B6">
              <w:t>-</w:t>
            </w:r>
            <w:r>
              <w:t xml:space="preserve"> MZ predložila prejednané a schválené témy TČ MS OZ pre študijný odbor Agropodnikanie riaditeľovi školy na schválenie</w:t>
            </w:r>
          </w:p>
          <w:p w:rsidR="006078F7" w:rsidRDefault="006078F7" w:rsidP="00FA1D3F">
            <w:pPr>
              <w:pStyle w:val="Odsekzoznamu"/>
              <w:ind w:left="0"/>
            </w:pPr>
            <w:r>
              <w:t>- MZ predložila prejednané a schválené témy na teoretickú a praktickú časť ZS pre učebný odbor kuchár, autoopravár riaditeľovi školy na schválenie</w:t>
            </w:r>
          </w:p>
          <w:p w:rsidR="006078F7" w:rsidRDefault="006078F7" w:rsidP="00FA1D3F">
            <w:pPr>
              <w:pStyle w:val="Odsekzoznamu"/>
              <w:ind w:left="0"/>
            </w:pPr>
            <w:r>
              <w:t xml:space="preserve">- MZ zhodnotila výchovno vzdelávacie výsledky za 1. polrok a navrhla opatrenia na       zlepšenie prospechu a dochádzky žiakov  </w:t>
            </w:r>
          </w:p>
          <w:p w:rsidR="006078F7" w:rsidRDefault="006078F7" w:rsidP="00FA1D3F">
            <w:pPr>
              <w:pStyle w:val="Odsekzoznamu"/>
              <w:ind w:left="0"/>
            </w:pPr>
            <w:r>
              <w:t xml:space="preserve">  -MZ vyhodnotila  deň otvorených dverí</w:t>
            </w:r>
          </w:p>
          <w:p w:rsidR="006078F7" w:rsidRDefault="006078F7" w:rsidP="00FA1D3F">
            <w:pPr>
              <w:pStyle w:val="Odsekzoznamu"/>
              <w:ind w:left="0"/>
            </w:pPr>
            <w:r>
              <w:t xml:space="preserve">     -MZ zhodnotila mieru šikanovania na škole</w:t>
            </w:r>
          </w:p>
          <w:p w:rsidR="006078F7" w:rsidRDefault="006078F7" w:rsidP="00FA1D3F">
            <w:pPr>
              <w:pStyle w:val="Odsekzoznamu"/>
              <w:ind w:left="0"/>
            </w:pPr>
            <w:r>
              <w:t xml:space="preserve"> - MZ prejednala a navrhla aktivity na „Deň zeme“</w:t>
            </w:r>
          </w:p>
          <w:p w:rsidR="006078F7" w:rsidRDefault="006078F7" w:rsidP="00FA1D3F">
            <w:pPr>
              <w:pStyle w:val="Odsekzoznamu"/>
              <w:ind w:left="0"/>
            </w:pPr>
            <w:r>
              <w:t xml:space="preserve"> -MZ prejednala a navrhla aktivity na „Deň vody“</w:t>
            </w:r>
          </w:p>
          <w:p w:rsidR="006078F7" w:rsidRDefault="006078F7" w:rsidP="00FA1D3F">
            <w:pPr>
              <w:pStyle w:val="Odsekzoznamu"/>
              <w:ind w:left="0"/>
            </w:pPr>
          </w:p>
          <w:p w:rsidR="006078F7" w:rsidRPr="007548B6" w:rsidRDefault="006078F7" w:rsidP="00FA1D3F">
            <w:pPr>
              <w:spacing w:line="240" w:lineRule="auto"/>
              <w:rPr>
                <w:rFonts w:ascii="Times New Roman" w:hAnsi="Times New Roman"/>
                <w:sz w:val="24"/>
                <w:szCs w:val="24"/>
              </w:rPr>
            </w:pPr>
          </w:p>
          <w:p w:rsidR="006078F7" w:rsidRPr="007548B6" w:rsidRDefault="006078F7" w:rsidP="00FA1D3F">
            <w:pPr>
              <w:pStyle w:val="Odsekzoznamu"/>
              <w:ind w:left="360"/>
            </w:pPr>
          </w:p>
          <w:p w:rsidR="006078F7" w:rsidRPr="007548B6" w:rsidRDefault="006078F7" w:rsidP="00FA1D3F">
            <w:pPr>
              <w:spacing w:after="120"/>
              <w:ind w:left="137"/>
              <w:jc w:val="both"/>
              <w:rPr>
                <w:rFonts w:ascii="Times New Roman" w:hAnsi="Times New Roman"/>
                <w:sz w:val="24"/>
                <w:szCs w:val="24"/>
                <w:u w:val="single"/>
              </w:rPr>
            </w:pPr>
          </w:p>
        </w:tc>
      </w:tr>
      <w:tr w:rsidR="006078F7" w:rsidRPr="00AD5C5C" w:rsidTr="006078F7">
        <w:trPr>
          <w:gridAfter w:val="1"/>
          <w:wAfter w:w="10" w:type="dxa"/>
          <w:trHeight w:val="300"/>
          <w:jc w:val="center"/>
        </w:trPr>
        <w:tc>
          <w:tcPr>
            <w:tcW w:w="1998" w:type="dxa"/>
            <w:vMerge/>
            <w:tcBorders>
              <w:left w:val="double" w:sz="6" w:space="0" w:color="auto"/>
              <w:right w:val="single" w:sz="4" w:space="0" w:color="auto"/>
            </w:tcBorders>
            <w:shd w:val="clear" w:color="auto" w:fill="auto"/>
            <w:noWrap/>
            <w:vAlign w:val="bottom"/>
          </w:tcPr>
          <w:p w:rsidR="006078F7" w:rsidRPr="00AD5C5C" w:rsidRDefault="006078F7" w:rsidP="00EF36F7">
            <w:pPr>
              <w:rPr>
                <w:rFonts w:ascii="Times New Roman" w:hAnsi="Times New Roman" w:cs="Times New Roman"/>
                <w:color w:val="000000"/>
              </w:rPr>
            </w:pPr>
          </w:p>
        </w:tc>
        <w:tc>
          <w:tcPr>
            <w:tcW w:w="2126" w:type="dxa"/>
            <w:tcBorders>
              <w:left w:val="nil"/>
              <w:right w:val="single" w:sz="4" w:space="0" w:color="auto"/>
            </w:tcBorders>
            <w:shd w:val="clear" w:color="auto" w:fill="auto"/>
            <w:noWrap/>
            <w:vAlign w:val="bottom"/>
          </w:tcPr>
          <w:p w:rsidR="006078F7" w:rsidRPr="00AD5C5C" w:rsidRDefault="006078F7" w:rsidP="00EF36F7">
            <w:pPr>
              <w:rPr>
                <w:rFonts w:ascii="Times New Roman" w:hAnsi="Times New Roman" w:cs="Times New Roman"/>
                <w:color w:val="000000"/>
              </w:rPr>
            </w:pPr>
          </w:p>
        </w:tc>
        <w:tc>
          <w:tcPr>
            <w:tcW w:w="1984" w:type="dxa"/>
            <w:gridSpan w:val="2"/>
            <w:tcBorders>
              <w:top w:val="nil"/>
              <w:left w:val="nil"/>
              <w:bottom w:val="single" w:sz="4" w:space="0" w:color="auto"/>
              <w:right w:val="single" w:sz="4" w:space="0" w:color="auto"/>
            </w:tcBorders>
            <w:shd w:val="clear" w:color="auto" w:fill="auto"/>
            <w:noWrap/>
            <w:vAlign w:val="bottom"/>
          </w:tcPr>
          <w:p w:rsidR="006078F7" w:rsidRPr="007548B6" w:rsidRDefault="006078F7" w:rsidP="00FA1D3F">
            <w:pPr>
              <w:spacing w:after="120"/>
              <w:rPr>
                <w:rFonts w:ascii="Times New Roman" w:hAnsi="Times New Roman"/>
                <w:sz w:val="24"/>
                <w:szCs w:val="24"/>
              </w:rPr>
            </w:pPr>
            <w:r>
              <w:rPr>
                <w:rFonts w:ascii="Times New Roman" w:hAnsi="Times New Roman"/>
                <w:sz w:val="24"/>
                <w:szCs w:val="24"/>
              </w:rPr>
              <w:t>2.05.2023</w:t>
            </w:r>
          </w:p>
        </w:tc>
        <w:tc>
          <w:tcPr>
            <w:tcW w:w="3261" w:type="dxa"/>
            <w:tcBorders>
              <w:top w:val="nil"/>
              <w:left w:val="nil"/>
              <w:bottom w:val="single" w:sz="4" w:space="0" w:color="auto"/>
              <w:right w:val="double" w:sz="6" w:space="0" w:color="auto"/>
            </w:tcBorders>
            <w:shd w:val="clear" w:color="auto" w:fill="auto"/>
            <w:noWrap/>
            <w:vAlign w:val="bottom"/>
          </w:tcPr>
          <w:p w:rsidR="006078F7" w:rsidRPr="002F1793" w:rsidRDefault="006078F7" w:rsidP="006078F7">
            <w:pPr>
              <w:pStyle w:val="Odsekzoznamu"/>
              <w:ind w:left="0"/>
            </w:pPr>
            <w:r>
              <w:t>- MZ uložila spracovať recenzné posudky z PČ OZ MS</w:t>
            </w:r>
          </w:p>
          <w:p w:rsidR="006078F7" w:rsidRDefault="006078F7" w:rsidP="006078F7">
            <w:pPr>
              <w:pStyle w:val="Odsekzoznamu"/>
              <w:ind w:left="0"/>
            </w:pPr>
            <w:r>
              <w:t>-MZ uložila vyhodnotiť</w:t>
            </w:r>
            <w:r w:rsidRPr="00ED60EA">
              <w:t xml:space="preserve"> záverečné práce pre PČ OZ MS</w:t>
            </w:r>
          </w:p>
          <w:p w:rsidR="006078F7" w:rsidRDefault="006078F7" w:rsidP="006078F7">
            <w:pPr>
              <w:tabs>
                <w:tab w:val="left" w:pos="5364"/>
              </w:tabs>
              <w:spacing w:after="0" w:line="240" w:lineRule="auto"/>
              <w:rPr>
                <w:rFonts w:ascii="Times New Roman" w:hAnsi="Times New Roman"/>
                <w:sz w:val="24"/>
                <w:szCs w:val="24"/>
              </w:rPr>
            </w:pPr>
            <w:r>
              <w:rPr>
                <w:rFonts w:ascii="Times New Roman" w:hAnsi="Times New Roman"/>
                <w:sz w:val="24"/>
                <w:szCs w:val="24"/>
              </w:rPr>
              <w:t>- MZ zhodnotila vzdelávania učiteľov OP a majstrov OV</w:t>
            </w:r>
          </w:p>
          <w:p w:rsidR="006078F7" w:rsidRDefault="006078F7" w:rsidP="006078F7">
            <w:pPr>
              <w:tabs>
                <w:tab w:val="left" w:pos="5364"/>
              </w:tabs>
              <w:spacing w:after="0" w:line="240" w:lineRule="auto"/>
              <w:rPr>
                <w:rFonts w:ascii="Times New Roman" w:hAnsi="Times New Roman"/>
                <w:sz w:val="24"/>
                <w:szCs w:val="24"/>
              </w:rPr>
            </w:pPr>
            <w:r>
              <w:rPr>
                <w:rFonts w:ascii="Times New Roman" w:hAnsi="Times New Roman"/>
                <w:sz w:val="24"/>
                <w:szCs w:val="24"/>
              </w:rPr>
              <w:t xml:space="preserve">- MZ zhodnotila duálneho vyučovania v študijnom odbore agropodnikanie </w:t>
            </w:r>
          </w:p>
          <w:p w:rsidR="006078F7" w:rsidRDefault="006078F7" w:rsidP="006078F7">
            <w:pPr>
              <w:tabs>
                <w:tab w:val="left" w:pos="5364"/>
              </w:tabs>
              <w:spacing w:after="0" w:line="240" w:lineRule="auto"/>
              <w:rPr>
                <w:rFonts w:ascii="Times New Roman" w:hAnsi="Times New Roman"/>
                <w:sz w:val="24"/>
                <w:szCs w:val="24"/>
              </w:rPr>
            </w:pPr>
            <w:r>
              <w:rPr>
                <w:rFonts w:ascii="Times New Roman" w:hAnsi="Times New Roman"/>
                <w:sz w:val="24"/>
                <w:szCs w:val="24"/>
              </w:rPr>
              <w:t>- MZ zhodnotila akciu – Svetový deň vody, Deň zeme</w:t>
            </w:r>
          </w:p>
          <w:p w:rsidR="006078F7" w:rsidRDefault="006078F7" w:rsidP="006078F7">
            <w:pPr>
              <w:tabs>
                <w:tab w:val="left" w:pos="5364"/>
              </w:tabs>
              <w:spacing w:after="0" w:line="240" w:lineRule="auto"/>
              <w:rPr>
                <w:rFonts w:ascii="Times New Roman" w:hAnsi="Times New Roman"/>
                <w:sz w:val="24"/>
                <w:szCs w:val="24"/>
              </w:rPr>
            </w:pPr>
            <w:r>
              <w:rPr>
                <w:rFonts w:ascii="Times New Roman" w:hAnsi="Times New Roman"/>
                <w:sz w:val="24"/>
                <w:szCs w:val="24"/>
              </w:rPr>
              <w:t xml:space="preserve">- MZ vyhodnotila súťaž Podpor </w:t>
            </w:r>
            <w:r>
              <w:rPr>
                <w:rFonts w:ascii="Times New Roman" w:hAnsi="Times New Roman"/>
                <w:sz w:val="24"/>
                <w:szCs w:val="24"/>
              </w:rPr>
              <w:lastRenderedPageBreak/>
              <w:t>svoj odbor</w:t>
            </w:r>
          </w:p>
          <w:p w:rsidR="006078F7" w:rsidRDefault="006078F7" w:rsidP="006078F7">
            <w:pPr>
              <w:tabs>
                <w:tab w:val="left" w:pos="5364"/>
              </w:tabs>
              <w:spacing w:after="0" w:line="240" w:lineRule="auto"/>
              <w:rPr>
                <w:rFonts w:ascii="Times New Roman" w:hAnsi="Times New Roman"/>
                <w:sz w:val="24"/>
                <w:szCs w:val="24"/>
              </w:rPr>
            </w:pPr>
            <w:r>
              <w:rPr>
                <w:rFonts w:ascii="Times New Roman" w:hAnsi="Times New Roman"/>
                <w:sz w:val="24"/>
                <w:szCs w:val="24"/>
              </w:rPr>
              <w:t>-  MZ vyhodnotila akciu „Ženy ženám“</w:t>
            </w:r>
          </w:p>
          <w:p w:rsidR="006078F7" w:rsidRDefault="006078F7" w:rsidP="006078F7">
            <w:pPr>
              <w:tabs>
                <w:tab w:val="left" w:pos="5364"/>
              </w:tabs>
              <w:spacing w:line="240" w:lineRule="auto"/>
              <w:ind w:left="708"/>
              <w:rPr>
                <w:rFonts w:ascii="Times New Roman" w:hAnsi="Times New Roman"/>
                <w:sz w:val="24"/>
                <w:szCs w:val="24"/>
              </w:rPr>
            </w:pPr>
          </w:p>
          <w:p w:rsidR="006078F7" w:rsidRPr="007548B6" w:rsidRDefault="006078F7" w:rsidP="00FA1D3F">
            <w:pPr>
              <w:tabs>
                <w:tab w:val="left" w:pos="5364"/>
              </w:tabs>
              <w:spacing w:line="240" w:lineRule="auto"/>
              <w:rPr>
                <w:rFonts w:ascii="Times New Roman" w:hAnsi="Times New Roman"/>
                <w:sz w:val="24"/>
                <w:szCs w:val="24"/>
              </w:rPr>
            </w:pPr>
          </w:p>
        </w:tc>
      </w:tr>
      <w:tr w:rsidR="006078F7" w:rsidRPr="00AD5C5C" w:rsidTr="006078F7">
        <w:trPr>
          <w:gridAfter w:val="1"/>
          <w:wAfter w:w="10" w:type="dxa"/>
          <w:trHeight w:val="300"/>
          <w:jc w:val="center"/>
        </w:trPr>
        <w:tc>
          <w:tcPr>
            <w:tcW w:w="1998" w:type="dxa"/>
            <w:vMerge/>
            <w:tcBorders>
              <w:left w:val="double" w:sz="6" w:space="0" w:color="auto"/>
              <w:right w:val="single" w:sz="4" w:space="0" w:color="auto"/>
            </w:tcBorders>
            <w:shd w:val="clear" w:color="auto" w:fill="auto"/>
            <w:noWrap/>
            <w:vAlign w:val="bottom"/>
          </w:tcPr>
          <w:p w:rsidR="006078F7" w:rsidRPr="00AD5C5C" w:rsidRDefault="006078F7" w:rsidP="00EF36F7">
            <w:pPr>
              <w:rPr>
                <w:rFonts w:ascii="Times New Roman" w:hAnsi="Times New Roman" w:cs="Times New Roman"/>
                <w:color w:val="000000"/>
              </w:rPr>
            </w:pPr>
          </w:p>
        </w:tc>
        <w:tc>
          <w:tcPr>
            <w:tcW w:w="2126" w:type="dxa"/>
            <w:tcBorders>
              <w:left w:val="nil"/>
              <w:bottom w:val="single" w:sz="4" w:space="0" w:color="auto"/>
              <w:right w:val="single" w:sz="4" w:space="0" w:color="auto"/>
            </w:tcBorders>
            <w:shd w:val="clear" w:color="auto" w:fill="auto"/>
            <w:noWrap/>
            <w:vAlign w:val="bottom"/>
          </w:tcPr>
          <w:p w:rsidR="006078F7" w:rsidRPr="00AD5C5C" w:rsidRDefault="006078F7" w:rsidP="00EF36F7">
            <w:pPr>
              <w:rPr>
                <w:rFonts w:ascii="Times New Roman" w:hAnsi="Times New Roman" w:cs="Times New Roman"/>
                <w:color w:val="000000"/>
              </w:rPr>
            </w:pPr>
          </w:p>
        </w:tc>
        <w:tc>
          <w:tcPr>
            <w:tcW w:w="1984" w:type="dxa"/>
            <w:gridSpan w:val="2"/>
            <w:tcBorders>
              <w:top w:val="nil"/>
              <w:left w:val="nil"/>
              <w:bottom w:val="single" w:sz="4" w:space="0" w:color="auto"/>
              <w:right w:val="single" w:sz="4" w:space="0" w:color="auto"/>
            </w:tcBorders>
            <w:shd w:val="clear" w:color="auto" w:fill="auto"/>
            <w:noWrap/>
            <w:vAlign w:val="bottom"/>
          </w:tcPr>
          <w:p w:rsidR="006078F7" w:rsidRPr="007548B6" w:rsidRDefault="006078F7" w:rsidP="00FA1D3F">
            <w:pPr>
              <w:spacing w:after="120"/>
              <w:rPr>
                <w:rFonts w:ascii="Times New Roman" w:hAnsi="Times New Roman"/>
                <w:sz w:val="24"/>
                <w:szCs w:val="24"/>
              </w:rPr>
            </w:pPr>
            <w:r w:rsidRPr="007548B6">
              <w:rPr>
                <w:rFonts w:ascii="Times New Roman" w:hAnsi="Times New Roman"/>
                <w:sz w:val="24"/>
                <w:szCs w:val="24"/>
              </w:rPr>
              <w:t>29.06.202</w:t>
            </w:r>
            <w:r>
              <w:rPr>
                <w:rFonts w:ascii="Times New Roman" w:hAnsi="Times New Roman"/>
                <w:sz w:val="24"/>
                <w:szCs w:val="24"/>
              </w:rPr>
              <w:t>3</w:t>
            </w:r>
          </w:p>
        </w:tc>
        <w:tc>
          <w:tcPr>
            <w:tcW w:w="3261" w:type="dxa"/>
            <w:tcBorders>
              <w:top w:val="nil"/>
              <w:left w:val="nil"/>
              <w:bottom w:val="single" w:sz="4" w:space="0" w:color="auto"/>
              <w:right w:val="double" w:sz="6" w:space="0" w:color="auto"/>
            </w:tcBorders>
            <w:shd w:val="clear" w:color="auto" w:fill="auto"/>
            <w:noWrap/>
            <w:vAlign w:val="bottom"/>
          </w:tcPr>
          <w:p w:rsidR="006078F7" w:rsidRDefault="006078F7" w:rsidP="00FA1D3F">
            <w:pPr>
              <w:spacing w:after="0" w:line="240" w:lineRule="auto"/>
              <w:rPr>
                <w:rFonts w:ascii="Times New Roman" w:hAnsi="Times New Roman"/>
                <w:sz w:val="24"/>
                <w:szCs w:val="24"/>
              </w:rPr>
            </w:pPr>
            <w:r>
              <w:rPr>
                <w:rFonts w:ascii="Times New Roman" w:hAnsi="Times New Roman"/>
                <w:sz w:val="24"/>
                <w:szCs w:val="24"/>
              </w:rPr>
              <w:t>-MZ zhodnotila výchovno- vzdelávacie výsledky žiakov za 2. polrok šk roka 2022/2023</w:t>
            </w:r>
          </w:p>
          <w:p w:rsidR="006078F7" w:rsidRDefault="006078F7" w:rsidP="00FA1D3F">
            <w:pPr>
              <w:spacing w:after="0" w:line="240" w:lineRule="auto"/>
              <w:rPr>
                <w:rFonts w:ascii="Times New Roman" w:hAnsi="Times New Roman"/>
                <w:sz w:val="24"/>
                <w:szCs w:val="24"/>
              </w:rPr>
            </w:pPr>
            <w:r>
              <w:rPr>
                <w:rFonts w:ascii="Times New Roman" w:hAnsi="Times New Roman"/>
                <w:sz w:val="24"/>
                <w:szCs w:val="24"/>
              </w:rPr>
              <w:t>-MZ vyhodnotila plán práce MZ na šk. rok 2022/2023</w:t>
            </w:r>
          </w:p>
          <w:p w:rsidR="006078F7" w:rsidRDefault="006078F7" w:rsidP="00FA1D3F">
            <w:pPr>
              <w:spacing w:after="0" w:line="240" w:lineRule="auto"/>
              <w:rPr>
                <w:rFonts w:ascii="Times New Roman" w:hAnsi="Times New Roman"/>
                <w:sz w:val="24"/>
                <w:szCs w:val="24"/>
              </w:rPr>
            </w:pPr>
            <w:r>
              <w:rPr>
                <w:rFonts w:ascii="Times New Roman" w:hAnsi="Times New Roman"/>
                <w:sz w:val="24"/>
                <w:szCs w:val="24"/>
              </w:rPr>
              <w:t>-MZ vyhodnotila plán súťaží, exkurzií a šk. akcií v šk. roku 2022/2023</w:t>
            </w:r>
          </w:p>
          <w:p w:rsidR="006078F7" w:rsidRDefault="006078F7" w:rsidP="00FA1D3F">
            <w:pPr>
              <w:spacing w:after="0" w:line="240" w:lineRule="auto"/>
              <w:rPr>
                <w:rFonts w:ascii="Times New Roman" w:hAnsi="Times New Roman"/>
                <w:sz w:val="24"/>
                <w:szCs w:val="24"/>
              </w:rPr>
            </w:pPr>
            <w:r>
              <w:rPr>
                <w:rFonts w:ascii="Times New Roman" w:hAnsi="Times New Roman"/>
                <w:sz w:val="24"/>
                <w:szCs w:val="24"/>
              </w:rPr>
              <w:t>-MZ  zhodnotila plán profesijného rozvoja učiteľov OP za šk. rok 2022/2023</w:t>
            </w:r>
          </w:p>
          <w:p w:rsidR="006078F7" w:rsidRDefault="006078F7" w:rsidP="00FA1D3F">
            <w:pPr>
              <w:spacing w:after="0" w:line="240" w:lineRule="auto"/>
              <w:rPr>
                <w:rFonts w:ascii="Times New Roman" w:hAnsi="Times New Roman"/>
                <w:sz w:val="24"/>
                <w:szCs w:val="24"/>
              </w:rPr>
            </w:pPr>
            <w:r>
              <w:rPr>
                <w:rFonts w:ascii="Times New Roman" w:hAnsi="Times New Roman"/>
                <w:sz w:val="24"/>
                <w:szCs w:val="24"/>
              </w:rPr>
              <w:t>-MZ navrhla plán práce MZ na šk. rok 2023/2024</w:t>
            </w:r>
          </w:p>
          <w:p w:rsidR="006078F7" w:rsidRPr="007F66AF" w:rsidRDefault="006078F7" w:rsidP="00FA1D3F">
            <w:pPr>
              <w:pStyle w:val="Odsekzoznamu"/>
              <w:ind w:left="0"/>
              <w:jc w:val="both"/>
            </w:pPr>
            <w:r>
              <w:t>-MZ v</w:t>
            </w:r>
            <w:r w:rsidRPr="007F66AF">
              <w:t>yhodnot</w:t>
            </w:r>
            <w:r>
              <w:t>ila</w:t>
            </w:r>
            <w:r w:rsidRPr="007F66AF">
              <w:t xml:space="preserve"> exkurzi</w:t>
            </w:r>
            <w:r>
              <w:t>u</w:t>
            </w:r>
            <w:r w:rsidRPr="007F66AF">
              <w:t xml:space="preserve"> na hraničný prechod</w:t>
            </w:r>
            <w:r>
              <w:t xml:space="preserve"> Vyšné Nemecké</w:t>
            </w:r>
            <w:r w:rsidRPr="007F66AF">
              <w:t>-</w:t>
            </w:r>
            <w:r>
              <w:t xml:space="preserve"> </w:t>
            </w:r>
            <w:r w:rsidRPr="007F66AF">
              <w:t>Praktická ukážka práce psovoda</w:t>
            </w:r>
          </w:p>
          <w:p w:rsidR="006078F7" w:rsidRDefault="006078F7" w:rsidP="00FA1D3F">
            <w:pPr>
              <w:pStyle w:val="Odsekzoznamu"/>
              <w:ind w:left="0"/>
              <w:jc w:val="both"/>
            </w:pPr>
            <w:r>
              <w:t>-MZ v</w:t>
            </w:r>
            <w:r w:rsidRPr="007F66AF">
              <w:t>yhodnot</w:t>
            </w:r>
            <w:r>
              <w:t>ila</w:t>
            </w:r>
            <w:r w:rsidRPr="007F66AF">
              <w:t xml:space="preserve"> exkurzi</w:t>
            </w:r>
            <w:r>
              <w:t>u</w:t>
            </w:r>
            <w:r w:rsidRPr="007F66AF">
              <w:t xml:space="preserve"> na mete</w:t>
            </w:r>
            <w:r>
              <w:t>o</w:t>
            </w:r>
            <w:r w:rsidRPr="007F66AF">
              <w:t>rologickú stanicu</w:t>
            </w:r>
          </w:p>
          <w:p w:rsidR="006078F7" w:rsidRDefault="006078F7" w:rsidP="00FA1D3F">
            <w:pPr>
              <w:pStyle w:val="Odsekzoznamu"/>
              <w:ind w:left="0"/>
              <w:jc w:val="both"/>
            </w:pPr>
            <w:r>
              <w:t>-MZ vyhodnotila exkurziu na súkromnú farmu- chov koní</w:t>
            </w:r>
          </w:p>
          <w:p w:rsidR="006078F7" w:rsidRPr="007548B6" w:rsidRDefault="006078F7" w:rsidP="00FA1D3F">
            <w:pPr>
              <w:spacing w:after="120" w:line="240" w:lineRule="auto"/>
              <w:rPr>
                <w:rFonts w:ascii="Times New Roman" w:hAnsi="Times New Roman"/>
                <w:sz w:val="24"/>
                <w:szCs w:val="24"/>
              </w:rPr>
            </w:pPr>
          </w:p>
        </w:tc>
      </w:tr>
    </w:tbl>
    <w:p w:rsidR="00BA7E02" w:rsidRDefault="00BA7E02" w:rsidP="00023E80">
      <w:pPr>
        <w:tabs>
          <w:tab w:val="decimal" w:pos="-1800"/>
          <w:tab w:val="left" w:pos="-900"/>
          <w:tab w:val="decimal" w:pos="-360"/>
        </w:tabs>
        <w:spacing w:line="360" w:lineRule="auto"/>
        <w:jc w:val="both"/>
        <w:rPr>
          <w:rFonts w:ascii="Times New Roman" w:hAnsi="Times New Roman" w:cs="Times New Roman"/>
        </w:rPr>
      </w:pPr>
    </w:p>
    <w:tbl>
      <w:tblPr>
        <w:tblW w:w="9356" w:type="dxa"/>
        <w:tblInd w:w="212" w:type="dxa"/>
        <w:tblCellMar>
          <w:left w:w="70" w:type="dxa"/>
          <w:right w:w="70" w:type="dxa"/>
        </w:tblCellMar>
        <w:tblLook w:val="04A0"/>
      </w:tblPr>
      <w:tblGrid>
        <w:gridCol w:w="2126"/>
        <w:gridCol w:w="1843"/>
        <w:gridCol w:w="1985"/>
        <w:gridCol w:w="3402"/>
      </w:tblGrid>
      <w:tr w:rsidR="00BA7E02" w:rsidRPr="00AD5C5C" w:rsidTr="00BA7E02">
        <w:trPr>
          <w:trHeight w:val="330"/>
        </w:trPr>
        <w:tc>
          <w:tcPr>
            <w:tcW w:w="9356" w:type="dxa"/>
            <w:gridSpan w:val="4"/>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BA7E02" w:rsidRPr="00AD5C5C" w:rsidRDefault="00BA7E02" w:rsidP="00BA7E02">
            <w:pPr>
              <w:jc w:val="center"/>
              <w:rPr>
                <w:rFonts w:ascii="Times New Roman" w:hAnsi="Times New Roman" w:cs="Times New Roman"/>
                <w:b/>
                <w:bCs/>
                <w:color w:val="000000"/>
              </w:rPr>
            </w:pPr>
            <w:r w:rsidRPr="00AD5C5C">
              <w:rPr>
                <w:rFonts w:ascii="Times New Roman" w:hAnsi="Times New Roman" w:cs="Times New Roman"/>
                <w:b/>
                <w:bCs/>
                <w:color w:val="000000"/>
              </w:rPr>
              <w:t xml:space="preserve">Poradný orgán riaditeľa školy </w:t>
            </w:r>
          </w:p>
        </w:tc>
      </w:tr>
      <w:tr w:rsidR="00BA7E02" w:rsidRPr="00AD5C5C" w:rsidTr="00BA7E02">
        <w:trPr>
          <w:trHeight w:val="315"/>
        </w:trPr>
        <w:tc>
          <w:tcPr>
            <w:tcW w:w="3969"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Predmetová komisia pre odborné ekonomické predmety</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Dátumy zasadnutí</w:t>
            </w:r>
          </w:p>
        </w:tc>
        <w:tc>
          <w:tcPr>
            <w:tcW w:w="3402" w:type="dxa"/>
            <w:vMerge w:val="restart"/>
            <w:tcBorders>
              <w:top w:val="nil"/>
              <w:left w:val="single" w:sz="4" w:space="0" w:color="auto"/>
              <w:bottom w:val="single" w:sz="4" w:space="0" w:color="auto"/>
              <w:right w:val="double" w:sz="6" w:space="0" w:color="auto"/>
            </w:tcBorders>
            <w:shd w:val="clear" w:color="auto" w:fill="auto"/>
            <w:noWrap/>
            <w:vAlign w:val="bottom"/>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Prijaté uznesenia</w:t>
            </w:r>
          </w:p>
        </w:tc>
      </w:tr>
      <w:tr w:rsidR="00BA7E02" w:rsidRPr="00AD5C5C" w:rsidTr="00BA7E02">
        <w:trPr>
          <w:trHeight w:val="315"/>
        </w:trPr>
        <w:tc>
          <w:tcPr>
            <w:tcW w:w="2126" w:type="dxa"/>
            <w:tcBorders>
              <w:top w:val="nil"/>
              <w:left w:val="double" w:sz="6" w:space="0" w:color="auto"/>
              <w:bottom w:val="single" w:sz="4" w:space="0" w:color="auto"/>
              <w:right w:val="single" w:sz="4" w:space="0" w:color="auto"/>
            </w:tcBorders>
            <w:shd w:val="clear" w:color="auto" w:fill="auto"/>
            <w:noWrap/>
            <w:vAlign w:val="bottom"/>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Meno člena</w:t>
            </w:r>
          </w:p>
        </w:tc>
        <w:tc>
          <w:tcPr>
            <w:tcW w:w="1843" w:type="dxa"/>
            <w:tcBorders>
              <w:top w:val="nil"/>
              <w:left w:val="nil"/>
              <w:bottom w:val="single" w:sz="4" w:space="0" w:color="auto"/>
              <w:right w:val="single" w:sz="4" w:space="0" w:color="auto"/>
            </w:tcBorders>
            <w:shd w:val="clear" w:color="auto" w:fill="auto"/>
            <w:noWrap/>
            <w:vAlign w:val="bottom"/>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xml:space="preserve">Funkcia člena </w:t>
            </w:r>
          </w:p>
        </w:tc>
        <w:tc>
          <w:tcPr>
            <w:tcW w:w="1985" w:type="dxa"/>
            <w:vMerge/>
            <w:tcBorders>
              <w:top w:val="nil"/>
              <w:left w:val="single" w:sz="4" w:space="0" w:color="auto"/>
              <w:bottom w:val="single" w:sz="4" w:space="0" w:color="auto"/>
              <w:right w:val="single" w:sz="4" w:space="0" w:color="auto"/>
            </w:tcBorders>
            <w:vAlign w:val="center"/>
            <w:hideMark/>
          </w:tcPr>
          <w:p w:rsidR="00BA7E02" w:rsidRPr="00AD5C5C" w:rsidRDefault="00BA7E02" w:rsidP="00BA7E02">
            <w:pPr>
              <w:rPr>
                <w:rFonts w:ascii="Times New Roman" w:hAnsi="Times New Roman" w:cs="Times New Roman"/>
                <w:color w:val="000000"/>
              </w:rPr>
            </w:pPr>
          </w:p>
        </w:tc>
        <w:tc>
          <w:tcPr>
            <w:tcW w:w="3402" w:type="dxa"/>
            <w:vMerge/>
            <w:tcBorders>
              <w:top w:val="nil"/>
              <w:left w:val="single" w:sz="4" w:space="0" w:color="auto"/>
              <w:bottom w:val="single" w:sz="4" w:space="0" w:color="auto"/>
              <w:right w:val="double" w:sz="6" w:space="0" w:color="auto"/>
            </w:tcBorders>
            <w:vAlign w:val="center"/>
            <w:hideMark/>
          </w:tcPr>
          <w:p w:rsidR="00BA7E02" w:rsidRPr="00AD5C5C" w:rsidRDefault="00BA7E02" w:rsidP="00BA7E02">
            <w:pPr>
              <w:rPr>
                <w:rFonts w:ascii="Times New Roman" w:hAnsi="Times New Roman" w:cs="Times New Roman"/>
                <w:color w:val="000000"/>
              </w:rPr>
            </w:pPr>
          </w:p>
        </w:tc>
      </w:tr>
      <w:tr w:rsidR="009457CC" w:rsidRPr="00AD5C5C" w:rsidTr="00FA1D3F">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hideMark/>
          </w:tcPr>
          <w:p w:rsidR="009457CC" w:rsidRPr="00AD5C5C" w:rsidRDefault="009457CC" w:rsidP="009457CC">
            <w:pPr>
              <w:outlineLvl w:val="0"/>
              <w:rPr>
                <w:rFonts w:ascii="Times New Roman" w:hAnsi="Times New Roman" w:cs="Times New Roman"/>
                <w:b/>
                <w:color w:val="000000"/>
              </w:rPr>
            </w:pPr>
            <w:r w:rsidRPr="00AD5C5C">
              <w:rPr>
                <w:rFonts w:ascii="Times New Roman" w:hAnsi="Times New Roman" w:cs="Times New Roman"/>
                <w:b/>
                <w:color w:val="000000"/>
              </w:rPr>
              <w:t> </w:t>
            </w:r>
            <w:bookmarkStart w:id="3" w:name="_Toc146648378"/>
            <w:r w:rsidRPr="00AD5C5C">
              <w:rPr>
                <w:rFonts w:ascii="Times New Roman" w:hAnsi="Times New Roman" w:cs="Times New Roman"/>
                <w:b/>
                <w:color w:val="000000"/>
              </w:rPr>
              <w:t>Ing. Pruniová Dagmar</w:t>
            </w:r>
            <w:bookmarkEnd w:id="3"/>
          </w:p>
        </w:tc>
        <w:tc>
          <w:tcPr>
            <w:tcW w:w="1843" w:type="dxa"/>
            <w:tcBorders>
              <w:top w:val="nil"/>
              <w:left w:val="nil"/>
              <w:bottom w:val="single" w:sz="4" w:space="0" w:color="auto"/>
              <w:right w:val="single" w:sz="4" w:space="0" w:color="auto"/>
            </w:tcBorders>
            <w:shd w:val="clear" w:color="auto" w:fill="auto"/>
            <w:noWrap/>
            <w:vAlign w:val="bottom"/>
            <w:hideMark/>
          </w:tcPr>
          <w:p w:rsidR="009457CC" w:rsidRPr="00AD5C5C" w:rsidRDefault="009457CC" w:rsidP="009457CC">
            <w:pPr>
              <w:outlineLvl w:val="0"/>
              <w:rPr>
                <w:rFonts w:ascii="Times New Roman" w:hAnsi="Times New Roman" w:cs="Times New Roman"/>
                <w:b/>
                <w:color w:val="000000"/>
              </w:rPr>
            </w:pPr>
            <w:bookmarkStart w:id="4" w:name="_Toc146648379"/>
            <w:r w:rsidRPr="00AD5C5C">
              <w:rPr>
                <w:rFonts w:ascii="Times New Roman" w:hAnsi="Times New Roman" w:cs="Times New Roman"/>
                <w:b/>
                <w:color w:val="000000"/>
              </w:rPr>
              <w:t>Predseda predmetovej komisie</w:t>
            </w:r>
            <w:bookmarkEnd w:id="4"/>
            <w:r w:rsidRPr="00AD5C5C">
              <w:rPr>
                <w:rFonts w:ascii="Times New Roman" w:hAnsi="Times New Roman" w:cs="Times New Roman"/>
                <w:b/>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9457CC" w:rsidRPr="007548B6" w:rsidRDefault="009457CC" w:rsidP="009457CC">
            <w:pPr>
              <w:spacing w:line="240" w:lineRule="auto"/>
              <w:contextualSpacing/>
              <w:outlineLvl w:val="0"/>
              <w:rPr>
                <w:rFonts w:ascii="Times New Roman" w:hAnsi="Times New Roman"/>
                <w:sz w:val="24"/>
                <w:szCs w:val="24"/>
              </w:rPr>
            </w:pPr>
            <w:bookmarkStart w:id="5" w:name="_Toc146648380"/>
            <w:r>
              <w:rPr>
                <w:rFonts w:ascii="Times New Roman" w:hAnsi="Times New Roman"/>
                <w:sz w:val="24"/>
                <w:szCs w:val="24"/>
              </w:rPr>
              <w:t>28.8.2022</w:t>
            </w:r>
            <w:bookmarkEnd w:id="5"/>
          </w:p>
        </w:tc>
        <w:tc>
          <w:tcPr>
            <w:tcW w:w="3402" w:type="dxa"/>
            <w:tcBorders>
              <w:top w:val="nil"/>
              <w:left w:val="nil"/>
              <w:bottom w:val="single" w:sz="4" w:space="0" w:color="auto"/>
              <w:right w:val="double" w:sz="6" w:space="0" w:color="auto"/>
            </w:tcBorders>
            <w:shd w:val="clear" w:color="auto" w:fill="auto"/>
            <w:noWrap/>
            <w:vAlign w:val="bottom"/>
            <w:hideMark/>
          </w:tcPr>
          <w:p w:rsidR="009457CC" w:rsidRPr="009457CC" w:rsidRDefault="009457CC" w:rsidP="00FA35FE">
            <w:pPr>
              <w:numPr>
                <w:ilvl w:val="0"/>
                <w:numId w:val="18"/>
              </w:numPr>
              <w:tabs>
                <w:tab w:val="clear" w:pos="720"/>
              </w:tabs>
              <w:spacing w:after="0" w:line="240" w:lineRule="auto"/>
              <w:ind w:left="355"/>
              <w:contextualSpacing/>
              <w:rPr>
                <w:rFonts w:ascii="Times New Roman" w:hAnsi="Times New Roman" w:cs="Times New Roman"/>
                <w:sz w:val="24"/>
                <w:szCs w:val="24"/>
              </w:rPr>
            </w:pPr>
            <w:r w:rsidRPr="009457CC">
              <w:rPr>
                <w:rFonts w:ascii="Times New Roman" w:hAnsi="Times New Roman" w:cs="Times New Roman"/>
                <w:sz w:val="24"/>
                <w:szCs w:val="24"/>
              </w:rPr>
              <w:t>PK EKO schválila tematické plány jednotlivých predmetov podľa platných učebných osnov s prihliadnutím na cieľové požiadavky vytýčené k maturite.  Predmetová komisia ich prerokovala a schválila. Predmetová komisia schválila všetky predložené ŠkVP.</w:t>
            </w:r>
          </w:p>
          <w:p w:rsidR="009457CC" w:rsidRPr="009457CC" w:rsidRDefault="009457CC" w:rsidP="00FA35FE">
            <w:pPr>
              <w:numPr>
                <w:ilvl w:val="0"/>
                <w:numId w:val="18"/>
              </w:numPr>
              <w:tabs>
                <w:tab w:val="clear" w:pos="720"/>
              </w:tabs>
              <w:spacing w:after="0" w:line="240" w:lineRule="auto"/>
              <w:ind w:left="355"/>
              <w:contextualSpacing/>
              <w:rPr>
                <w:rFonts w:ascii="Times New Roman" w:hAnsi="Times New Roman" w:cs="Times New Roman"/>
                <w:sz w:val="24"/>
                <w:szCs w:val="24"/>
              </w:rPr>
            </w:pPr>
            <w:r w:rsidRPr="009457CC">
              <w:rPr>
                <w:rFonts w:ascii="Times New Roman" w:hAnsi="Times New Roman" w:cs="Times New Roman"/>
                <w:sz w:val="24"/>
                <w:szCs w:val="24"/>
              </w:rPr>
              <w:t xml:space="preserve">Predmetová komisia schválila formu praktickej časti </w:t>
            </w:r>
            <w:r w:rsidRPr="009457CC">
              <w:rPr>
                <w:rFonts w:ascii="Times New Roman" w:hAnsi="Times New Roman" w:cs="Times New Roman"/>
                <w:sz w:val="24"/>
                <w:szCs w:val="24"/>
              </w:rPr>
              <w:lastRenderedPageBreak/>
              <w:t xml:space="preserve">odbornej časti maturitnej skúšky s tým, že žiaci odboru Obchodná akadémia budú vykonávať PČ OZ MS v súlade s bodom 7, §8 Vyhlášky č.318/2008Zz. O ukončovaní štúdia na stredných školách podľa písmena „a – praktická realizácia a predvedenie komplexnej úlohy“ a formu „b – obhajoba vlastného projektu“ pre žiakov so špeciálnymi výchovno vzdelávacími problémami. </w:t>
            </w:r>
          </w:p>
          <w:p w:rsidR="009457CC" w:rsidRPr="009457CC" w:rsidRDefault="009457CC" w:rsidP="00FA35FE">
            <w:pPr>
              <w:numPr>
                <w:ilvl w:val="0"/>
                <w:numId w:val="18"/>
              </w:numPr>
              <w:tabs>
                <w:tab w:val="clear" w:pos="720"/>
              </w:tabs>
              <w:spacing w:after="0" w:line="240" w:lineRule="auto"/>
              <w:ind w:left="355"/>
              <w:contextualSpacing/>
              <w:rPr>
                <w:rFonts w:ascii="Times New Roman" w:hAnsi="Times New Roman" w:cs="Times New Roman"/>
                <w:sz w:val="24"/>
                <w:szCs w:val="24"/>
              </w:rPr>
            </w:pPr>
            <w:r w:rsidRPr="009457CC">
              <w:rPr>
                <w:rFonts w:ascii="Times New Roman" w:hAnsi="Times New Roman" w:cs="Times New Roman"/>
                <w:sz w:val="24"/>
                <w:szCs w:val="24"/>
              </w:rPr>
              <w:t xml:space="preserve">Predmetová komisia schválila spájanie hodín do dvojhodinových celkov  u nasledujúcich predmetov: </w:t>
            </w:r>
          </w:p>
          <w:p w:rsidR="009457CC" w:rsidRPr="009457CC" w:rsidRDefault="009457CC" w:rsidP="009457CC">
            <w:pPr>
              <w:spacing w:line="240" w:lineRule="auto"/>
              <w:ind w:left="355"/>
              <w:contextualSpacing/>
              <w:rPr>
                <w:rFonts w:ascii="Times New Roman" w:hAnsi="Times New Roman" w:cs="Times New Roman"/>
                <w:sz w:val="24"/>
                <w:szCs w:val="24"/>
              </w:rPr>
            </w:pPr>
            <w:r w:rsidRPr="009457CC">
              <w:rPr>
                <w:rFonts w:ascii="Times New Roman" w:hAnsi="Times New Roman" w:cs="Times New Roman"/>
                <w:sz w:val="24"/>
                <w:szCs w:val="24"/>
              </w:rPr>
              <w:t xml:space="preserve">3.OA </w:t>
            </w:r>
            <w:r w:rsidRPr="009457CC">
              <w:rPr>
                <w:rFonts w:ascii="Times New Roman" w:hAnsi="Times New Roman" w:cs="Times New Roman"/>
                <w:sz w:val="24"/>
                <w:szCs w:val="24"/>
              </w:rPr>
              <w:tab/>
              <w:t>– aplikované účtovníctvo</w:t>
            </w:r>
          </w:p>
          <w:p w:rsidR="009457CC" w:rsidRPr="009457CC" w:rsidRDefault="009457CC" w:rsidP="009457CC">
            <w:pPr>
              <w:spacing w:line="240" w:lineRule="auto"/>
              <w:ind w:left="355"/>
              <w:contextualSpacing/>
              <w:rPr>
                <w:rFonts w:ascii="Times New Roman" w:hAnsi="Times New Roman" w:cs="Times New Roman"/>
                <w:sz w:val="24"/>
                <w:szCs w:val="24"/>
              </w:rPr>
            </w:pPr>
            <w:r w:rsidRPr="009457CC">
              <w:rPr>
                <w:rFonts w:ascii="Times New Roman" w:hAnsi="Times New Roman" w:cs="Times New Roman"/>
                <w:sz w:val="24"/>
                <w:szCs w:val="24"/>
              </w:rPr>
              <w:tab/>
              <w:t>- obchodná komunikácia</w:t>
            </w:r>
          </w:p>
          <w:p w:rsidR="009457CC" w:rsidRPr="009457CC" w:rsidRDefault="009457CC" w:rsidP="009457CC">
            <w:pPr>
              <w:spacing w:line="240" w:lineRule="auto"/>
              <w:ind w:left="355"/>
              <w:contextualSpacing/>
              <w:rPr>
                <w:rFonts w:ascii="Times New Roman" w:hAnsi="Times New Roman" w:cs="Times New Roman"/>
                <w:sz w:val="24"/>
                <w:szCs w:val="24"/>
              </w:rPr>
            </w:pPr>
            <w:r w:rsidRPr="009457CC">
              <w:rPr>
                <w:rFonts w:ascii="Times New Roman" w:hAnsi="Times New Roman" w:cs="Times New Roman"/>
                <w:sz w:val="24"/>
                <w:szCs w:val="24"/>
              </w:rPr>
              <w:tab/>
              <w:t>- ekonomika v praxi</w:t>
            </w:r>
          </w:p>
          <w:p w:rsidR="009457CC" w:rsidRPr="009457CC" w:rsidRDefault="009457CC" w:rsidP="009457CC">
            <w:pPr>
              <w:spacing w:line="240" w:lineRule="auto"/>
              <w:ind w:left="355"/>
              <w:contextualSpacing/>
              <w:rPr>
                <w:rFonts w:ascii="Times New Roman" w:hAnsi="Times New Roman" w:cs="Times New Roman"/>
                <w:sz w:val="24"/>
                <w:szCs w:val="24"/>
              </w:rPr>
            </w:pPr>
            <w:r w:rsidRPr="009457CC">
              <w:rPr>
                <w:rFonts w:ascii="Times New Roman" w:hAnsi="Times New Roman" w:cs="Times New Roman"/>
                <w:sz w:val="24"/>
                <w:szCs w:val="24"/>
              </w:rPr>
              <w:tab/>
              <w:t>- personalistika</w:t>
            </w:r>
          </w:p>
          <w:p w:rsidR="009457CC" w:rsidRPr="009457CC" w:rsidRDefault="009457CC" w:rsidP="009457CC">
            <w:pPr>
              <w:spacing w:line="240" w:lineRule="auto"/>
              <w:ind w:left="355"/>
              <w:contextualSpacing/>
              <w:rPr>
                <w:rFonts w:ascii="Times New Roman" w:hAnsi="Times New Roman" w:cs="Times New Roman"/>
                <w:sz w:val="24"/>
                <w:szCs w:val="24"/>
              </w:rPr>
            </w:pPr>
            <w:r w:rsidRPr="009457CC">
              <w:rPr>
                <w:rFonts w:ascii="Times New Roman" w:hAnsi="Times New Roman" w:cs="Times New Roman"/>
                <w:sz w:val="24"/>
                <w:szCs w:val="24"/>
              </w:rPr>
              <w:tab/>
              <w:t>- cvičenia z aplikovanej informatiky</w:t>
            </w:r>
          </w:p>
          <w:p w:rsidR="009457CC" w:rsidRPr="009457CC" w:rsidRDefault="009457CC" w:rsidP="009457CC">
            <w:pPr>
              <w:spacing w:line="240" w:lineRule="auto"/>
              <w:ind w:left="355"/>
              <w:contextualSpacing/>
              <w:rPr>
                <w:rFonts w:ascii="Times New Roman" w:hAnsi="Times New Roman" w:cs="Times New Roman"/>
                <w:sz w:val="24"/>
                <w:szCs w:val="24"/>
              </w:rPr>
            </w:pPr>
            <w:r w:rsidRPr="009457CC">
              <w:rPr>
                <w:rFonts w:ascii="Times New Roman" w:hAnsi="Times New Roman" w:cs="Times New Roman"/>
                <w:sz w:val="24"/>
                <w:szCs w:val="24"/>
              </w:rPr>
              <w:t>4.OA</w:t>
            </w:r>
            <w:r w:rsidRPr="009457CC">
              <w:rPr>
                <w:rFonts w:ascii="Times New Roman" w:hAnsi="Times New Roman" w:cs="Times New Roman"/>
                <w:sz w:val="24"/>
                <w:szCs w:val="24"/>
              </w:rPr>
              <w:tab/>
              <w:t>- ekonomické cvičenia</w:t>
            </w:r>
          </w:p>
          <w:p w:rsidR="009457CC" w:rsidRPr="007548B6" w:rsidRDefault="009457CC" w:rsidP="00FA1D3F">
            <w:pPr>
              <w:spacing w:line="240" w:lineRule="auto"/>
              <w:contextualSpacing/>
              <w:rPr>
                <w:rFonts w:ascii="Times New Roman" w:hAnsi="Times New Roman"/>
                <w:sz w:val="24"/>
                <w:szCs w:val="24"/>
              </w:rPr>
            </w:pPr>
          </w:p>
        </w:tc>
      </w:tr>
      <w:tr w:rsidR="00294DB8" w:rsidRPr="00AD5C5C" w:rsidTr="00FA1D3F">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hideMark/>
          </w:tcPr>
          <w:p w:rsidR="00294DB8" w:rsidRPr="00AD5C5C" w:rsidRDefault="00294DB8" w:rsidP="00BA7E02">
            <w:pPr>
              <w:rPr>
                <w:rFonts w:ascii="Times New Roman" w:hAnsi="Times New Roman" w:cs="Times New Roman"/>
                <w:color w:val="000000"/>
              </w:rPr>
            </w:pPr>
            <w:r w:rsidRPr="00AD5C5C">
              <w:rPr>
                <w:rFonts w:ascii="Times New Roman" w:hAnsi="Times New Roman" w:cs="Times New Roman"/>
                <w:color w:val="000000"/>
              </w:rPr>
              <w:lastRenderedPageBreak/>
              <w:t> Ing. Fiťmová Ivana</w:t>
            </w:r>
          </w:p>
        </w:tc>
        <w:tc>
          <w:tcPr>
            <w:tcW w:w="1843" w:type="dxa"/>
            <w:tcBorders>
              <w:top w:val="nil"/>
              <w:left w:val="nil"/>
              <w:bottom w:val="single" w:sz="4" w:space="0" w:color="auto"/>
              <w:right w:val="single" w:sz="4" w:space="0" w:color="auto"/>
            </w:tcBorders>
            <w:shd w:val="clear" w:color="auto" w:fill="auto"/>
            <w:noWrap/>
            <w:vAlign w:val="bottom"/>
            <w:hideMark/>
          </w:tcPr>
          <w:p w:rsidR="00294DB8" w:rsidRPr="00AD5C5C" w:rsidRDefault="00294DB8" w:rsidP="00BA7E02">
            <w:pPr>
              <w:rPr>
                <w:rFonts w:ascii="Times New Roman" w:hAnsi="Times New Roman" w:cs="Times New Roman"/>
                <w:color w:val="000000"/>
              </w:rPr>
            </w:pPr>
            <w:r w:rsidRPr="00AD5C5C">
              <w:rPr>
                <w:rFonts w:ascii="Times New Roman" w:hAnsi="Times New Roman" w:cs="Times New Roman"/>
                <w:color w:val="000000"/>
              </w:rPr>
              <w:t> Člen predmetovej komisie</w:t>
            </w:r>
          </w:p>
        </w:tc>
        <w:tc>
          <w:tcPr>
            <w:tcW w:w="1985" w:type="dxa"/>
            <w:tcBorders>
              <w:top w:val="nil"/>
              <w:left w:val="nil"/>
              <w:bottom w:val="single" w:sz="4" w:space="0" w:color="auto"/>
              <w:right w:val="single" w:sz="4" w:space="0" w:color="auto"/>
            </w:tcBorders>
            <w:shd w:val="clear" w:color="auto" w:fill="auto"/>
            <w:noWrap/>
            <w:vAlign w:val="bottom"/>
            <w:hideMark/>
          </w:tcPr>
          <w:p w:rsidR="00294DB8" w:rsidRPr="007548B6" w:rsidRDefault="00294DB8" w:rsidP="00FA1D3F">
            <w:pPr>
              <w:spacing w:after="120" w:line="240" w:lineRule="auto"/>
              <w:contextualSpacing/>
              <w:rPr>
                <w:rFonts w:ascii="Times New Roman" w:hAnsi="Times New Roman"/>
                <w:sz w:val="24"/>
                <w:szCs w:val="24"/>
              </w:rPr>
            </w:pPr>
            <w:r>
              <w:rPr>
                <w:rFonts w:ascii="Times New Roman" w:hAnsi="Times New Roman"/>
                <w:sz w:val="24"/>
                <w:szCs w:val="24"/>
              </w:rPr>
              <w:t>28.11.2022</w:t>
            </w:r>
          </w:p>
        </w:tc>
        <w:tc>
          <w:tcPr>
            <w:tcW w:w="3402" w:type="dxa"/>
            <w:tcBorders>
              <w:top w:val="nil"/>
              <w:left w:val="nil"/>
              <w:bottom w:val="single" w:sz="4" w:space="0" w:color="auto"/>
              <w:right w:val="double" w:sz="6" w:space="0" w:color="auto"/>
            </w:tcBorders>
            <w:shd w:val="clear" w:color="auto" w:fill="auto"/>
            <w:noWrap/>
            <w:vAlign w:val="bottom"/>
            <w:hideMark/>
          </w:tcPr>
          <w:p w:rsidR="00294DB8" w:rsidRPr="007548B6" w:rsidRDefault="00294DB8" w:rsidP="00FA1D3F">
            <w:pPr>
              <w:pStyle w:val="Odsekzoznamu"/>
              <w:spacing w:after="120"/>
              <w:ind w:left="0"/>
            </w:pPr>
            <w:r>
              <w:t>Zabezpečiť plynulý priebeh praxe 4.OA. Zodpovedné  - vyučujúce PK EKO</w:t>
            </w:r>
          </w:p>
        </w:tc>
      </w:tr>
      <w:tr w:rsidR="00294DB8" w:rsidRPr="00AD5C5C" w:rsidTr="00FA1D3F">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tcPr>
          <w:p w:rsidR="00294DB8" w:rsidRPr="00AD5C5C" w:rsidRDefault="00294DB8" w:rsidP="00BA7E02">
            <w:pPr>
              <w:rPr>
                <w:rFonts w:ascii="Times New Roman" w:hAnsi="Times New Roman" w:cs="Times New Roman"/>
                <w:color w:val="000000"/>
              </w:rPr>
            </w:pPr>
            <w:r w:rsidRPr="00AD5C5C">
              <w:rPr>
                <w:rFonts w:ascii="Times New Roman" w:hAnsi="Times New Roman" w:cs="Times New Roman"/>
                <w:color w:val="000000"/>
              </w:rPr>
              <w:t>Ing. Kloková Zlatica</w:t>
            </w:r>
          </w:p>
        </w:tc>
        <w:tc>
          <w:tcPr>
            <w:tcW w:w="1843" w:type="dxa"/>
            <w:tcBorders>
              <w:top w:val="nil"/>
              <w:left w:val="nil"/>
              <w:bottom w:val="single" w:sz="4" w:space="0" w:color="auto"/>
              <w:right w:val="single" w:sz="4" w:space="0" w:color="auto"/>
            </w:tcBorders>
            <w:shd w:val="clear" w:color="auto" w:fill="auto"/>
            <w:noWrap/>
            <w:vAlign w:val="bottom"/>
          </w:tcPr>
          <w:p w:rsidR="00294DB8" w:rsidRPr="00AD5C5C" w:rsidRDefault="00294DB8" w:rsidP="00BA7E02">
            <w:pPr>
              <w:rPr>
                <w:rFonts w:ascii="Times New Roman" w:hAnsi="Times New Roman" w:cs="Times New Roman"/>
                <w:color w:val="000000"/>
              </w:rPr>
            </w:pPr>
            <w:r w:rsidRPr="00AD5C5C">
              <w:rPr>
                <w:rFonts w:ascii="Times New Roman" w:hAnsi="Times New Roman" w:cs="Times New Roman"/>
                <w:color w:val="000000"/>
              </w:rPr>
              <w:t>Člen predmetovej komisie</w:t>
            </w:r>
            <w:r>
              <w:rPr>
                <w:rFonts w:ascii="Times New Roman" w:hAnsi="Times New Roman" w:cs="Times New Roman"/>
                <w:color w:val="000000"/>
              </w:rPr>
              <w:t xml:space="preserve"> do 16.12.2022</w:t>
            </w:r>
          </w:p>
        </w:tc>
        <w:tc>
          <w:tcPr>
            <w:tcW w:w="1985" w:type="dxa"/>
            <w:tcBorders>
              <w:top w:val="nil"/>
              <w:left w:val="nil"/>
              <w:bottom w:val="single" w:sz="4" w:space="0" w:color="auto"/>
              <w:right w:val="single" w:sz="4" w:space="0" w:color="auto"/>
            </w:tcBorders>
            <w:shd w:val="clear" w:color="auto" w:fill="auto"/>
            <w:noWrap/>
            <w:vAlign w:val="bottom"/>
          </w:tcPr>
          <w:p w:rsidR="00294DB8" w:rsidRPr="007548B6" w:rsidRDefault="00294DB8" w:rsidP="00FA1D3F">
            <w:pPr>
              <w:spacing w:after="120" w:line="240" w:lineRule="auto"/>
              <w:contextualSpacing/>
              <w:rPr>
                <w:rFonts w:ascii="Times New Roman" w:hAnsi="Times New Roman"/>
                <w:sz w:val="24"/>
                <w:szCs w:val="24"/>
              </w:rPr>
            </w:pPr>
            <w:r>
              <w:rPr>
                <w:rFonts w:ascii="Times New Roman" w:hAnsi="Times New Roman"/>
                <w:sz w:val="24"/>
                <w:szCs w:val="24"/>
              </w:rPr>
              <w:t>30.1.2023</w:t>
            </w:r>
          </w:p>
        </w:tc>
        <w:tc>
          <w:tcPr>
            <w:tcW w:w="3402" w:type="dxa"/>
            <w:tcBorders>
              <w:top w:val="nil"/>
              <w:left w:val="nil"/>
              <w:bottom w:val="single" w:sz="4" w:space="0" w:color="auto"/>
              <w:right w:val="double" w:sz="6" w:space="0" w:color="auto"/>
            </w:tcBorders>
            <w:shd w:val="clear" w:color="auto" w:fill="auto"/>
            <w:noWrap/>
            <w:vAlign w:val="bottom"/>
          </w:tcPr>
          <w:p w:rsidR="00294DB8" w:rsidRDefault="00294DB8" w:rsidP="00FA1D3F">
            <w:pPr>
              <w:pStyle w:val="Odsekzoznamu"/>
              <w:spacing w:after="120"/>
              <w:ind w:left="410"/>
            </w:pPr>
            <w:r>
              <w:t>1.Pripraviť žiakov na priebeh maturitnej skúšky</w:t>
            </w:r>
          </w:p>
          <w:p w:rsidR="00294DB8" w:rsidRDefault="00294DB8" w:rsidP="00FA1D3F">
            <w:pPr>
              <w:pStyle w:val="Odsekzoznamu"/>
              <w:spacing w:after="120"/>
              <w:ind w:left="410"/>
            </w:pPr>
            <w:r>
              <w:t>2. PK EKO vzala na vedomie výchovno- vzdelávacie výsledky  za prvý polrok školského roka 2022/2023</w:t>
            </w:r>
          </w:p>
          <w:p w:rsidR="00294DB8" w:rsidRPr="007548B6" w:rsidRDefault="00294DB8" w:rsidP="00FA1D3F">
            <w:pPr>
              <w:pStyle w:val="Odsekzoznamu"/>
              <w:spacing w:after="120"/>
              <w:ind w:left="410"/>
            </w:pPr>
            <w:r>
              <w:t>3. PK EKO schválila maturitné otázky pre odbor Obchodná akadémia</w:t>
            </w:r>
          </w:p>
        </w:tc>
      </w:tr>
      <w:tr w:rsidR="00294DB8" w:rsidRPr="00AD5C5C" w:rsidTr="00FA1D3F">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tcPr>
          <w:p w:rsidR="00294DB8" w:rsidRPr="00AD5C5C" w:rsidRDefault="00294DB8" w:rsidP="00BA7E02">
            <w:pPr>
              <w:rPr>
                <w:rFonts w:ascii="Times New Roman" w:hAnsi="Times New Roman" w:cs="Times New Roman"/>
                <w:color w:val="000000"/>
              </w:rPr>
            </w:pPr>
            <w:r w:rsidRPr="00AD5C5C">
              <w:rPr>
                <w:rFonts w:ascii="Times New Roman" w:hAnsi="Times New Roman" w:cs="Times New Roman"/>
                <w:color w:val="000000"/>
              </w:rPr>
              <w:t>Ing. Vargová Jana</w:t>
            </w:r>
          </w:p>
        </w:tc>
        <w:tc>
          <w:tcPr>
            <w:tcW w:w="1843" w:type="dxa"/>
            <w:tcBorders>
              <w:top w:val="nil"/>
              <w:left w:val="nil"/>
              <w:bottom w:val="single" w:sz="4" w:space="0" w:color="auto"/>
              <w:right w:val="single" w:sz="4" w:space="0" w:color="auto"/>
            </w:tcBorders>
            <w:shd w:val="clear" w:color="auto" w:fill="auto"/>
            <w:noWrap/>
            <w:vAlign w:val="bottom"/>
          </w:tcPr>
          <w:p w:rsidR="00294DB8" w:rsidRPr="00AD5C5C" w:rsidRDefault="00294DB8" w:rsidP="00BA7E02">
            <w:pPr>
              <w:rPr>
                <w:rFonts w:ascii="Times New Roman" w:hAnsi="Times New Roman" w:cs="Times New Roman"/>
                <w:color w:val="000000"/>
              </w:rPr>
            </w:pPr>
            <w:r w:rsidRPr="00AD5C5C">
              <w:rPr>
                <w:rFonts w:ascii="Times New Roman" w:hAnsi="Times New Roman" w:cs="Times New Roman"/>
                <w:color w:val="000000"/>
              </w:rPr>
              <w:t>Člen predmetovej komisie</w:t>
            </w:r>
          </w:p>
        </w:tc>
        <w:tc>
          <w:tcPr>
            <w:tcW w:w="1985" w:type="dxa"/>
            <w:tcBorders>
              <w:top w:val="nil"/>
              <w:left w:val="nil"/>
              <w:bottom w:val="single" w:sz="4" w:space="0" w:color="auto"/>
              <w:right w:val="single" w:sz="4" w:space="0" w:color="auto"/>
            </w:tcBorders>
            <w:shd w:val="clear" w:color="auto" w:fill="auto"/>
            <w:noWrap/>
            <w:vAlign w:val="bottom"/>
          </w:tcPr>
          <w:p w:rsidR="00294DB8" w:rsidRPr="007548B6" w:rsidRDefault="00294DB8" w:rsidP="00FA1D3F">
            <w:pPr>
              <w:spacing w:after="120" w:line="240" w:lineRule="auto"/>
              <w:contextualSpacing/>
              <w:rPr>
                <w:rFonts w:ascii="Times New Roman" w:hAnsi="Times New Roman"/>
                <w:sz w:val="24"/>
                <w:szCs w:val="24"/>
              </w:rPr>
            </w:pPr>
            <w:r>
              <w:rPr>
                <w:rFonts w:ascii="Times New Roman" w:hAnsi="Times New Roman"/>
                <w:sz w:val="24"/>
                <w:szCs w:val="24"/>
              </w:rPr>
              <w:t>14.4.2023</w:t>
            </w:r>
          </w:p>
        </w:tc>
        <w:tc>
          <w:tcPr>
            <w:tcW w:w="3402" w:type="dxa"/>
            <w:tcBorders>
              <w:top w:val="nil"/>
              <w:left w:val="nil"/>
              <w:bottom w:val="single" w:sz="4" w:space="0" w:color="auto"/>
              <w:right w:val="double" w:sz="6" w:space="0" w:color="auto"/>
            </w:tcBorders>
            <w:shd w:val="clear" w:color="auto" w:fill="auto"/>
            <w:noWrap/>
            <w:vAlign w:val="bottom"/>
          </w:tcPr>
          <w:p w:rsidR="00294DB8" w:rsidRDefault="00294DB8" w:rsidP="00FA35FE">
            <w:pPr>
              <w:pStyle w:val="Odsekzoznamu"/>
              <w:numPr>
                <w:ilvl w:val="0"/>
                <w:numId w:val="19"/>
              </w:numPr>
              <w:spacing w:after="160"/>
              <w:ind w:left="355"/>
            </w:pPr>
            <w:r w:rsidRPr="00294DB8">
              <w:t>Zabezpečiť plynulý priebeh praxe 3.0A. Zodpovedné  - vyučujúce PK EKO</w:t>
            </w:r>
          </w:p>
          <w:p w:rsidR="00294DB8" w:rsidRPr="00294DB8" w:rsidRDefault="00294DB8" w:rsidP="00FA35FE">
            <w:pPr>
              <w:pStyle w:val="Odsekzoznamu"/>
              <w:numPr>
                <w:ilvl w:val="0"/>
                <w:numId w:val="19"/>
              </w:numPr>
              <w:spacing w:after="160"/>
              <w:ind w:left="355"/>
            </w:pPr>
            <w:r w:rsidRPr="00294DB8">
              <w:t>PK EKO ukladá zorganizovať účtovný deň pre žiakov 4.OA triedy odbor Obchodná akadémia</w:t>
            </w:r>
          </w:p>
        </w:tc>
      </w:tr>
      <w:tr w:rsidR="00294DB8" w:rsidRPr="00AD5C5C" w:rsidTr="00FA1D3F">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tcPr>
          <w:p w:rsidR="00294DB8" w:rsidRPr="00AD5C5C" w:rsidRDefault="00294DB8" w:rsidP="00BA7E02">
            <w:pPr>
              <w:rPr>
                <w:rFonts w:ascii="Times New Roman" w:hAnsi="Times New Roman" w:cs="Times New Roman"/>
                <w:color w:val="000000"/>
              </w:rPr>
            </w:pPr>
            <w:r w:rsidRPr="00AD5C5C">
              <w:rPr>
                <w:rFonts w:ascii="Times New Roman" w:hAnsi="Times New Roman" w:cs="Times New Roman"/>
                <w:color w:val="000000"/>
              </w:rPr>
              <w:lastRenderedPageBreak/>
              <w:t>Ing. Štelmáková Tatiana</w:t>
            </w:r>
          </w:p>
        </w:tc>
        <w:tc>
          <w:tcPr>
            <w:tcW w:w="1843" w:type="dxa"/>
            <w:tcBorders>
              <w:top w:val="nil"/>
              <w:left w:val="nil"/>
              <w:bottom w:val="single" w:sz="4" w:space="0" w:color="auto"/>
              <w:right w:val="single" w:sz="4" w:space="0" w:color="auto"/>
            </w:tcBorders>
            <w:shd w:val="clear" w:color="auto" w:fill="auto"/>
            <w:noWrap/>
            <w:vAlign w:val="bottom"/>
          </w:tcPr>
          <w:p w:rsidR="00294DB8" w:rsidRPr="00AD5C5C" w:rsidRDefault="00294DB8" w:rsidP="00BA7E02">
            <w:pPr>
              <w:rPr>
                <w:rFonts w:ascii="Times New Roman" w:hAnsi="Times New Roman" w:cs="Times New Roman"/>
                <w:color w:val="000000"/>
              </w:rPr>
            </w:pPr>
            <w:r w:rsidRPr="00AD5C5C">
              <w:rPr>
                <w:rFonts w:ascii="Times New Roman" w:hAnsi="Times New Roman" w:cs="Times New Roman"/>
                <w:color w:val="000000"/>
              </w:rPr>
              <w:t>Člen predmetovej komisie</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294DB8" w:rsidRPr="007548B6" w:rsidRDefault="00294DB8" w:rsidP="00FA1D3F">
            <w:pPr>
              <w:spacing w:after="120" w:line="240" w:lineRule="auto"/>
              <w:contextualSpacing/>
              <w:rPr>
                <w:rFonts w:ascii="Times New Roman" w:hAnsi="Times New Roman"/>
                <w:sz w:val="24"/>
                <w:szCs w:val="24"/>
              </w:rPr>
            </w:pPr>
            <w:r>
              <w:rPr>
                <w:rFonts w:ascii="Times New Roman" w:hAnsi="Times New Roman"/>
                <w:sz w:val="24"/>
                <w:szCs w:val="24"/>
              </w:rPr>
              <w:t>15.5.2023</w:t>
            </w:r>
          </w:p>
        </w:tc>
        <w:tc>
          <w:tcPr>
            <w:tcW w:w="3402" w:type="dxa"/>
            <w:tcBorders>
              <w:top w:val="single" w:sz="4" w:space="0" w:color="auto"/>
              <w:left w:val="nil"/>
              <w:bottom w:val="single" w:sz="4" w:space="0" w:color="auto"/>
              <w:right w:val="double" w:sz="6" w:space="0" w:color="auto"/>
            </w:tcBorders>
            <w:shd w:val="clear" w:color="auto" w:fill="auto"/>
            <w:noWrap/>
            <w:vAlign w:val="bottom"/>
          </w:tcPr>
          <w:p w:rsidR="00294DB8" w:rsidRPr="00294DB8" w:rsidRDefault="00294DB8" w:rsidP="00FA35FE">
            <w:pPr>
              <w:pStyle w:val="Odsekzoznamu"/>
              <w:numPr>
                <w:ilvl w:val="0"/>
                <w:numId w:val="20"/>
              </w:numPr>
              <w:ind w:left="355"/>
            </w:pPr>
            <w:r w:rsidRPr="00294DB8">
              <w:t>Zabezpečiť plynulý priebeh konania maturitnej skúšky. Zodpovedné  - vyučujúce PK EKO</w:t>
            </w:r>
          </w:p>
        </w:tc>
      </w:tr>
      <w:tr w:rsidR="00294DB8" w:rsidRPr="00AD5C5C" w:rsidTr="00FA1D3F">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tcPr>
          <w:p w:rsidR="00294DB8" w:rsidRPr="00AD5C5C" w:rsidRDefault="00294DB8" w:rsidP="00FA1D3F">
            <w:pPr>
              <w:rPr>
                <w:rFonts w:ascii="Times New Roman" w:hAnsi="Times New Roman" w:cs="Times New Roman"/>
                <w:color w:val="000000"/>
              </w:rPr>
            </w:pPr>
            <w:r w:rsidRPr="00AD5C5C">
              <w:rPr>
                <w:rFonts w:ascii="Times New Roman" w:hAnsi="Times New Roman" w:cs="Times New Roman"/>
                <w:color w:val="000000"/>
              </w:rPr>
              <w:t> Mgr. Riabcová Mária</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94DB8" w:rsidRPr="00AD5C5C" w:rsidRDefault="00294DB8" w:rsidP="00FA1D3F">
            <w:pPr>
              <w:rPr>
                <w:rFonts w:ascii="Times New Roman" w:hAnsi="Times New Roman" w:cs="Times New Roman"/>
                <w:color w:val="000000"/>
              </w:rPr>
            </w:pPr>
            <w:r w:rsidRPr="00AD5C5C">
              <w:rPr>
                <w:rFonts w:ascii="Times New Roman" w:hAnsi="Times New Roman" w:cs="Times New Roman"/>
                <w:color w:val="000000"/>
              </w:rPr>
              <w:t> Člen predmetovej komisie</w:t>
            </w:r>
          </w:p>
        </w:tc>
        <w:tc>
          <w:tcPr>
            <w:tcW w:w="1985" w:type="dxa"/>
            <w:tcBorders>
              <w:top w:val="nil"/>
              <w:left w:val="nil"/>
              <w:bottom w:val="single" w:sz="4" w:space="0" w:color="auto"/>
              <w:right w:val="single" w:sz="4" w:space="0" w:color="auto"/>
            </w:tcBorders>
            <w:shd w:val="clear" w:color="auto" w:fill="auto"/>
            <w:noWrap/>
            <w:vAlign w:val="bottom"/>
          </w:tcPr>
          <w:p w:rsidR="00294DB8" w:rsidRPr="007548B6" w:rsidRDefault="00294DB8" w:rsidP="00FA1D3F">
            <w:pPr>
              <w:spacing w:after="120" w:line="240" w:lineRule="auto"/>
              <w:contextualSpacing/>
              <w:rPr>
                <w:rFonts w:ascii="Times New Roman" w:hAnsi="Times New Roman"/>
                <w:sz w:val="24"/>
                <w:szCs w:val="24"/>
              </w:rPr>
            </w:pPr>
            <w:r>
              <w:rPr>
                <w:rFonts w:ascii="Times New Roman" w:hAnsi="Times New Roman"/>
                <w:sz w:val="24"/>
                <w:szCs w:val="24"/>
              </w:rPr>
              <w:t>3.7.2023</w:t>
            </w:r>
          </w:p>
        </w:tc>
        <w:tc>
          <w:tcPr>
            <w:tcW w:w="3402" w:type="dxa"/>
            <w:tcBorders>
              <w:top w:val="single" w:sz="4" w:space="0" w:color="auto"/>
              <w:left w:val="nil"/>
              <w:bottom w:val="single" w:sz="4" w:space="0" w:color="auto"/>
              <w:right w:val="double" w:sz="6" w:space="0" w:color="auto"/>
            </w:tcBorders>
            <w:shd w:val="clear" w:color="auto" w:fill="auto"/>
            <w:noWrap/>
            <w:vAlign w:val="bottom"/>
          </w:tcPr>
          <w:p w:rsidR="00294DB8" w:rsidRPr="00294DB8" w:rsidRDefault="00294DB8" w:rsidP="00FA35FE">
            <w:pPr>
              <w:pStyle w:val="Odsekzoznamu"/>
              <w:numPr>
                <w:ilvl w:val="0"/>
                <w:numId w:val="20"/>
              </w:numPr>
              <w:ind w:left="355"/>
            </w:pPr>
            <w:r w:rsidRPr="00294DB8">
              <w:t>PK EKO  vzala na vedomie výsledky dosiahnuté v jednotlivých predmetoch v druhom polroku školského roku 2022/2023.</w:t>
            </w:r>
          </w:p>
        </w:tc>
      </w:tr>
    </w:tbl>
    <w:p w:rsidR="004133C4" w:rsidRPr="00AD5C5C" w:rsidRDefault="004133C4" w:rsidP="004133C4">
      <w:pPr>
        <w:tabs>
          <w:tab w:val="decimal" w:pos="-1800"/>
          <w:tab w:val="left" w:pos="-900"/>
          <w:tab w:val="decimal" w:pos="-360"/>
        </w:tabs>
        <w:spacing w:line="360" w:lineRule="auto"/>
        <w:jc w:val="both"/>
        <w:rPr>
          <w:rFonts w:ascii="Times New Roman" w:hAnsi="Times New Roman" w:cs="Times New Roman"/>
          <w:b/>
        </w:rPr>
      </w:pPr>
    </w:p>
    <w:p w:rsidR="00BA7E02" w:rsidRPr="00AD5C5C" w:rsidRDefault="004133C4" w:rsidP="00FA35FE">
      <w:pPr>
        <w:pStyle w:val="Odsekzoznamu"/>
        <w:numPr>
          <w:ilvl w:val="0"/>
          <w:numId w:val="8"/>
        </w:numPr>
        <w:tabs>
          <w:tab w:val="decimal" w:pos="-1800"/>
          <w:tab w:val="left" w:pos="-900"/>
          <w:tab w:val="decimal" w:pos="-360"/>
        </w:tabs>
        <w:spacing w:line="360" w:lineRule="auto"/>
        <w:jc w:val="both"/>
        <w:rPr>
          <w:b/>
        </w:rPr>
      </w:pPr>
      <w:r w:rsidRPr="00AD5C5C">
        <w:rPr>
          <w:b/>
        </w:rPr>
        <w:t>Školský parlament</w:t>
      </w:r>
    </w:p>
    <w:p w:rsidR="00294DB8" w:rsidRDefault="00BA7E02" w:rsidP="00294DB8">
      <w:pPr>
        <w:tabs>
          <w:tab w:val="decimal" w:pos="-1800"/>
          <w:tab w:val="left" w:pos="-900"/>
          <w:tab w:val="decimal" w:pos="-360"/>
        </w:tabs>
        <w:spacing w:line="360" w:lineRule="auto"/>
        <w:ind w:left="-180"/>
        <w:jc w:val="both"/>
        <w:rPr>
          <w:rFonts w:ascii="Times New Roman" w:hAnsi="Times New Roman" w:cs="Times New Roman"/>
        </w:rPr>
      </w:pPr>
      <w:r w:rsidRPr="00AD5C5C">
        <w:rPr>
          <w:rFonts w:ascii="Times New Roman" w:hAnsi="Times New Roman" w:cs="Times New Roman"/>
        </w:rPr>
        <w:t xml:space="preserve">Od  šk.r. 2006/2007 pracuje pri škole </w:t>
      </w:r>
      <w:r w:rsidRPr="00AD5C5C">
        <w:rPr>
          <w:rFonts w:ascii="Times New Roman" w:hAnsi="Times New Roman" w:cs="Times New Roman"/>
          <w:b/>
        </w:rPr>
        <w:t>Žiacka školská rada</w:t>
      </w:r>
      <w:r w:rsidR="004133C4" w:rsidRPr="00AD5C5C">
        <w:rPr>
          <w:rFonts w:ascii="Times New Roman" w:hAnsi="Times New Roman" w:cs="Times New Roman"/>
          <w:b/>
        </w:rPr>
        <w:t xml:space="preserve"> - Školský parlament</w:t>
      </w:r>
      <w:r w:rsidRPr="00AD5C5C">
        <w:rPr>
          <w:rFonts w:ascii="Times New Roman" w:hAnsi="Times New Roman" w:cs="Times New Roman"/>
        </w:rPr>
        <w:t>, ktorá sa pravidelne schádza  (aj s vedením školy) a rieši problémy, ktoré trápia študentov. Následne sú tieto problémy prerokované s vedením školy a odstraňované. Pri týchto situáciách sme riešili aj problémy týkajúce sa niektorých pedagógov. Tieto výhrady žiakov boli hneď riešené s príslušným vyučujúcim s upozornením na nápravu. Z podnetu žiakov boli riešené aj rôzne veci týkajúce sa mimo vyučovacích aktivít.</w:t>
      </w:r>
    </w:p>
    <w:p w:rsidR="00BA7E02" w:rsidRPr="00294DB8" w:rsidRDefault="00BA7E02" w:rsidP="00294DB8">
      <w:pPr>
        <w:tabs>
          <w:tab w:val="decimal" w:pos="-1800"/>
          <w:tab w:val="left" w:pos="-900"/>
          <w:tab w:val="decimal" w:pos="-360"/>
        </w:tabs>
        <w:spacing w:line="360" w:lineRule="auto"/>
        <w:ind w:left="-180"/>
        <w:jc w:val="both"/>
        <w:rPr>
          <w:rFonts w:ascii="Times New Roman" w:hAnsi="Times New Roman" w:cs="Times New Roman"/>
        </w:rPr>
      </w:pPr>
      <w:r w:rsidRPr="00AD5C5C">
        <w:rPr>
          <w:rFonts w:ascii="Times New Roman" w:hAnsi="Times New Roman" w:cs="Times New Roman"/>
          <w:b/>
        </w:rPr>
        <w:t>Správa o činnosti Študentského parlamentu za školský rok 202</w:t>
      </w:r>
      <w:r w:rsidR="00AD5C5C">
        <w:rPr>
          <w:rFonts w:ascii="Times New Roman" w:hAnsi="Times New Roman" w:cs="Times New Roman"/>
          <w:b/>
        </w:rPr>
        <w:t>2</w:t>
      </w:r>
      <w:r w:rsidRPr="00AD5C5C">
        <w:rPr>
          <w:rFonts w:ascii="Times New Roman" w:hAnsi="Times New Roman" w:cs="Times New Roman"/>
          <w:b/>
        </w:rPr>
        <w:t>/202</w:t>
      </w:r>
      <w:r w:rsidR="00AD5C5C">
        <w:rPr>
          <w:rFonts w:ascii="Times New Roman" w:hAnsi="Times New Roman" w:cs="Times New Roman"/>
          <w:b/>
        </w:rPr>
        <w:t>3</w:t>
      </w:r>
    </w:p>
    <w:p w:rsidR="00294DB8" w:rsidRDefault="00AD5C5C" w:rsidP="00AD5C5C">
      <w:pPr>
        <w:spacing w:line="360" w:lineRule="auto"/>
        <w:rPr>
          <w:rFonts w:ascii="Times New Roman" w:hAnsi="Times New Roman" w:cs="Times New Roman"/>
          <w:sz w:val="24"/>
        </w:rPr>
      </w:pPr>
      <w:r>
        <w:rPr>
          <w:rFonts w:ascii="Times New Roman" w:hAnsi="Times New Roman" w:cs="Times New Roman"/>
          <w:sz w:val="24"/>
        </w:rPr>
        <w:t>Podľa schváleného plánu činnosti ŠP sa v školskom roku 2022/2023 uskutočnilo celkom 8 stretnutí členov ŠP</w:t>
      </w:r>
    </w:p>
    <w:tbl>
      <w:tblPr>
        <w:tblW w:w="9356" w:type="dxa"/>
        <w:tblInd w:w="212" w:type="dxa"/>
        <w:tblCellMar>
          <w:left w:w="70" w:type="dxa"/>
          <w:right w:w="70" w:type="dxa"/>
        </w:tblCellMar>
        <w:tblLook w:val="04A0"/>
      </w:tblPr>
      <w:tblGrid>
        <w:gridCol w:w="2126"/>
        <w:gridCol w:w="1843"/>
        <w:gridCol w:w="1985"/>
        <w:gridCol w:w="3402"/>
      </w:tblGrid>
      <w:tr w:rsidR="00BA7E02" w:rsidRPr="00AD5C5C" w:rsidTr="00BA7E02">
        <w:trPr>
          <w:trHeight w:val="330"/>
        </w:trPr>
        <w:tc>
          <w:tcPr>
            <w:tcW w:w="9356" w:type="dxa"/>
            <w:gridSpan w:val="4"/>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BA7E02" w:rsidRPr="00AD5C5C" w:rsidRDefault="00BA7E02" w:rsidP="00BA7E02">
            <w:pPr>
              <w:jc w:val="center"/>
              <w:rPr>
                <w:rFonts w:ascii="Times New Roman" w:hAnsi="Times New Roman" w:cs="Times New Roman"/>
                <w:b/>
                <w:bCs/>
                <w:color w:val="000000"/>
              </w:rPr>
            </w:pPr>
            <w:r w:rsidRPr="00AD5C5C">
              <w:rPr>
                <w:rFonts w:ascii="Times New Roman" w:hAnsi="Times New Roman" w:cs="Times New Roman"/>
                <w:b/>
                <w:bCs/>
                <w:color w:val="000000"/>
              </w:rPr>
              <w:t xml:space="preserve">Poradný orgán riaditeľa školy </w:t>
            </w:r>
          </w:p>
        </w:tc>
      </w:tr>
      <w:tr w:rsidR="00BA7E02" w:rsidRPr="00AD5C5C" w:rsidTr="00BA7E02">
        <w:trPr>
          <w:trHeight w:val="315"/>
        </w:trPr>
        <w:tc>
          <w:tcPr>
            <w:tcW w:w="3969"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BA7E02" w:rsidRPr="00AD5C5C" w:rsidRDefault="00BA7E02" w:rsidP="00BA7E02">
            <w:pPr>
              <w:jc w:val="center"/>
              <w:rPr>
                <w:rFonts w:ascii="Times New Roman" w:hAnsi="Times New Roman" w:cs="Times New Roman"/>
                <w:b/>
                <w:color w:val="0070C0"/>
              </w:rPr>
            </w:pPr>
            <w:r w:rsidRPr="00AD5C5C">
              <w:rPr>
                <w:rFonts w:ascii="Times New Roman" w:hAnsi="Times New Roman" w:cs="Times New Roman"/>
                <w:b/>
              </w:rPr>
              <w:t>Žiacka školská rada</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Dátumy zasadnutí</w:t>
            </w:r>
          </w:p>
        </w:tc>
        <w:tc>
          <w:tcPr>
            <w:tcW w:w="3402" w:type="dxa"/>
            <w:vMerge w:val="restart"/>
            <w:tcBorders>
              <w:top w:val="nil"/>
              <w:left w:val="single" w:sz="4" w:space="0" w:color="auto"/>
              <w:bottom w:val="single" w:sz="4" w:space="0" w:color="auto"/>
              <w:right w:val="double" w:sz="6" w:space="0" w:color="auto"/>
            </w:tcBorders>
            <w:shd w:val="clear" w:color="auto" w:fill="auto"/>
            <w:noWrap/>
            <w:vAlign w:val="bottom"/>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Prijaté uznesenia</w:t>
            </w:r>
          </w:p>
        </w:tc>
      </w:tr>
      <w:tr w:rsidR="00BA7E02" w:rsidRPr="00AD5C5C" w:rsidTr="00BA7E02">
        <w:trPr>
          <w:trHeight w:val="315"/>
        </w:trPr>
        <w:tc>
          <w:tcPr>
            <w:tcW w:w="2126" w:type="dxa"/>
            <w:tcBorders>
              <w:top w:val="nil"/>
              <w:left w:val="double" w:sz="6" w:space="0" w:color="auto"/>
              <w:bottom w:val="single" w:sz="4" w:space="0" w:color="auto"/>
              <w:right w:val="single" w:sz="4" w:space="0" w:color="auto"/>
            </w:tcBorders>
            <w:shd w:val="clear" w:color="auto" w:fill="auto"/>
            <w:noWrap/>
            <w:vAlign w:val="bottom"/>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Meno člena</w:t>
            </w:r>
          </w:p>
        </w:tc>
        <w:tc>
          <w:tcPr>
            <w:tcW w:w="1843" w:type="dxa"/>
            <w:tcBorders>
              <w:top w:val="nil"/>
              <w:left w:val="nil"/>
              <w:bottom w:val="single" w:sz="4" w:space="0" w:color="auto"/>
              <w:right w:val="single" w:sz="4" w:space="0" w:color="auto"/>
            </w:tcBorders>
            <w:shd w:val="clear" w:color="auto" w:fill="auto"/>
            <w:noWrap/>
            <w:vAlign w:val="bottom"/>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xml:space="preserve">Funkcia člena </w:t>
            </w:r>
          </w:p>
        </w:tc>
        <w:tc>
          <w:tcPr>
            <w:tcW w:w="1985" w:type="dxa"/>
            <w:vMerge/>
            <w:tcBorders>
              <w:top w:val="nil"/>
              <w:left w:val="single" w:sz="4" w:space="0" w:color="auto"/>
              <w:bottom w:val="single" w:sz="4" w:space="0" w:color="auto"/>
              <w:right w:val="single" w:sz="4" w:space="0" w:color="auto"/>
            </w:tcBorders>
            <w:vAlign w:val="center"/>
            <w:hideMark/>
          </w:tcPr>
          <w:p w:rsidR="00BA7E02" w:rsidRPr="00AD5C5C" w:rsidRDefault="00BA7E02" w:rsidP="00BA7E02">
            <w:pPr>
              <w:rPr>
                <w:rFonts w:ascii="Times New Roman" w:hAnsi="Times New Roman" w:cs="Times New Roman"/>
                <w:color w:val="000000"/>
              </w:rPr>
            </w:pPr>
          </w:p>
        </w:tc>
        <w:tc>
          <w:tcPr>
            <w:tcW w:w="3402" w:type="dxa"/>
            <w:vMerge/>
            <w:tcBorders>
              <w:top w:val="nil"/>
              <w:left w:val="single" w:sz="4" w:space="0" w:color="auto"/>
              <w:bottom w:val="single" w:sz="4" w:space="0" w:color="auto"/>
              <w:right w:val="double" w:sz="6" w:space="0" w:color="auto"/>
            </w:tcBorders>
            <w:vAlign w:val="center"/>
            <w:hideMark/>
          </w:tcPr>
          <w:p w:rsidR="00BA7E02" w:rsidRPr="00AD5C5C" w:rsidRDefault="00BA7E02" w:rsidP="00BA7E02">
            <w:pPr>
              <w:rPr>
                <w:rFonts w:ascii="Times New Roman" w:hAnsi="Times New Roman" w:cs="Times New Roman"/>
                <w:color w:val="000000"/>
              </w:rPr>
            </w:pPr>
          </w:p>
        </w:tc>
      </w:tr>
      <w:tr w:rsidR="00BA7E02" w:rsidRPr="00AD5C5C" w:rsidTr="00BA7E02">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Hiráková Nela</w:t>
            </w:r>
          </w:p>
        </w:tc>
        <w:tc>
          <w:tcPr>
            <w:tcW w:w="1843" w:type="dxa"/>
            <w:tcBorders>
              <w:top w:val="nil"/>
              <w:left w:val="nil"/>
              <w:bottom w:val="single" w:sz="4" w:space="0" w:color="auto"/>
              <w:right w:val="single" w:sz="4" w:space="0" w:color="auto"/>
            </w:tcBorders>
            <w:shd w:val="clear" w:color="auto" w:fill="auto"/>
            <w:noWrap/>
            <w:vAlign w:val="bottom"/>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predseda</w:t>
            </w:r>
          </w:p>
        </w:tc>
        <w:tc>
          <w:tcPr>
            <w:tcW w:w="1985" w:type="dxa"/>
            <w:tcBorders>
              <w:top w:val="nil"/>
              <w:left w:val="nil"/>
              <w:bottom w:val="single" w:sz="4" w:space="0" w:color="auto"/>
              <w:right w:val="single" w:sz="4" w:space="0" w:color="auto"/>
            </w:tcBorders>
            <w:shd w:val="clear" w:color="auto" w:fill="auto"/>
            <w:noWrap/>
            <w:hideMark/>
          </w:tcPr>
          <w:p w:rsidR="00BA7E02" w:rsidRPr="00AD5C5C" w:rsidRDefault="00AD5C5C" w:rsidP="00BA7E02">
            <w:pPr>
              <w:jc w:val="center"/>
              <w:rPr>
                <w:rFonts w:ascii="Times New Roman" w:hAnsi="Times New Roman" w:cs="Times New Roman"/>
                <w:b/>
              </w:rPr>
            </w:pPr>
            <w:r>
              <w:rPr>
                <w:rFonts w:ascii="Times New Roman" w:hAnsi="Times New Roman" w:cs="Times New Roman"/>
                <w:sz w:val="24"/>
              </w:rPr>
              <w:t>19.9.2022</w:t>
            </w:r>
          </w:p>
        </w:tc>
        <w:tc>
          <w:tcPr>
            <w:tcW w:w="3402" w:type="dxa"/>
            <w:tcBorders>
              <w:top w:val="nil"/>
              <w:left w:val="nil"/>
              <w:bottom w:val="single" w:sz="4" w:space="0" w:color="auto"/>
              <w:right w:val="double" w:sz="6" w:space="0" w:color="auto"/>
            </w:tcBorders>
            <w:shd w:val="clear" w:color="auto" w:fill="auto"/>
            <w:noWrap/>
            <w:vAlign w:val="bottom"/>
            <w:hideMark/>
          </w:tcPr>
          <w:p w:rsidR="00BA7E02" w:rsidRPr="00AD5C5C" w:rsidRDefault="00AD5C5C" w:rsidP="00AD5C5C">
            <w:pPr>
              <w:spacing w:line="360" w:lineRule="auto"/>
              <w:rPr>
                <w:rFonts w:ascii="Times New Roman" w:hAnsi="Times New Roman" w:cs="Times New Roman"/>
                <w:sz w:val="24"/>
              </w:rPr>
            </w:pPr>
            <w:r>
              <w:rPr>
                <w:rFonts w:ascii="Times New Roman" w:hAnsi="Times New Roman" w:cs="Times New Roman"/>
                <w:sz w:val="24"/>
              </w:rPr>
              <w:t>schválenie plánu činnosti, príprava volieb nových členov ŠP</w:t>
            </w:r>
          </w:p>
        </w:tc>
      </w:tr>
      <w:tr w:rsidR="00BA7E02" w:rsidRPr="00AD5C5C" w:rsidTr="00BA7E02">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hideMark/>
          </w:tcPr>
          <w:p w:rsidR="00BA7E02" w:rsidRPr="00AD5C5C" w:rsidRDefault="00AD5C5C" w:rsidP="00BA7E02">
            <w:pPr>
              <w:rPr>
                <w:rFonts w:ascii="Times New Roman" w:hAnsi="Times New Roman" w:cs="Times New Roman"/>
                <w:color w:val="000000"/>
              </w:rPr>
            </w:pPr>
            <w:r>
              <w:rPr>
                <w:rFonts w:ascii="Times New Roman" w:hAnsi="Times New Roman" w:cs="Times New Roman"/>
                <w:color w:val="000000"/>
              </w:rPr>
              <w:t>Skokánek Peter</w:t>
            </w:r>
          </w:p>
        </w:tc>
        <w:tc>
          <w:tcPr>
            <w:tcW w:w="1843" w:type="dxa"/>
            <w:tcBorders>
              <w:top w:val="nil"/>
              <w:left w:val="nil"/>
              <w:bottom w:val="single" w:sz="4" w:space="0" w:color="auto"/>
              <w:right w:val="single" w:sz="4" w:space="0" w:color="auto"/>
            </w:tcBorders>
            <w:shd w:val="clear" w:color="auto" w:fill="auto"/>
            <w:noWrap/>
            <w:vAlign w:val="bottom"/>
            <w:hideMark/>
          </w:tcPr>
          <w:p w:rsidR="00BA7E02" w:rsidRPr="00AD5C5C" w:rsidRDefault="00BA7E02" w:rsidP="00BA7E02">
            <w:pPr>
              <w:rPr>
                <w:rFonts w:ascii="Times New Roman" w:hAnsi="Times New Roman" w:cs="Times New Roman"/>
                <w:color w:val="000000"/>
              </w:rPr>
            </w:pPr>
          </w:p>
        </w:tc>
        <w:tc>
          <w:tcPr>
            <w:tcW w:w="1985" w:type="dxa"/>
            <w:tcBorders>
              <w:top w:val="nil"/>
              <w:left w:val="nil"/>
              <w:bottom w:val="single" w:sz="4" w:space="0" w:color="auto"/>
              <w:right w:val="single" w:sz="4" w:space="0" w:color="auto"/>
            </w:tcBorders>
            <w:shd w:val="clear" w:color="auto" w:fill="auto"/>
            <w:noWrap/>
            <w:hideMark/>
          </w:tcPr>
          <w:p w:rsidR="00BA7E02" w:rsidRPr="00AD5C5C" w:rsidRDefault="00AD5C5C" w:rsidP="00BA7E02">
            <w:pPr>
              <w:jc w:val="center"/>
              <w:rPr>
                <w:rFonts w:ascii="Times New Roman" w:hAnsi="Times New Roman" w:cs="Times New Roman"/>
                <w:b/>
              </w:rPr>
            </w:pPr>
            <w:r>
              <w:rPr>
                <w:rFonts w:ascii="Times New Roman" w:hAnsi="Times New Roman" w:cs="Times New Roman"/>
                <w:sz w:val="24"/>
              </w:rPr>
              <w:t>24.10.2022</w:t>
            </w:r>
          </w:p>
        </w:tc>
        <w:tc>
          <w:tcPr>
            <w:tcW w:w="3402" w:type="dxa"/>
            <w:tcBorders>
              <w:top w:val="nil"/>
              <w:left w:val="nil"/>
              <w:bottom w:val="single" w:sz="4" w:space="0" w:color="auto"/>
              <w:right w:val="double" w:sz="6" w:space="0" w:color="auto"/>
            </w:tcBorders>
            <w:shd w:val="clear" w:color="auto" w:fill="auto"/>
            <w:noWrap/>
            <w:vAlign w:val="bottom"/>
            <w:hideMark/>
          </w:tcPr>
          <w:p w:rsidR="00BA7E02" w:rsidRPr="00AD5C5C" w:rsidRDefault="00AD5C5C" w:rsidP="00BA7E02">
            <w:pPr>
              <w:rPr>
                <w:rFonts w:ascii="Times New Roman" w:hAnsi="Times New Roman" w:cs="Times New Roman"/>
              </w:rPr>
            </w:pPr>
            <w:r>
              <w:rPr>
                <w:rFonts w:ascii="Times New Roman" w:hAnsi="Times New Roman" w:cs="Times New Roman"/>
                <w:sz w:val="24"/>
              </w:rPr>
              <w:t>príprava aktivít pri príležitosti Medzinárodného dňa študentov, príprava imatrikulácie prvákov</w:t>
            </w:r>
          </w:p>
        </w:tc>
      </w:tr>
      <w:tr w:rsidR="00BA7E02" w:rsidRPr="00AD5C5C" w:rsidTr="00BA7E02">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tcPr>
          <w:p w:rsidR="00BA7E02" w:rsidRPr="00AD5C5C" w:rsidRDefault="00AD5C5C" w:rsidP="00BA7E02">
            <w:pPr>
              <w:rPr>
                <w:rFonts w:ascii="Times New Roman" w:hAnsi="Times New Roman" w:cs="Times New Roman"/>
                <w:color w:val="000000"/>
              </w:rPr>
            </w:pPr>
            <w:r>
              <w:rPr>
                <w:rFonts w:ascii="Times New Roman" w:hAnsi="Times New Roman" w:cs="Times New Roman"/>
                <w:color w:val="000000"/>
              </w:rPr>
              <w:t>Tkáč Ján</w:t>
            </w:r>
          </w:p>
        </w:tc>
        <w:tc>
          <w:tcPr>
            <w:tcW w:w="1843" w:type="dxa"/>
            <w:tcBorders>
              <w:top w:val="nil"/>
              <w:left w:val="nil"/>
              <w:bottom w:val="single" w:sz="4" w:space="0" w:color="auto"/>
              <w:right w:val="single" w:sz="4" w:space="0" w:color="auto"/>
            </w:tcBorders>
            <w:shd w:val="clear" w:color="auto" w:fill="auto"/>
            <w:noWrap/>
            <w:vAlign w:val="bottom"/>
          </w:tcPr>
          <w:p w:rsidR="00BA7E02" w:rsidRPr="00AD5C5C" w:rsidRDefault="00BA7E02" w:rsidP="00BA7E02">
            <w:pPr>
              <w:rPr>
                <w:rFonts w:ascii="Times New Roman" w:hAnsi="Times New Roman" w:cs="Times New Roman"/>
                <w:color w:val="000000"/>
              </w:rPr>
            </w:pPr>
          </w:p>
        </w:tc>
        <w:tc>
          <w:tcPr>
            <w:tcW w:w="1985" w:type="dxa"/>
            <w:tcBorders>
              <w:top w:val="nil"/>
              <w:left w:val="nil"/>
              <w:bottom w:val="single" w:sz="4" w:space="0" w:color="auto"/>
              <w:right w:val="single" w:sz="4" w:space="0" w:color="auto"/>
            </w:tcBorders>
            <w:shd w:val="clear" w:color="auto" w:fill="auto"/>
            <w:noWrap/>
          </w:tcPr>
          <w:p w:rsidR="00BA7E02" w:rsidRPr="00AD5C5C" w:rsidRDefault="00AD5C5C" w:rsidP="00BA7E02">
            <w:pPr>
              <w:jc w:val="center"/>
              <w:rPr>
                <w:rFonts w:ascii="Times New Roman" w:hAnsi="Times New Roman" w:cs="Times New Roman"/>
                <w:b/>
              </w:rPr>
            </w:pPr>
            <w:r>
              <w:rPr>
                <w:rFonts w:ascii="Times New Roman" w:hAnsi="Times New Roman" w:cs="Times New Roman"/>
                <w:sz w:val="24"/>
              </w:rPr>
              <w:t>30.11.2022</w:t>
            </w:r>
          </w:p>
        </w:tc>
        <w:tc>
          <w:tcPr>
            <w:tcW w:w="3402" w:type="dxa"/>
            <w:tcBorders>
              <w:top w:val="nil"/>
              <w:left w:val="nil"/>
              <w:bottom w:val="single" w:sz="4" w:space="0" w:color="auto"/>
              <w:right w:val="double" w:sz="6" w:space="0" w:color="auto"/>
            </w:tcBorders>
            <w:shd w:val="clear" w:color="auto" w:fill="auto"/>
            <w:noWrap/>
            <w:vAlign w:val="bottom"/>
          </w:tcPr>
          <w:p w:rsidR="00BA7E02" w:rsidRPr="00AD5C5C" w:rsidRDefault="00AD5C5C" w:rsidP="00BA7E02">
            <w:pPr>
              <w:rPr>
                <w:rFonts w:ascii="Times New Roman" w:hAnsi="Times New Roman" w:cs="Times New Roman"/>
              </w:rPr>
            </w:pPr>
            <w:r>
              <w:rPr>
                <w:rFonts w:ascii="Times New Roman" w:hAnsi="Times New Roman" w:cs="Times New Roman"/>
                <w:sz w:val="24"/>
              </w:rPr>
              <w:t>príprava akcie Mikuláš na SOŠ</w:t>
            </w:r>
          </w:p>
        </w:tc>
      </w:tr>
      <w:tr w:rsidR="00BA7E02" w:rsidRPr="00AD5C5C" w:rsidTr="00BA7E02">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Hajduová Lucia</w:t>
            </w:r>
          </w:p>
        </w:tc>
        <w:tc>
          <w:tcPr>
            <w:tcW w:w="1843" w:type="dxa"/>
            <w:tcBorders>
              <w:top w:val="nil"/>
              <w:left w:val="nil"/>
              <w:bottom w:val="single" w:sz="4" w:space="0" w:color="auto"/>
              <w:right w:val="single" w:sz="4" w:space="0" w:color="auto"/>
            </w:tcBorders>
            <w:shd w:val="clear" w:color="auto" w:fill="auto"/>
            <w:noWrap/>
            <w:vAlign w:val="bottom"/>
          </w:tcPr>
          <w:p w:rsidR="00BA7E02" w:rsidRPr="00AD5C5C" w:rsidRDefault="00BA7E02" w:rsidP="00BA7E02">
            <w:pPr>
              <w:rPr>
                <w:rFonts w:ascii="Times New Roman" w:hAnsi="Times New Roman" w:cs="Times New Roman"/>
                <w:color w:val="000000"/>
              </w:rPr>
            </w:pPr>
          </w:p>
        </w:tc>
        <w:tc>
          <w:tcPr>
            <w:tcW w:w="1985" w:type="dxa"/>
            <w:tcBorders>
              <w:top w:val="nil"/>
              <w:left w:val="nil"/>
              <w:bottom w:val="single" w:sz="4" w:space="0" w:color="auto"/>
              <w:right w:val="single" w:sz="4" w:space="0" w:color="auto"/>
            </w:tcBorders>
            <w:shd w:val="clear" w:color="auto" w:fill="auto"/>
            <w:noWrap/>
          </w:tcPr>
          <w:p w:rsidR="00BA7E02" w:rsidRPr="00AD5C5C" w:rsidRDefault="00AD5C5C" w:rsidP="00BA7E02">
            <w:pPr>
              <w:jc w:val="center"/>
              <w:rPr>
                <w:rFonts w:ascii="Times New Roman" w:hAnsi="Times New Roman" w:cs="Times New Roman"/>
                <w:b/>
              </w:rPr>
            </w:pPr>
            <w:r>
              <w:rPr>
                <w:rFonts w:ascii="Times New Roman" w:hAnsi="Times New Roman" w:cs="Times New Roman"/>
                <w:sz w:val="24"/>
              </w:rPr>
              <w:t>6.2.2023</w:t>
            </w:r>
          </w:p>
        </w:tc>
        <w:tc>
          <w:tcPr>
            <w:tcW w:w="3402" w:type="dxa"/>
            <w:tcBorders>
              <w:top w:val="nil"/>
              <w:left w:val="nil"/>
              <w:bottom w:val="single" w:sz="4" w:space="0" w:color="auto"/>
              <w:right w:val="double" w:sz="6" w:space="0" w:color="auto"/>
            </w:tcBorders>
            <w:shd w:val="clear" w:color="auto" w:fill="auto"/>
            <w:noWrap/>
            <w:vAlign w:val="bottom"/>
          </w:tcPr>
          <w:p w:rsidR="00BA7E02" w:rsidRPr="00AD5C5C" w:rsidRDefault="00AD5C5C" w:rsidP="00AD5C5C">
            <w:pPr>
              <w:spacing w:line="360" w:lineRule="auto"/>
              <w:rPr>
                <w:rFonts w:ascii="Times New Roman" w:hAnsi="Times New Roman" w:cs="Times New Roman"/>
                <w:sz w:val="24"/>
              </w:rPr>
            </w:pPr>
            <w:r>
              <w:rPr>
                <w:rFonts w:ascii="Times New Roman" w:hAnsi="Times New Roman" w:cs="Times New Roman"/>
                <w:sz w:val="24"/>
              </w:rPr>
              <w:t xml:space="preserve">zhodnotenie činnosti ŠP v prvom polroku školského roka 2022/2023, príprava aktivity Valentín na SOŠ </w:t>
            </w:r>
          </w:p>
        </w:tc>
      </w:tr>
      <w:tr w:rsidR="00BA7E02" w:rsidRPr="00AD5C5C" w:rsidTr="00BA7E02">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tcPr>
          <w:p w:rsidR="00BA7E02" w:rsidRPr="00AD5C5C" w:rsidRDefault="00AD5C5C" w:rsidP="00BA7E02">
            <w:pPr>
              <w:rPr>
                <w:rFonts w:ascii="Times New Roman" w:hAnsi="Times New Roman" w:cs="Times New Roman"/>
                <w:color w:val="000000"/>
              </w:rPr>
            </w:pPr>
            <w:r>
              <w:rPr>
                <w:rFonts w:ascii="Times New Roman" w:hAnsi="Times New Roman" w:cs="Times New Roman"/>
                <w:color w:val="000000"/>
              </w:rPr>
              <w:t>Sofia Mária Stiastna</w:t>
            </w:r>
          </w:p>
        </w:tc>
        <w:tc>
          <w:tcPr>
            <w:tcW w:w="1843" w:type="dxa"/>
            <w:tcBorders>
              <w:top w:val="nil"/>
              <w:left w:val="nil"/>
              <w:bottom w:val="single" w:sz="4" w:space="0" w:color="auto"/>
              <w:right w:val="single" w:sz="4" w:space="0" w:color="auto"/>
            </w:tcBorders>
            <w:shd w:val="clear" w:color="auto" w:fill="auto"/>
            <w:noWrap/>
            <w:vAlign w:val="bottom"/>
          </w:tcPr>
          <w:p w:rsidR="00BA7E02" w:rsidRPr="00AD5C5C" w:rsidRDefault="00BA7E02" w:rsidP="00BA7E02">
            <w:pPr>
              <w:rPr>
                <w:rFonts w:ascii="Times New Roman" w:hAnsi="Times New Roman" w:cs="Times New Roman"/>
                <w:color w:val="000000"/>
              </w:rPr>
            </w:pPr>
          </w:p>
        </w:tc>
        <w:tc>
          <w:tcPr>
            <w:tcW w:w="1985" w:type="dxa"/>
            <w:tcBorders>
              <w:top w:val="nil"/>
              <w:left w:val="nil"/>
              <w:bottom w:val="single" w:sz="4" w:space="0" w:color="auto"/>
              <w:right w:val="single" w:sz="4" w:space="0" w:color="auto"/>
            </w:tcBorders>
            <w:shd w:val="clear" w:color="auto" w:fill="auto"/>
            <w:noWrap/>
          </w:tcPr>
          <w:p w:rsidR="00BA7E02" w:rsidRPr="00AD5C5C" w:rsidRDefault="00AD5C5C" w:rsidP="00BA7E02">
            <w:pPr>
              <w:jc w:val="center"/>
              <w:rPr>
                <w:rFonts w:ascii="Times New Roman" w:hAnsi="Times New Roman" w:cs="Times New Roman"/>
                <w:b/>
              </w:rPr>
            </w:pPr>
            <w:r>
              <w:rPr>
                <w:rFonts w:ascii="Times New Roman" w:hAnsi="Times New Roman" w:cs="Times New Roman"/>
                <w:sz w:val="24"/>
              </w:rPr>
              <w:t>20.3.2023</w:t>
            </w:r>
          </w:p>
        </w:tc>
        <w:tc>
          <w:tcPr>
            <w:tcW w:w="3402" w:type="dxa"/>
            <w:tcBorders>
              <w:top w:val="nil"/>
              <w:left w:val="nil"/>
              <w:bottom w:val="single" w:sz="4" w:space="0" w:color="auto"/>
              <w:right w:val="double" w:sz="6" w:space="0" w:color="auto"/>
            </w:tcBorders>
            <w:shd w:val="clear" w:color="auto" w:fill="auto"/>
            <w:noWrap/>
            <w:vAlign w:val="bottom"/>
          </w:tcPr>
          <w:p w:rsidR="00BA7E02" w:rsidRPr="00AD5C5C" w:rsidRDefault="00AD5C5C" w:rsidP="00AD5C5C">
            <w:pPr>
              <w:spacing w:line="360" w:lineRule="auto"/>
              <w:rPr>
                <w:rFonts w:ascii="Times New Roman" w:hAnsi="Times New Roman" w:cs="Times New Roman"/>
                <w:sz w:val="24"/>
              </w:rPr>
            </w:pPr>
            <w:r>
              <w:rPr>
                <w:rFonts w:ascii="Times New Roman" w:hAnsi="Times New Roman" w:cs="Times New Roman"/>
                <w:sz w:val="24"/>
              </w:rPr>
              <w:t xml:space="preserve">príprava aktivít k marcu – </w:t>
            </w:r>
            <w:r>
              <w:rPr>
                <w:rFonts w:ascii="Times New Roman" w:hAnsi="Times New Roman" w:cs="Times New Roman"/>
                <w:sz w:val="24"/>
              </w:rPr>
              <w:lastRenderedPageBreak/>
              <w:t>mesiacu kníh (anketa Čo čítajú naši učitelia?)</w:t>
            </w:r>
          </w:p>
        </w:tc>
      </w:tr>
      <w:tr w:rsidR="00BA7E02" w:rsidRPr="00AD5C5C" w:rsidTr="00BA7E02">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lastRenderedPageBreak/>
              <w:t>Birová Simona</w:t>
            </w:r>
          </w:p>
        </w:tc>
        <w:tc>
          <w:tcPr>
            <w:tcW w:w="1843" w:type="dxa"/>
            <w:tcBorders>
              <w:top w:val="nil"/>
              <w:left w:val="nil"/>
              <w:bottom w:val="single" w:sz="4" w:space="0" w:color="auto"/>
              <w:right w:val="single" w:sz="4" w:space="0" w:color="auto"/>
            </w:tcBorders>
            <w:shd w:val="clear" w:color="auto" w:fill="auto"/>
            <w:noWrap/>
            <w:vAlign w:val="bottom"/>
          </w:tcPr>
          <w:p w:rsidR="00BA7E02" w:rsidRPr="00AD5C5C" w:rsidRDefault="00BA7E02" w:rsidP="00BA7E02">
            <w:pPr>
              <w:rPr>
                <w:rFonts w:ascii="Times New Roman" w:hAnsi="Times New Roman" w:cs="Times New Roman"/>
                <w:color w:val="000000"/>
              </w:rPr>
            </w:pPr>
          </w:p>
        </w:tc>
        <w:tc>
          <w:tcPr>
            <w:tcW w:w="1985" w:type="dxa"/>
            <w:tcBorders>
              <w:top w:val="nil"/>
              <w:left w:val="nil"/>
              <w:bottom w:val="single" w:sz="4" w:space="0" w:color="auto"/>
              <w:right w:val="single" w:sz="4" w:space="0" w:color="auto"/>
            </w:tcBorders>
            <w:shd w:val="clear" w:color="auto" w:fill="auto"/>
            <w:noWrap/>
          </w:tcPr>
          <w:p w:rsidR="00BA7E02" w:rsidRPr="00AD5C5C" w:rsidRDefault="00AD5C5C" w:rsidP="00BA7E02">
            <w:pPr>
              <w:jc w:val="center"/>
              <w:rPr>
                <w:rFonts w:ascii="Times New Roman" w:hAnsi="Times New Roman" w:cs="Times New Roman"/>
                <w:b/>
              </w:rPr>
            </w:pPr>
            <w:r>
              <w:rPr>
                <w:rFonts w:ascii="Times New Roman" w:hAnsi="Times New Roman" w:cs="Times New Roman"/>
                <w:sz w:val="24"/>
              </w:rPr>
              <w:t>22.5.2023</w:t>
            </w:r>
          </w:p>
        </w:tc>
        <w:tc>
          <w:tcPr>
            <w:tcW w:w="3402" w:type="dxa"/>
            <w:tcBorders>
              <w:top w:val="nil"/>
              <w:left w:val="nil"/>
              <w:bottom w:val="single" w:sz="4" w:space="0" w:color="auto"/>
              <w:right w:val="double" w:sz="6" w:space="0" w:color="auto"/>
            </w:tcBorders>
            <w:shd w:val="clear" w:color="auto" w:fill="auto"/>
            <w:noWrap/>
            <w:vAlign w:val="bottom"/>
          </w:tcPr>
          <w:p w:rsidR="00BA7E02" w:rsidRPr="00AD5C5C" w:rsidRDefault="00AD5C5C" w:rsidP="00AD5C5C">
            <w:pPr>
              <w:spacing w:line="360" w:lineRule="auto"/>
              <w:rPr>
                <w:rFonts w:ascii="Times New Roman" w:hAnsi="Times New Roman" w:cs="Times New Roman"/>
                <w:sz w:val="24"/>
              </w:rPr>
            </w:pPr>
            <w:r>
              <w:rPr>
                <w:rFonts w:ascii="Times New Roman" w:hAnsi="Times New Roman" w:cs="Times New Roman"/>
                <w:sz w:val="24"/>
              </w:rPr>
              <w:t>príprava aktivity na tému – Tip na prázdninový výlet</w:t>
            </w:r>
          </w:p>
        </w:tc>
      </w:tr>
      <w:tr w:rsidR="00BA7E02" w:rsidRPr="00AD5C5C" w:rsidTr="00BA7E02">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tcPr>
          <w:p w:rsidR="00BA7E02" w:rsidRPr="00AD5C5C" w:rsidRDefault="00AD5C5C" w:rsidP="00BA7E02">
            <w:pPr>
              <w:rPr>
                <w:rFonts w:ascii="Times New Roman" w:hAnsi="Times New Roman" w:cs="Times New Roman"/>
                <w:color w:val="000000"/>
              </w:rPr>
            </w:pPr>
            <w:r>
              <w:rPr>
                <w:rFonts w:ascii="Times New Roman" w:hAnsi="Times New Roman" w:cs="Times New Roman"/>
                <w:color w:val="000000"/>
              </w:rPr>
              <w:t>Helena Mikerová</w:t>
            </w:r>
          </w:p>
        </w:tc>
        <w:tc>
          <w:tcPr>
            <w:tcW w:w="1843" w:type="dxa"/>
            <w:tcBorders>
              <w:top w:val="nil"/>
              <w:left w:val="nil"/>
              <w:bottom w:val="single" w:sz="4" w:space="0" w:color="auto"/>
              <w:right w:val="single" w:sz="4" w:space="0" w:color="auto"/>
            </w:tcBorders>
            <w:shd w:val="clear" w:color="auto" w:fill="auto"/>
            <w:noWrap/>
            <w:vAlign w:val="bottom"/>
          </w:tcPr>
          <w:p w:rsidR="00BA7E02" w:rsidRPr="00AD5C5C" w:rsidRDefault="00BA7E02" w:rsidP="00BA7E02">
            <w:pPr>
              <w:rPr>
                <w:rFonts w:ascii="Times New Roman" w:hAnsi="Times New Roman" w:cs="Times New Roman"/>
                <w:color w:val="000000"/>
              </w:rPr>
            </w:pPr>
          </w:p>
        </w:tc>
        <w:tc>
          <w:tcPr>
            <w:tcW w:w="1985" w:type="dxa"/>
            <w:tcBorders>
              <w:top w:val="nil"/>
              <w:left w:val="nil"/>
              <w:bottom w:val="single" w:sz="4" w:space="0" w:color="auto"/>
              <w:right w:val="single" w:sz="4" w:space="0" w:color="auto"/>
            </w:tcBorders>
            <w:shd w:val="clear" w:color="auto" w:fill="auto"/>
            <w:noWrap/>
          </w:tcPr>
          <w:p w:rsidR="00BA7E02" w:rsidRPr="00AD5C5C" w:rsidRDefault="00AD5C5C" w:rsidP="00BA7E02">
            <w:pPr>
              <w:jc w:val="center"/>
              <w:rPr>
                <w:rFonts w:ascii="Times New Roman" w:hAnsi="Times New Roman" w:cs="Times New Roman"/>
                <w:b/>
              </w:rPr>
            </w:pPr>
            <w:r>
              <w:rPr>
                <w:rFonts w:ascii="Times New Roman" w:hAnsi="Times New Roman" w:cs="Times New Roman"/>
                <w:sz w:val="24"/>
              </w:rPr>
              <w:t>19.6.2023</w:t>
            </w:r>
          </w:p>
        </w:tc>
        <w:tc>
          <w:tcPr>
            <w:tcW w:w="3402" w:type="dxa"/>
            <w:tcBorders>
              <w:top w:val="nil"/>
              <w:left w:val="nil"/>
              <w:bottom w:val="single" w:sz="4" w:space="0" w:color="auto"/>
              <w:right w:val="double" w:sz="6" w:space="0" w:color="auto"/>
            </w:tcBorders>
            <w:shd w:val="clear" w:color="auto" w:fill="auto"/>
            <w:noWrap/>
            <w:vAlign w:val="bottom"/>
          </w:tcPr>
          <w:p w:rsidR="00BA7E02" w:rsidRPr="00AD5C5C" w:rsidRDefault="00AD5C5C" w:rsidP="00AD5C5C">
            <w:pPr>
              <w:spacing w:line="360" w:lineRule="auto"/>
              <w:rPr>
                <w:rFonts w:ascii="Times New Roman" w:hAnsi="Times New Roman" w:cs="Times New Roman"/>
                <w:sz w:val="24"/>
              </w:rPr>
            </w:pPr>
            <w:r>
              <w:rPr>
                <w:rFonts w:ascii="Times New Roman" w:hAnsi="Times New Roman" w:cs="Times New Roman"/>
                <w:sz w:val="24"/>
              </w:rPr>
              <w:t xml:space="preserve">zhodnotenie práce ŠP, príprava na voľby zástupcu Školského parlamentu do Študentského parlamentu Košického kraja </w:t>
            </w:r>
          </w:p>
        </w:tc>
      </w:tr>
    </w:tbl>
    <w:p w:rsidR="00BA7E02" w:rsidRPr="00AD5C5C" w:rsidRDefault="00BA7E02" w:rsidP="00BA7E02">
      <w:pPr>
        <w:pStyle w:val="Zarkazkladnhotextu1"/>
        <w:tabs>
          <w:tab w:val="left" w:pos="567"/>
        </w:tabs>
        <w:ind w:left="567" w:hanging="567"/>
        <w:jc w:val="left"/>
        <w:rPr>
          <w:rFonts w:ascii="Times New Roman" w:hAnsi="Times New Roman"/>
          <w:color w:val="FF0000"/>
          <w:lang w:val="sk-SK"/>
        </w:rPr>
      </w:pPr>
    </w:p>
    <w:p w:rsidR="00416286" w:rsidRDefault="00416286" w:rsidP="00416286">
      <w:pPr>
        <w:pStyle w:val="Odsekzoznamu"/>
        <w:tabs>
          <w:tab w:val="decimal" w:pos="-1800"/>
          <w:tab w:val="left" w:pos="-900"/>
          <w:tab w:val="decimal" w:pos="-360"/>
        </w:tabs>
        <w:spacing w:line="360" w:lineRule="auto"/>
        <w:ind w:left="360"/>
        <w:jc w:val="both"/>
        <w:rPr>
          <w:b/>
        </w:rPr>
      </w:pPr>
    </w:p>
    <w:p w:rsidR="00BA7E02" w:rsidRPr="00AD5C5C" w:rsidRDefault="00BA7E02" w:rsidP="00FA35FE">
      <w:pPr>
        <w:pStyle w:val="Odsekzoznamu"/>
        <w:numPr>
          <w:ilvl w:val="0"/>
          <w:numId w:val="8"/>
        </w:numPr>
        <w:tabs>
          <w:tab w:val="decimal" w:pos="-1800"/>
          <w:tab w:val="left" w:pos="-900"/>
          <w:tab w:val="decimal" w:pos="-360"/>
        </w:tabs>
        <w:spacing w:line="360" w:lineRule="auto"/>
        <w:jc w:val="both"/>
        <w:rPr>
          <w:b/>
        </w:rPr>
      </w:pPr>
      <w:r w:rsidRPr="00AD5C5C">
        <w:rPr>
          <w:b/>
        </w:rPr>
        <w:t>Rodičovské združenie pri SOUP a OA Sobrance</w:t>
      </w:r>
    </w:p>
    <w:p w:rsidR="00BA7E02" w:rsidRPr="00AD5C5C" w:rsidRDefault="00BA7E02" w:rsidP="00416286">
      <w:pPr>
        <w:shd w:val="clear" w:color="auto" w:fill="FFFFFF"/>
        <w:spacing w:line="360" w:lineRule="auto"/>
        <w:jc w:val="both"/>
        <w:textAlignment w:val="top"/>
        <w:rPr>
          <w:rFonts w:ascii="Times New Roman" w:hAnsi="Times New Roman" w:cs="Times New Roman"/>
          <w:color w:val="666666"/>
        </w:rPr>
      </w:pPr>
      <w:r w:rsidRPr="00AD5C5C">
        <w:rPr>
          <w:rFonts w:ascii="Times New Roman" w:hAnsi="Times New Roman" w:cs="Times New Roman"/>
          <w:color w:val="2F2F2F"/>
          <w:shd w:val="clear" w:color="auto" w:fill="FFFFFF"/>
        </w:rPr>
        <w:t>Právna forma: </w:t>
      </w:r>
      <w:r w:rsidRPr="00AD5C5C">
        <w:rPr>
          <w:rFonts w:ascii="Times New Roman" w:hAnsi="Times New Roman" w:cs="Times New Roman"/>
          <w:b/>
          <w:bCs/>
          <w:color w:val="2F2F2F"/>
          <w:shd w:val="clear" w:color="auto" w:fill="FFFFFF"/>
        </w:rPr>
        <w:t>občianske združenie</w:t>
      </w:r>
      <w:r w:rsidRPr="00AD5C5C">
        <w:rPr>
          <w:rFonts w:ascii="Times New Roman" w:hAnsi="Times New Roman" w:cs="Times New Roman"/>
          <w:color w:val="666666"/>
          <w:sz w:val="18"/>
          <w:szCs w:val="18"/>
          <w:shd w:val="clear" w:color="auto" w:fill="FFFFFF"/>
        </w:rPr>
        <w:t> </w:t>
      </w:r>
    </w:p>
    <w:p w:rsidR="00BA7E02" w:rsidRPr="00AD5C5C" w:rsidRDefault="00BA7E02" w:rsidP="00416286">
      <w:pPr>
        <w:shd w:val="clear" w:color="auto" w:fill="FFFFFF"/>
        <w:spacing w:line="360" w:lineRule="auto"/>
        <w:jc w:val="both"/>
        <w:textAlignment w:val="top"/>
        <w:rPr>
          <w:rFonts w:ascii="Times New Roman" w:hAnsi="Times New Roman" w:cs="Times New Roman"/>
        </w:rPr>
      </w:pPr>
      <w:r w:rsidRPr="00AD5C5C">
        <w:rPr>
          <w:rFonts w:ascii="Times New Roman" w:hAnsi="Times New Roman" w:cs="Times New Roman"/>
          <w:b/>
          <w:bCs/>
          <w:shd w:val="clear" w:color="auto" w:fill="FFFFFF"/>
        </w:rPr>
        <w:t>Rodičovské združenie</w:t>
      </w:r>
      <w:r w:rsidRPr="00AD5C5C">
        <w:rPr>
          <w:rFonts w:ascii="Times New Roman" w:hAnsi="Times New Roman" w:cs="Times New Roman"/>
          <w:shd w:val="clear" w:color="auto" w:fill="FFFFFF"/>
        </w:rPr>
        <w:t> pracuje na škole ako nezávislé dobrovoľné združenie rodičov. Je členom Slovenskej rady rodičovských združení, čo mu zaručuje právnu subjektivitu. Najvyšším orgánom rodičovského združenia je rodičovská rada, ktorú tvoria zástupcovia jednotlivých tried. Rodičovská rada si volí výbor (predseda, hospodár, tajomník).</w:t>
      </w:r>
    </w:p>
    <w:p w:rsidR="00BA7E02" w:rsidRPr="00AD5C5C" w:rsidRDefault="00BA7E02" w:rsidP="00416286">
      <w:pPr>
        <w:shd w:val="clear" w:color="auto" w:fill="FFFFFF"/>
        <w:spacing w:line="360" w:lineRule="auto"/>
        <w:jc w:val="both"/>
        <w:textAlignment w:val="top"/>
        <w:rPr>
          <w:rFonts w:ascii="Times New Roman" w:hAnsi="Times New Roman" w:cs="Times New Roman"/>
        </w:rPr>
      </w:pPr>
      <w:r w:rsidRPr="00AD5C5C">
        <w:rPr>
          <w:rFonts w:ascii="Times New Roman" w:hAnsi="Times New Roman" w:cs="Times New Roman"/>
          <w:shd w:val="clear" w:color="auto" w:fill="FFFFFF"/>
        </w:rPr>
        <w:t>Rodičovská rada pravidelne zasadá. Na týchto zasadnutiach sa môže zúčastniť každý rodič, ktorý o to prejaví záujem. V súlade s poslaním rodičovského združenia sa jeho činnosť zameriava hlavne na:</w:t>
      </w:r>
    </w:p>
    <w:p w:rsidR="00BA7E02" w:rsidRPr="00AD5C5C" w:rsidRDefault="00BA7E02" w:rsidP="00416286">
      <w:pPr>
        <w:numPr>
          <w:ilvl w:val="4"/>
          <w:numId w:val="8"/>
        </w:numPr>
        <w:shd w:val="clear" w:color="auto" w:fill="FFFFFF"/>
        <w:spacing w:after="0" w:line="360" w:lineRule="auto"/>
        <w:ind w:left="426"/>
        <w:jc w:val="both"/>
        <w:textAlignment w:val="top"/>
        <w:rPr>
          <w:rFonts w:ascii="Times New Roman" w:hAnsi="Times New Roman" w:cs="Times New Roman"/>
        </w:rPr>
      </w:pPr>
      <w:r w:rsidRPr="00AD5C5C">
        <w:rPr>
          <w:rFonts w:ascii="Times New Roman" w:hAnsi="Times New Roman" w:cs="Times New Roman"/>
          <w:shd w:val="clear" w:color="auto" w:fill="FFFFFF"/>
        </w:rPr>
        <w:t>výchovné a vzdelávacie otázky,</w:t>
      </w:r>
    </w:p>
    <w:p w:rsidR="00BA7E02" w:rsidRPr="00AD5C5C" w:rsidRDefault="00BA7E02" w:rsidP="00416286">
      <w:pPr>
        <w:numPr>
          <w:ilvl w:val="4"/>
          <w:numId w:val="8"/>
        </w:numPr>
        <w:shd w:val="clear" w:color="auto" w:fill="FFFFFF"/>
        <w:spacing w:after="0" w:line="360" w:lineRule="auto"/>
        <w:ind w:left="426"/>
        <w:jc w:val="both"/>
        <w:textAlignment w:val="top"/>
        <w:rPr>
          <w:rFonts w:ascii="Times New Roman" w:hAnsi="Times New Roman" w:cs="Times New Roman"/>
        </w:rPr>
      </w:pPr>
      <w:r w:rsidRPr="00AD5C5C">
        <w:rPr>
          <w:rFonts w:ascii="Times New Roman" w:hAnsi="Times New Roman" w:cs="Times New Roman"/>
          <w:shd w:val="clear" w:color="auto" w:fill="FFFFFF"/>
        </w:rPr>
        <w:t>zmiernenie dopadu finančnej situácie na prácu školy.</w:t>
      </w:r>
    </w:p>
    <w:p w:rsidR="00294DB8" w:rsidRDefault="00BA7E02" w:rsidP="00416286">
      <w:pPr>
        <w:shd w:val="clear" w:color="auto" w:fill="FFFFFF"/>
        <w:spacing w:line="360" w:lineRule="auto"/>
        <w:jc w:val="both"/>
        <w:textAlignment w:val="top"/>
        <w:rPr>
          <w:rFonts w:ascii="Times New Roman" w:hAnsi="Times New Roman" w:cs="Times New Roman"/>
          <w:shd w:val="clear" w:color="auto" w:fill="FFFFFF"/>
        </w:rPr>
      </w:pPr>
      <w:r w:rsidRPr="00AD5C5C">
        <w:rPr>
          <w:rFonts w:ascii="Times New Roman" w:hAnsi="Times New Roman" w:cs="Times New Roman"/>
          <w:shd w:val="clear" w:color="auto" w:fill="FFFFFF"/>
        </w:rPr>
        <w:t> Pri riešení výchovných a vzdelávacích otázok je rodičovské združenie prostredníctvom svojich zástupcov v kontakte s vedením školy. Rodičia môžu predkladať svoje názory, námety, pripomienky a požiadavky týkajúce sa výchovy a vzdelávania svojich detí v rámci triednych aktívov rodičovského združenia. Ďalšou formou spolupráce je priamy kontakt rodiča s vyučujúcim alebo vedením školy. Rodičovské združenie sa snaží zmierniť dopad nepriaznivej finančnej situácie. Preto podľa potreby podporuje finančné požiadavky školy.</w:t>
      </w:r>
      <w:r w:rsidR="007F0DCB">
        <w:rPr>
          <w:rFonts w:ascii="Times New Roman" w:hAnsi="Times New Roman" w:cs="Times New Roman"/>
          <w:shd w:val="clear" w:color="auto" w:fill="FFFFFF"/>
        </w:rPr>
        <w:t xml:space="preserve"> </w:t>
      </w:r>
      <w:r w:rsidR="007F0DCB" w:rsidRPr="00AD5C5C">
        <w:rPr>
          <w:rFonts w:ascii="Times New Roman" w:hAnsi="Times New Roman" w:cs="Times New Roman"/>
          <w:shd w:val="clear" w:color="auto" w:fill="FFFFFF"/>
        </w:rPr>
        <w:t xml:space="preserve">Jednou z foriem finančnej pomoci je podpora školy finančnými prostriedkami získanými z členských </w:t>
      </w:r>
      <w:r w:rsidR="00294DB8" w:rsidRPr="00AD5C5C">
        <w:rPr>
          <w:rFonts w:ascii="Times New Roman" w:hAnsi="Times New Roman" w:cs="Times New Roman"/>
          <w:shd w:val="clear" w:color="auto" w:fill="FFFFFF"/>
        </w:rPr>
        <w:t>príspevkov rodičov. </w:t>
      </w:r>
    </w:p>
    <w:tbl>
      <w:tblPr>
        <w:tblpPr w:leftFromText="141" w:rightFromText="141" w:vertAnchor="page" w:horzAnchor="margin" w:tblpY="4246"/>
        <w:tblW w:w="9335" w:type="dxa"/>
        <w:tblCellMar>
          <w:left w:w="70" w:type="dxa"/>
          <w:right w:w="70" w:type="dxa"/>
        </w:tblCellMar>
        <w:tblLook w:val="04A0"/>
      </w:tblPr>
      <w:tblGrid>
        <w:gridCol w:w="2384"/>
        <w:gridCol w:w="1772"/>
        <w:gridCol w:w="1908"/>
        <w:gridCol w:w="3271"/>
      </w:tblGrid>
      <w:tr w:rsidR="00294DB8" w:rsidRPr="00AD5C5C" w:rsidTr="00FA1D3F">
        <w:trPr>
          <w:trHeight w:val="331"/>
        </w:trPr>
        <w:tc>
          <w:tcPr>
            <w:tcW w:w="9335" w:type="dxa"/>
            <w:gridSpan w:val="4"/>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294DB8" w:rsidRPr="00AD5C5C" w:rsidRDefault="00294DB8" w:rsidP="00FA1D3F">
            <w:pPr>
              <w:jc w:val="center"/>
              <w:rPr>
                <w:rFonts w:ascii="Times New Roman" w:hAnsi="Times New Roman" w:cs="Times New Roman"/>
                <w:b/>
                <w:bCs/>
                <w:color w:val="000000"/>
              </w:rPr>
            </w:pPr>
            <w:r w:rsidRPr="00AD5C5C">
              <w:rPr>
                <w:rFonts w:ascii="Times New Roman" w:hAnsi="Times New Roman" w:cs="Times New Roman"/>
                <w:b/>
                <w:bCs/>
                <w:color w:val="000000"/>
              </w:rPr>
              <w:t>Poradný orgán  riaditeľa školy</w:t>
            </w:r>
          </w:p>
        </w:tc>
      </w:tr>
      <w:tr w:rsidR="00294DB8" w:rsidRPr="00AD5C5C" w:rsidTr="00FA1D3F">
        <w:trPr>
          <w:trHeight w:val="316"/>
        </w:trPr>
        <w:tc>
          <w:tcPr>
            <w:tcW w:w="4156"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294DB8" w:rsidRPr="00AD5C5C" w:rsidRDefault="00294DB8" w:rsidP="00FA1D3F">
            <w:pPr>
              <w:jc w:val="center"/>
              <w:rPr>
                <w:rFonts w:ascii="Times New Roman" w:hAnsi="Times New Roman" w:cs="Times New Roman"/>
                <w:b/>
                <w:color w:val="0070C0"/>
              </w:rPr>
            </w:pPr>
            <w:r w:rsidRPr="00AD5C5C">
              <w:rPr>
                <w:rFonts w:ascii="Times New Roman" w:hAnsi="Times New Roman" w:cs="Times New Roman"/>
                <w:b/>
              </w:rPr>
              <w:lastRenderedPageBreak/>
              <w:t>Rodičovské združenie pri SOUP a OA Sobrance</w:t>
            </w:r>
          </w:p>
        </w:tc>
        <w:tc>
          <w:tcPr>
            <w:tcW w:w="19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94DB8" w:rsidRPr="00AD5C5C" w:rsidRDefault="00294DB8" w:rsidP="00FA1D3F">
            <w:pPr>
              <w:jc w:val="center"/>
              <w:rPr>
                <w:rFonts w:ascii="Times New Roman" w:hAnsi="Times New Roman" w:cs="Times New Roman"/>
                <w:color w:val="000000"/>
              </w:rPr>
            </w:pPr>
            <w:r w:rsidRPr="00AD5C5C">
              <w:rPr>
                <w:rFonts w:ascii="Times New Roman" w:hAnsi="Times New Roman" w:cs="Times New Roman"/>
                <w:color w:val="000000"/>
              </w:rPr>
              <w:t>Dátumy zasadnutí</w:t>
            </w:r>
          </w:p>
        </w:tc>
        <w:tc>
          <w:tcPr>
            <w:tcW w:w="3271" w:type="dxa"/>
            <w:vMerge w:val="restart"/>
            <w:tcBorders>
              <w:top w:val="nil"/>
              <w:left w:val="single" w:sz="4" w:space="0" w:color="auto"/>
              <w:bottom w:val="single" w:sz="4" w:space="0" w:color="auto"/>
              <w:right w:val="double" w:sz="6" w:space="0" w:color="auto"/>
            </w:tcBorders>
            <w:shd w:val="clear" w:color="auto" w:fill="auto"/>
            <w:noWrap/>
            <w:vAlign w:val="bottom"/>
            <w:hideMark/>
          </w:tcPr>
          <w:p w:rsidR="00294DB8" w:rsidRPr="00AD5C5C" w:rsidRDefault="00294DB8" w:rsidP="00FA1D3F">
            <w:pPr>
              <w:jc w:val="center"/>
              <w:rPr>
                <w:rFonts w:ascii="Times New Roman" w:hAnsi="Times New Roman" w:cs="Times New Roman"/>
                <w:color w:val="000000"/>
              </w:rPr>
            </w:pPr>
            <w:r w:rsidRPr="00AD5C5C">
              <w:rPr>
                <w:rFonts w:ascii="Times New Roman" w:hAnsi="Times New Roman" w:cs="Times New Roman"/>
                <w:color w:val="000000"/>
              </w:rPr>
              <w:t>Prijaté uznesenia</w:t>
            </w:r>
          </w:p>
        </w:tc>
      </w:tr>
      <w:tr w:rsidR="00294DB8" w:rsidRPr="00AD5C5C" w:rsidTr="00FA1D3F">
        <w:trPr>
          <w:trHeight w:val="316"/>
        </w:trPr>
        <w:tc>
          <w:tcPr>
            <w:tcW w:w="2384" w:type="dxa"/>
            <w:tcBorders>
              <w:top w:val="nil"/>
              <w:left w:val="double" w:sz="6" w:space="0" w:color="auto"/>
              <w:bottom w:val="single" w:sz="4" w:space="0" w:color="auto"/>
              <w:right w:val="single" w:sz="4" w:space="0" w:color="auto"/>
            </w:tcBorders>
            <w:shd w:val="clear" w:color="auto" w:fill="auto"/>
            <w:noWrap/>
            <w:vAlign w:val="bottom"/>
            <w:hideMark/>
          </w:tcPr>
          <w:p w:rsidR="00294DB8" w:rsidRPr="00AD5C5C" w:rsidRDefault="00294DB8" w:rsidP="00FA1D3F">
            <w:pPr>
              <w:rPr>
                <w:rFonts w:ascii="Times New Roman" w:hAnsi="Times New Roman" w:cs="Times New Roman"/>
                <w:color w:val="000000"/>
              </w:rPr>
            </w:pPr>
            <w:r w:rsidRPr="00AD5C5C">
              <w:rPr>
                <w:rFonts w:ascii="Times New Roman" w:hAnsi="Times New Roman" w:cs="Times New Roman"/>
                <w:color w:val="000000"/>
              </w:rPr>
              <w:t>Meno člena</w:t>
            </w:r>
          </w:p>
        </w:tc>
        <w:tc>
          <w:tcPr>
            <w:tcW w:w="1772" w:type="dxa"/>
            <w:tcBorders>
              <w:top w:val="nil"/>
              <w:left w:val="nil"/>
              <w:bottom w:val="single" w:sz="4" w:space="0" w:color="auto"/>
              <w:right w:val="single" w:sz="4" w:space="0" w:color="auto"/>
            </w:tcBorders>
            <w:shd w:val="clear" w:color="auto" w:fill="auto"/>
            <w:noWrap/>
            <w:vAlign w:val="bottom"/>
            <w:hideMark/>
          </w:tcPr>
          <w:p w:rsidR="00294DB8" w:rsidRPr="00AD5C5C" w:rsidRDefault="00294DB8" w:rsidP="00FA1D3F">
            <w:pPr>
              <w:rPr>
                <w:rFonts w:ascii="Times New Roman" w:hAnsi="Times New Roman" w:cs="Times New Roman"/>
                <w:color w:val="000000"/>
              </w:rPr>
            </w:pPr>
            <w:r w:rsidRPr="00AD5C5C">
              <w:rPr>
                <w:rFonts w:ascii="Times New Roman" w:hAnsi="Times New Roman" w:cs="Times New Roman"/>
                <w:color w:val="000000"/>
              </w:rPr>
              <w:t xml:space="preserve">Funkcia člena </w:t>
            </w:r>
          </w:p>
        </w:tc>
        <w:tc>
          <w:tcPr>
            <w:tcW w:w="1908" w:type="dxa"/>
            <w:vMerge/>
            <w:tcBorders>
              <w:top w:val="nil"/>
              <w:left w:val="single" w:sz="4" w:space="0" w:color="auto"/>
              <w:bottom w:val="single" w:sz="4" w:space="0" w:color="auto"/>
              <w:right w:val="single" w:sz="4" w:space="0" w:color="auto"/>
            </w:tcBorders>
            <w:vAlign w:val="center"/>
            <w:hideMark/>
          </w:tcPr>
          <w:p w:rsidR="00294DB8" w:rsidRPr="00AD5C5C" w:rsidRDefault="00294DB8" w:rsidP="00FA1D3F">
            <w:pPr>
              <w:rPr>
                <w:rFonts w:ascii="Times New Roman" w:hAnsi="Times New Roman" w:cs="Times New Roman"/>
                <w:color w:val="000000"/>
              </w:rPr>
            </w:pPr>
          </w:p>
        </w:tc>
        <w:tc>
          <w:tcPr>
            <w:tcW w:w="3271" w:type="dxa"/>
            <w:vMerge/>
            <w:tcBorders>
              <w:top w:val="nil"/>
              <w:left w:val="single" w:sz="4" w:space="0" w:color="auto"/>
              <w:bottom w:val="single" w:sz="4" w:space="0" w:color="auto"/>
              <w:right w:val="double" w:sz="6" w:space="0" w:color="auto"/>
            </w:tcBorders>
            <w:vAlign w:val="center"/>
            <w:hideMark/>
          </w:tcPr>
          <w:p w:rsidR="00294DB8" w:rsidRPr="00AD5C5C" w:rsidRDefault="00294DB8" w:rsidP="00FA1D3F">
            <w:pPr>
              <w:rPr>
                <w:rFonts w:ascii="Times New Roman" w:hAnsi="Times New Roman" w:cs="Times New Roman"/>
                <w:color w:val="000000"/>
              </w:rPr>
            </w:pPr>
          </w:p>
        </w:tc>
      </w:tr>
      <w:tr w:rsidR="00294DB8" w:rsidRPr="00AD5C5C" w:rsidTr="00FA1D3F">
        <w:trPr>
          <w:trHeight w:val="301"/>
        </w:trPr>
        <w:tc>
          <w:tcPr>
            <w:tcW w:w="2384" w:type="dxa"/>
            <w:tcBorders>
              <w:top w:val="nil"/>
              <w:left w:val="double" w:sz="6" w:space="0" w:color="auto"/>
              <w:bottom w:val="single" w:sz="4" w:space="0" w:color="auto"/>
              <w:right w:val="single" w:sz="4" w:space="0" w:color="auto"/>
            </w:tcBorders>
            <w:shd w:val="clear" w:color="auto" w:fill="auto"/>
            <w:noWrap/>
            <w:vAlign w:val="bottom"/>
            <w:hideMark/>
          </w:tcPr>
          <w:p w:rsidR="00294DB8" w:rsidRPr="00AD5C5C" w:rsidRDefault="00294DB8" w:rsidP="00FA1D3F">
            <w:pPr>
              <w:rPr>
                <w:rFonts w:ascii="Times New Roman" w:hAnsi="Times New Roman" w:cs="Times New Roman"/>
                <w:color w:val="000000"/>
              </w:rPr>
            </w:pPr>
            <w:r w:rsidRPr="00AD5C5C">
              <w:rPr>
                <w:rFonts w:ascii="Times New Roman" w:hAnsi="Times New Roman" w:cs="Times New Roman"/>
                <w:color w:val="000000"/>
              </w:rPr>
              <w:t> Mária Seligová</w:t>
            </w:r>
            <w:r>
              <w:rPr>
                <w:rFonts w:ascii="Times New Roman" w:hAnsi="Times New Roman" w:cs="Times New Roman"/>
                <w:color w:val="000000"/>
              </w:rPr>
              <w:t xml:space="preserve"> 2.AG</w:t>
            </w:r>
          </w:p>
        </w:tc>
        <w:tc>
          <w:tcPr>
            <w:tcW w:w="1772" w:type="dxa"/>
            <w:tcBorders>
              <w:top w:val="nil"/>
              <w:left w:val="nil"/>
              <w:bottom w:val="single" w:sz="4" w:space="0" w:color="auto"/>
              <w:right w:val="single" w:sz="4" w:space="0" w:color="auto"/>
            </w:tcBorders>
            <w:shd w:val="clear" w:color="auto" w:fill="auto"/>
            <w:noWrap/>
            <w:vAlign w:val="bottom"/>
            <w:hideMark/>
          </w:tcPr>
          <w:p w:rsidR="00294DB8" w:rsidRPr="00AD5C5C" w:rsidRDefault="00294DB8" w:rsidP="00FA1D3F">
            <w:pPr>
              <w:rPr>
                <w:rFonts w:ascii="Times New Roman" w:hAnsi="Times New Roman" w:cs="Times New Roman"/>
                <w:color w:val="000000"/>
              </w:rPr>
            </w:pPr>
            <w:r w:rsidRPr="00AD5C5C">
              <w:rPr>
                <w:rFonts w:ascii="Times New Roman" w:hAnsi="Times New Roman" w:cs="Times New Roman"/>
                <w:color w:val="000000"/>
              </w:rPr>
              <w:t xml:space="preserve"> Predseda </w:t>
            </w:r>
          </w:p>
        </w:tc>
        <w:tc>
          <w:tcPr>
            <w:tcW w:w="1908" w:type="dxa"/>
            <w:vMerge w:val="restart"/>
            <w:tcBorders>
              <w:top w:val="nil"/>
              <w:left w:val="nil"/>
              <w:right w:val="single" w:sz="4" w:space="0" w:color="auto"/>
            </w:tcBorders>
            <w:shd w:val="clear" w:color="auto" w:fill="auto"/>
            <w:noWrap/>
            <w:hideMark/>
          </w:tcPr>
          <w:p w:rsidR="00294DB8" w:rsidRPr="00AD5C5C" w:rsidRDefault="00294DB8" w:rsidP="00FA1D3F">
            <w:pPr>
              <w:jc w:val="center"/>
              <w:rPr>
                <w:rFonts w:ascii="Times New Roman" w:hAnsi="Times New Roman" w:cs="Times New Roman"/>
                <w:b/>
                <w:color w:val="000000"/>
              </w:rPr>
            </w:pPr>
            <w:r>
              <w:rPr>
                <w:rFonts w:ascii="Times New Roman" w:hAnsi="Times New Roman" w:cs="Times New Roman"/>
                <w:b/>
                <w:color w:val="000000"/>
              </w:rPr>
              <w:t>28.9.2022</w:t>
            </w:r>
          </w:p>
          <w:p w:rsidR="00294DB8" w:rsidRPr="00AD5C5C" w:rsidRDefault="00294DB8" w:rsidP="00FA1D3F">
            <w:pPr>
              <w:jc w:val="center"/>
              <w:rPr>
                <w:rFonts w:ascii="Times New Roman" w:hAnsi="Times New Roman" w:cs="Times New Roman"/>
                <w:b/>
                <w:color w:val="000000"/>
              </w:rPr>
            </w:pPr>
          </w:p>
        </w:tc>
        <w:tc>
          <w:tcPr>
            <w:tcW w:w="3271" w:type="dxa"/>
            <w:vMerge w:val="restart"/>
            <w:tcBorders>
              <w:top w:val="nil"/>
              <w:left w:val="nil"/>
              <w:right w:val="double" w:sz="6" w:space="0" w:color="auto"/>
            </w:tcBorders>
            <w:shd w:val="clear" w:color="auto" w:fill="auto"/>
            <w:noWrap/>
            <w:vAlign w:val="center"/>
            <w:hideMark/>
          </w:tcPr>
          <w:p w:rsidR="00294DB8" w:rsidRPr="00AD5C5C" w:rsidRDefault="00294DB8" w:rsidP="00FA35FE">
            <w:pPr>
              <w:pStyle w:val="Odsekzoznamu"/>
              <w:numPr>
                <w:ilvl w:val="0"/>
                <w:numId w:val="9"/>
              </w:numPr>
              <w:rPr>
                <w:color w:val="000000"/>
                <w:sz w:val="22"/>
                <w:szCs w:val="22"/>
              </w:rPr>
            </w:pPr>
            <w:r>
              <w:rPr>
                <w:color w:val="000000"/>
                <w:sz w:val="22"/>
                <w:szCs w:val="22"/>
              </w:rPr>
              <w:t>voľby tajomníka a člena revíznej komisie Rady rodičov</w:t>
            </w:r>
          </w:p>
          <w:p w:rsidR="00294DB8" w:rsidRPr="00AD5C5C" w:rsidRDefault="00294DB8" w:rsidP="00FA35FE">
            <w:pPr>
              <w:pStyle w:val="Odsekzoznamu"/>
              <w:numPr>
                <w:ilvl w:val="0"/>
                <w:numId w:val="9"/>
              </w:numPr>
              <w:rPr>
                <w:color w:val="000000"/>
                <w:sz w:val="22"/>
                <w:szCs w:val="22"/>
              </w:rPr>
            </w:pPr>
            <w:r w:rsidRPr="00AD5C5C">
              <w:rPr>
                <w:color w:val="000000"/>
                <w:sz w:val="22"/>
                <w:szCs w:val="22"/>
              </w:rPr>
              <w:t xml:space="preserve">schválenie príspevku rodičov na školský rok </w:t>
            </w:r>
            <w:r>
              <w:rPr>
                <w:color w:val="000000"/>
                <w:sz w:val="22"/>
                <w:szCs w:val="22"/>
              </w:rPr>
              <w:t>2022</w:t>
            </w:r>
            <w:r w:rsidRPr="00AD5C5C">
              <w:rPr>
                <w:color w:val="000000"/>
                <w:sz w:val="22"/>
                <w:szCs w:val="22"/>
              </w:rPr>
              <w:t>/2</w:t>
            </w:r>
            <w:r>
              <w:rPr>
                <w:color w:val="000000"/>
                <w:sz w:val="22"/>
                <w:szCs w:val="22"/>
              </w:rPr>
              <w:t>3</w:t>
            </w:r>
          </w:p>
          <w:p w:rsidR="00294DB8" w:rsidRDefault="00294DB8" w:rsidP="00FA35FE">
            <w:pPr>
              <w:pStyle w:val="Odsekzoznamu"/>
              <w:numPr>
                <w:ilvl w:val="0"/>
                <w:numId w:val="9"/>
              </w:numPr>
              <w:rPr>
                <w:color w:val="000000"/>
                <w:sz w:val="22"/>
                <w:szCs w:val="22"/>
              </w:rPr>
            </w:pPr>
            <w:r w:rsidRPr="00AD5C5C">
              <w:rPr>
                <w:color w:val="000000"/>
                <w:sz w:val="22"/>
                <w:szCs w:val="22"/>
              </w:rPr>
              <w:t>schválenie návrhu čerpania finančných prostriedkov v školskom roku 202</w:t>
            </w:r>
            <w:r>
              <w:rPr>
                <w:color w:val="000000"/>
                <w:sz w:val="22"/>
                <w:szCs w:val="22"/>
              </w:rPr>
              <w:t>2</w:t>
            </w:r>
            <w:r w:rsidRPr="00AD5C5C">
              <w:rPr>
                <w:color w:val="000000"/>
                <w:sz w:val="22"/>
                <w:szCs w:val="22"/>
              </w:rPr>
              <w:t>/2</w:t>
            </w:r>
            <w:r>
              <w:rPr>
                <w:color w:val="000000"/>
                <w:sz w:val="22"/>
                <w:szCs w:val="22"/>
              </w:rPr>
              <w:t>3</w:t>
            </w:r>
          </w:p>
          <w:p w:rsidR="00294DB8" w:rsidRPr="00AD5C5C" w:rsidRDefault="00294DB8" w:rsidP="00FA35FE">
            <w:pPr>
              <w:pStyle w:val="Odsekzoznamu"/>
              <w:numPr>
                <w:ilvl w:val="0"/>
                <w:numId w:val="9"/>
              </w:numPr>
              <w:rPr>
                <w:color w:val="000000"/>
                <w:sz w:val="22"/>
                <w:szCs w:val="22"/>
              </w:rPr>
            </w:pPr>
            <w:r>
              <w:rPr>
                <w:color w:val="000000"/>
                <w:sz w:val="22"/>
                <w:szCs w:val="22"/>
              </w:rPr>
              <w:t>schválenie finančného daru škole na školské lavice</w:t>
            </w:r>
          </w:p>
          <w:p w:rsidR="00294DB8" w:rsidRPr="00AD5C5C" w:rsidRDefault="00294DB8" w:rsidP="00FA1D3F">
            <w:pPr>
              <w:rPr>
                <w:rFonts w:ascii="Times New Roman" w:hAnsi="Times New Roman" w:cs="Times New Roman"/>
                <w:color w:val="000000"/>
              </w:rPr>
            </w:pPr>
            <w:r w:rsidRPr="00AD5C5C">
              <w:rPr>
                <w:rFonts w:ascii="Times New Roman" w:hAnsi="Times New Roman" w:cs="Times New Roman"/>
                <w:color w:val="000000"/>
              </w:rPr>
              <w:t> </w:t>
            </w:r>
          </w:p>
        </w:tc>
      </w:tr>
      <w:tr w:rsidR="00294DB8" w:rsidRPr="00AD5C5C" w:rsidTr="00FA1D3F">
        <w:trPr>
          <w:trHeight w:val="301"/>
        </w:trPr>
        <w:tc>
          <w:tcPr>
            <w:tcW w:w="2384" w:type="dxa"/>
            <w:tcBorders>
              <w:top w:val="nil"/>
              <w:left w:val="double" w:sz="6" w:space="0" w:color="auto"/>
              <w:bottom w:val="single" w:sz="4" w:space="0" w:color="auto"/>
              <w:right w:val="single" w:sz="4" w:space="0" w:color="auto"/>
            </w:tcBorders>
            <w:shd w:val="clear" w:color="auto" w:fill="auto"/>
            <w:noWrap/>
            <w:vAlign w:val="bottom"/>
            <w:hideMark/>
          </w:tcPr>
          <w:p w:rsidR="00294DB8" w:rsidRPr="008B5256" w:rsidRDefault="00294DB8" w:rsidP="00FA1D3F">
            <w:pPr>
              <w:rPr>
                <w:rFonts w:ascii="Times New Roman" w:hAnsi="Times New Roman" w:cs="Times New Roman"/>
              </w:rPr>
            </w:pPr>
            <w:r w:rsidRPr="008B5256">
              <w:rPr>
                <w:rFonts w:ascii="Times New Roman" w:hAnsi="Times New Roman" w:cs="Times New Roman"/>
              </w:rPr>
              <w:t>Tomáš Schnelly 1.AG</w:t>
            </w:r>
          </w:p>
        </w:tc>
        <w:tc>
          <w:tcPr>
            <w:tcW w:w="1772" w:type="dxa"/>
            <w:tcBorders>
              <w:top w:val="nil"/>
              <w:left w:val="nil"/>
              <w:bottom w:val="single" w:sz="4" w:space="0" w:color="auto"/>
              <w:right w:val="single" w:sz="4" w:space="0" w:color="auto"/>
            </w:tcBorders>
            <w:shd w:val="clear" w:color="auto" w:fill="auto"/>
            <w:noWrap/>
            <w:vAlign w:val="bottom"/>
            <w:hideMark/>
          </w:tcPr>
          <w:p w:rsidR="00294DB8" w:rsidRPr="00AD5C5C" w:rsidRDefault="00294DB8" w:rsidP="00FA1D3F">
            <w:pPr>
              <w:rPr>
                <w:rFonts w:ascii="Times New Roman" w:hAnsi="Times New Roman" w:cs="Times New Roman"/>
                <w:color w:val="000000"/>
              </w:rPr>
            </w:pPr>
            <w:r w:rsidRPr="00AD5C5C">
              <w:rPr>
                <w:rFonts w:ascii="Times New Roman" w:hAnsi="Times New Roman" w:cs="Times New Roman"/>
                <w:color w:val="000000"/>
              </w:rPr>
              <w:t>Tajomníčka </w:t>
            </w:r>
          </w:p>
        </w:tc>
        <w:tc>
          <w:tcPr>
            <w:tcW w:w="1908" w:type="dxa"/>
            <w:vMerge/>
            <w:tcBorders>
              <w:left w:val="nil"/>
              <w:right w:val="single" w:sz="4" w:space="0" w:color="auto"/>
            </w:tcBorders>
            <w:shd w:val="clear" w:color="auto" w:fill="auto"/>
            <w:noWrap/>
            <w:vAlign w:val="bottom"/>
            <w:hideMark/>
          </w:tcPr>
          <w:p w:rsidR="00294DB8" w:rsidRPr="00AD5C5C" w:rsidRDefault="00294DB8" w:rsidP="00FA1D3F">
            <w:pPr>
              <w:rPr>
                <w:rFonts w:ascii="Times New Roman" w:hAnsi="Times New Roman" w:cs="Times New Roman"/>
                <w:color w:val="000000"/>
              </w:rPr>
            </w:pPr>
          </w:p>
        </w:tc>
        <w:tc>
          <w:tcPr>
            <w:tcW w:w="3271" w:type="dxa"/>
            <w:vMerge/>
            <w:tcBorders>
              <w:left w:val="nil"/>
              <w:right w:val="double" w:sz="6" w:space="0" w:color="auto"/>
            </w:tcBorders>
            <w:shd w:val="clear" w:color="auto" w:fill="auto"/>
            <w:noWrap/>
            <w:vAlign w:val="bottom"/>
            <w:hideMark/>
          </w:tcPr>
          <w:p w:rsidR="00294DB8" w:rsidRPr="00AD5C5C" w:rsidRDefault="00294DB8" w:rsidP="00FA1D3F">
            <w:pPr>
              <w:rPr>
                <w:rFonts w:ascii="Times New Roman" w:hAnsi="Times New Roman" w:cs="Times New Roman"/>
                <w:color w:val="000000"/>
              </w:rPr>
            </w:pPr>
          </w:p>
        </w:tc>
      </w:tr>
      <w:tr w:rsidR="00294DB8" w:rsidRPr="00AD5C5C" w:rsidTr="00FA1D3F">
        <w:trPr>
          <w:trHeight w:val="301"/>
        </w:trPr>
        <w:tc>
          <w:tcPr>
            <w:tcW w:w="2384" w:type="dxa"/>
            <w:tcBorders>
              <w:top w:val="nil"/>
              <w:left w:val="double" w:sz="6" w:space="0" w:color="auto"/>
              <w:bottom w:val="single" w:sz="4" w:space="0" w:color="auto"/>
              <w:right w:val="single" w:sz="4" w:space="0" w:color="auto"/>
            </w:tcBorders>
            <w:shd w:val="clear" w:color="auto" w:fill="auto"/>
            <w:noWrap/>
            <w:vAlign w:val="bottom"/>
          </w:tcPr>
          <w:p w:rsidR="00294DB8" w:rsidRPr="008B5256" w:rsidRDefault="00294DB8" w:rsidP="00FA1D3F">
            <w:pPr>
              <w:rPr>
                <w:rFonts w:ascii="Times New Roman" w:hAnsi="Times New Roman" w:cs="Times New Roman"/>
              </w:rPr>
            </w:pPr>
            <w:r w:rsidRPr="008B5256">
              <w:rPr>
                <w:rFonts w:ascii="Times New Roman" w:hAnsi="Times New Roman" w:cs="Times New Roman"/>
              </w:rPr>
              <w:t>Ing. Ivana Fiťmová</w:t>
            </w:r>
          </w:p>
        </w:tc>
        <w:tc>
          <w:tcPr>
            <w:tcW w:w="1772" w:type="dxa"/>
            <w:tcBorders>
              <w:top w:val="nil"/>
              <w:left w:val="nil"/>
              <w:bottom w:val="single" w:sz="4" w:space="0" w:color="auto"/>
              <w:right w:val="single" w:sz="4" w:space="0" w:color="auto"/>
            </w:tcBorders>
            <w:shd w:val="clear" w:color="auto" w:fill="auto"/>
            <w:noWrap/>
            <w:vAlign w:val="bottom"/>
          </w:tcPr>
          <w:p w:rsidR="00294DB8" w:rsidRPr="00AD5C5C" w:rsidRDefault="00294DB8" w:rsidP="00FA1D3F">
            <w:pPr>
              <w:rPr>
                <w:rFonts w:ascii="Times New Roman" w:hAnsi="Times New Roman" w:cs="Times New Roman"/>
                <w:color w:val="000000"/>
              </w:rPr>
            </w:pPr>
            <w:r w:rsidRPr="00AD5C5C">
              <w:rPr>
                <w:rFonts w:ascii="Times New Roman" w:hAnsi="Times New Roman" w:cs="Times New Roman"/>
                <w:color w:val="000000"/>
              </w:rPr>
              <w:t>Pokladník</w:t>
            </w:r>
          </w:p>
        </w:tc>
        <w:tc>
          <w:tcPr>
            <w:tcW w:w="1908" w:type="dxa"/>
            <w:vMerge w:val="restart"/>
            <w:tcBorders>
              <w:top w:val="nil"/>
              <w:left w:val="nil"/>
              <w:right w:val="single" w:sz="4" w:space="0" w:color="auto"/>
            </w:tcBorders>
            <w:shd w:val="clear" w:color="auto" w:fill="auto"/>
            <w:noWrap/>
            <w:vAlign w:val="bottom"/>
          </w:tcPr>
          <w:p w:rsidR="00294DB8" w:rsidRPr="00AD5C5C" w:rsidRDefault="00294DB8" w:rsidP="00FA1D3F">
            <w:pPr>
              <w:rPr>
                <w:rFonts w:ascii="Times New Roman" w:hAnsi="Times New Roman" w:cs="Times New Roman"/>
                <w:color w:val="000000"/>
              </w:rPr>
            </w:pPr>
          </w:p>
        </w:tc>
        <w:tc>
          <w:tcPr>
            <w:tcW w:w="3271" w:type="dxa"/>
            <w:vMerge w:val="restart"/>
            <w:tcBorders>
              <w:top w:val="nil"/>
              <w:left w:val="nil"/>
              <w:right w:val="double" w:sz="6" w:space="0" w:color="auto"/>
            </w:tcBorders>
            <w:shd w:val="clear" w:color="auto" w:fill="auto"/>
            <w:noWrap/>
            <w:vAlign w:val="bottom"/>
          </w:tcPr>
          <w:p w:rsidR="00294DB8" w:rsidRPr="00AD5C5C" w:rsidRDefault="00294DB8" w:rsidP="00FA1D3F">
            <w:pPr>
              <w:rPr>
                <w:rFonts w:ascii="Times New Roman" w:hAnsi="Times New Roman" w:cs="Times New Roman"/>
                <w:color w:val="000000"/>
              </w:rPr>
            </w:pPr>
          </w:p>
        </w:tc>
      </w:tr>
      <w:tr w:rsidR="00294DB8" w:rsidRPr="00AD5C5C" w:rsidTr="00FA1D3F">
        <w:trPr>
          <w:trHeight w:val="301"/>
        </w:trPr>
        <w:tc>
          <w:tcPr>
            <w:tcW w:w="2384" w:type="dxa"/>
            <w:tcBorders>
              <w:top w:val="nil"/>
              <w:left w:val="double" w:sz="6" w:space="0" w:color="auto"/>
              <w:bottom w:val="single" w:sz="4" w:space="0" w:color="auto"/>
              <w:right w:val="single" w:sz="4" w:space="0" w:color="auto"/>
            </w:tcBorders>
            <w:shd w:val="clear" w:color="auto" w:fill="auto"/>
            <w:noWrap/>
            <w:vAlign w:val="bottom"/>
          </w:tcPr>
          <w:p w:rsidR="00294DB8" w:rsidRPr="008B5256" w:rsidRDefault="00294DB8" w:rsidP="00FA1D3F">
            <w:pPr>
              <w:rPr>
                <w:rFonts w:ascii="Times New Roman" w:hAnsi="Times New Roman" w:cs="Times New Roman"/>
              </w:rPr>
            </w:pPr>
            <w:r w:rsidRPr="008B5256">
              <w:rPr>
                <w:rFonts w:ascii="Times New Roman" w:hAnsi="Times New Roman" w:cs="Times New Roman"/>
              </w:rPr>
              <w:t>Adriana Bírová</w:t>
            </w:r>
            <w:r>
              <w:rPr>
                <w:rFonts w:ascii="Times New Roman" w:hAnsi="Times New Roman" w:cs="Times New Roman"/>
              </w:rPr>
              <w:t xml:space="preserve"> 4.OA</w:t>
            </w:r>
          </w:p>
        </w:tc>
        <w:tc>
          <w:tcPr>
            <w:tcW w:w="1772" w:type="dxa"/>
            <w:tcBorders>
              <w:top w:val="nil"/>
              <w:left w:val="nil"/>
              <w:bottom w:val="single" w:sz="4" w:space="0" w:color="auto"/>
              <w:right w:val="single" w:sz="4" w:space="0" w:color="auto"/>
            </w:tcBorders>
            <w:shd w:val="clear" w:color="auto" w:fill="auto"/>
            <w:noWrap/>
            <w:vAlign w:val="bottom"/>
          </w:tcPr>
          <w:p w:rsidR="00294DB8" w:rsidRPr="00AD5C5C" w:rsidRDefault="00294DB8" w:rsidP="00FA1D3F">
            <w:pPr>
              <w:rPr>
                <w:rFonts w:ascii="Times New Roman" w:hAnsi="Times New Roman" w:cs="Times New Roman"/>
                <w:color w:val="000000"/>
              </w:rPr>
            </w:pPr>
            <w:r w:rsidRPr="00AD5C5C">
              <w:rPr>
                <w:rFonts w:ascii="Times New Roman" w:hAnsi="Times New Roman" w:cs="Times New Roman"/>
                <w:color w:val="000000"/>
              </w:rPr>
              <w:t>Zapisovateľka</w:t>
            </w:r>
          </w:p>
        </w:tc>
        <w:tc>
          <w:tcPr>
            <w:tcW w:w="1908" w:type="dxa"/>
            <w:vMerge/>
            <w:tcBorders>
              <w:left w:val="nil"/>
              <w:right w:val="single" w:sz="4" w:space="0" w:color="auto"/>
            </w:tcBorders>
            <w:shd w:val="clear" w:color="auto" w:fill="auto"/>
            <w:noWrap/>
            <w:vAlign w:val="bottom"/>
          </w:tcPr>
          <w:p w:rsidR="00294DB8" w:rsidRPr="00AD5C5C" w:rsidRDefault="00294DB8" w:rsidP="00FA1D3F">
            <w:pPr>
              <w:rPr>
                <w:rFonts w:ascii="Times New Roman" w:hAnsi="Times New Roman" w:cs="Times New Roman"/>
                <w:color w:val="000000"/>
              </w:rPr>
            </w:pPr>
          </w:p>
        </w:tc>
        <w:tc>
          <w:tcPr>
            <w:tcW w:w="3271" w:type="dxa"/>
            <w:vMerge/>
            <w:tcBorders>
              <w:left w:val="nil"/>
              <w:right w:val="double" w:sz="6" w:space="0" w:color="auto"/>
            </w:tcBorders>
            <w:shd w:val="clear" w:color="auto" w:fill="auto"/>
            <w:noWrap/>
            <w:vAlign w:val="bottom"/>
          </w:tcPr>
          <w:p w:rsidR="00294DB8" w:rsidRPr="00AD5C5C" w:rsidRDefault="00294DB8" w:rsidP="00FA1D3F">
            <w:pPr>
              <w:rPr>
                <w:rFonts w:ascii="Times New Roman" w:hAnsi="Times New Roman" w:cs="Times New Roman"/>
                <w:color w:val="000000"/>
              </w:rPr>
            </w:pPr>
          </w:p>
        </w:tc>
      </w:tr>
      <w:tr w:rsidR="00294DB8" w:rsidRPr="00AD5C5C" w:rsidTr="00FA1D3F">
        <w:trPr>
          <w:trHeight w:val="301"/>
        </w:trPr>
        <w:tc>
          <w:tcPr>
            <w:tcW w:w="2384" w:type="dxa"/>
            <w:tcBorders>
              <w:top w:val="nil"/>
              <w:left w:val="double" w:sz="6" w:space="0" w:color="auto"/>
              <w:bottom w:val="single" w:sz="4" w:space="0" w:color="auto"/>
              <w:right w:val="single" w:sz="4" w:space="0" w:color="auto"/>
            </w:tcBorders>
            <w:shd w:val="clear" w:color="auto" w:fill="auto"/>
            <w:noWrap/>
            <w:vAlign w:val="bottom"/>
          </w:tcPr>
          <w:p w:rsidR="00294DB8" w:rsidRPr="008B5256" w:rsidRDefault="00294DB8" w:rsidP="00FA1D3F">
            <w:pPr>
              <w:rPr>
                <w:rFonts w:ascii="Times New Roman" w:hAnsi="Times New Roman" w:cs="Times New Roman"/>
              </w:rPr>
            </w:pPr>
            <w:r w:rsidRPr="008B5256">
              <w:rPr>
                <w:rFonts w:ascii="Times New Roman" w:hAnsi="Times New Roman" w:cs="Times New Roman"/>
              </w:rPr>
              <w:t>Lívia Belejová</w:t>
            </w:r>
            <w:r>
              <w:rPr>
                <w:rFonts w:ascii="Times New Roman" w:hAnsi="Times New Roman" w:cs="Times New Roman"/>
              </w:rPr>
              <w:t xml:space="preserve"> 4.OA</w:t>
            </w:r>
          </w:p>
        </w:tc>
        <w:tc>
          <w:tcPr>
            <w:tcW w:w="1772" w:type="dxa"/>
            <w:tcBorders>
              <w:top w:val="nil"/>
              <w:left w:val="nil"/>
              <w:bottom w:val="single" w:sz="4" w:space="0" w:color="auto"/>
              <w:right w:val="single" w:sz="4" w:space="0" w:color="auto"/>
            </w:tcBorders>
            <w:shd w:val="clear" w:color="auto" w:fill="auto"/>
            <w:noWrap/>
            <w:vAlign w:val="bottom"/>
          </w:tcPr>
          <w:p w:rsidR="00294DB8" w:rsidRPr="00AD5C5C" w:rsidRDefault="00294DB8" w:rsidP="00FA1D3F">
            <w:pPr>
              <w:rPr>
                <w:rFonts w:ascii="Times New Roman" w:hAnsi="Times New Roman" w:cs="Times New Roman"/>
                <w:color w:val="000000"/>
              </w:rPr>
            </w:pPr>
            <w:r w:rsidRPr="00AD5C5C">
              <w:rPr>
                <w:rFonts w:ascii="Times New Roman" w:hAnsi="Times New Roman" w:cs="Times New Roman"/>
                <w:color w:val="000000"/>
              </w:rPr>
              <w:t>Revízna komisia</w:t>
            </w:r>
          </w:p>
        </w:tc>
        <w:tc>
          <w:tcPr>
            <w:tcW w:w="1908" w:type="dxa"/>
            <w:vMerge/>
            <w:tcBorders>
              <w:left w:val="nil"/>
              <w:right w:val="single" w:sz="4" w:space="0" w:color="auto"/>
            </w:tcBorders>
            <w:shd w:val="clear" w:color="auto" w:fill="auto"/>
            <w:noWrap/>
            <w:vAlign w:val="bottom"/>
          </w:tcPr>
          <w:p w:rsidR="00294DB8" w:rsidRPr="00AD5C5C" w:rsidRDefault="00294DB8" w:rsidP="00FA1D3F">
            <w:pPr>
              <w:rPr>
                <w:rFonts w:ascii="Times New Roman" w:hAnsi="Times New Roman" w:cs="Times New Roman"/>
                <w:color w:val="000000"/>
              </w:rPr>
            </w:pPr>
          </w:p>
        </w:tc>
        <w:tc>
          <w:tcPr>
            <w:tcW w:w="3271" w:type="dxa"/>
            <w:vMerge/>
            <w:tcBorders>
              <w:left w:val="nil"/>
              <w:right w:val="double" w:sz="6" w:space="0" w:color="auto"/>
            </w:tcBorders>
            <w:shd w:val="clear" w:color="auto" w:fill="auto"/>
            <w:noWrap/>
            <w:vAlign w:val="bottom"/>
          </w:tcPr>
          <w:p w:rsidR="00294DB8" w:rsidRPr="00AD5C5C" w:rsidRDefault="00294DB8" w:rsidP="00FA1D3F">
            <w:pPr>
              <w:rPr>
                <w:rFonts w:ascii="Times New Roman" w:hAnsi="Times New Roman" w:cs="Times New Roman"/>
                <w:color w:val="000000"/>
              </w:rPr>
            </w:pPr>
          </w:p>
        </w:tc>
      </w:tr>
      <w:tr w:rsidR="00294DB8" w:rsidRPr="00AD5C5C" w:rsidTr="00FA1D3F">
        <w:trPr>
          <w:trHeight w:val="301"/>
        </w:trPr>
        <w:tc>
          <w:tcPr>
            <w:tcW w:w="2384" w:type="dxa"/>
            <w:tcBorders>
              <w:top w:val="nil"/>
              <w:left w:val="double" w:sz="6" w:space="0" w:color="auto"/>
              <w:bottom w:val="single" w:sz="4" w:space="0" w:color="auto"/>
              <w:right w:val="single" w:sz="4" w:space="0" w:color="auto"/>
            </w:tcBorders>
            <w:shd w:val="clear" w:color="auto" w:fill="auto"/>
            <w:noWrap/>
            <w:vAlign w:val="bottom"/>
          </w:tcPr>
          <w:p w:rsidR="00294DB8" w:rsidRPr="008B5256" w:rsidRDefault="00294DB8" w:rsidP="00FA1D3F">
            <w:pPr>
              <w:rPr>
                <w:rFonts w:ascii="Times New Roman" w:hAnsi="Times New Roman" w:cs="Times New Roman"/>
              </w:rPr>
            </w:pPr>
            <w:r w:rsidRPr="008B5256">
              <w:rPr>
                <w:rFonts w:ascii="Times New Roman" w:hAnsi="Times New Roman" w:cs="Times New Roman"/>
              </w:rPr>
              <w:t>Slávka Starcová</w:t>
            </w:r>
            <w:r>
              <w:rPr>
                <w:rFonts w:ascii="Times New Roman" w:hAnsi="Times New Roman" w:cs="Times New Roman"/>
              </w:rPr>
              <w:t xml:space="preserve"> 1.A</w:t>
            </w:r>
          </w:p>
        </w:tc>
        <w:tc>
          <w:tcPr>
            <w:tcW w:w="1772" w:type="dxa"/>
            <w:tcBorders>
              <w:top w:val="nil"/>
              <w:left w:val="nil"/>
              <w:bottom w:val="single" w:sz="4" w:space="0" w:color="auto"/>
              <w:right w:val="single" w:sz="4" w:space="0" w:color="auto"/>
            </w:tcBorders>
            <w:shd w:val="clear" w:color="auto" w:fill="auto"/>
            <w:noWrap/>
            <w:vAlign w:val="bottom"/>
          </w:tcPr>
          <w:p w:rsidR="00294DB8" w:rsidRPr="00AD5C5C" w:rsidRDefault="00294DB8" w:rsidP="00FA1D3F">
            <w:pPr>
              <w:rPr>
                <w:rFonts w:ascii="Times New Roman" w:hAnsi="Times New Roman" w:cs="Times New Roman"/>
                <w:color w:val="000000"/>
              </w:rPr>
            </w:pPr>
            <w:r w:rsidRPr="00AD5C5C">
              <w:rPr>
                <w:rFonts w:ascii="Times New Roman" w:hAnsi="Times New Roman" w:cs="Times New Roman"/>
                <w:color w:val="000000"/>
              </w:rPr>
              <w:t>Revízna komisia</w:t>
            </w:r>
          </w:p>
        </w:tc>
        <w:tc>
          <w:tcPr>
            <w:tcW w:w="1908" w:type="dxa"/>
            <w:vMerge/>
            <w:tcBorders>
              <w:left w:val="nil"/>
              <w:bottom w:val="single" w:sz="4" w:space="0" w:color="auto"/>
              <w:right w:val="single" w:sz="4" w:space="0" w:color="auto"/>
            </w:tcBorders>
            <w:shd w:val="clear" w:color="auto" w:fill="auto"/>
            <w:noWrap/>
            <w:vAlign w:val="bottom"/>
          </w:tcPr>
          <w:p w:rsidR="00294DB8" w:rsidRPr="00AD5C5C" w:rsidRDefault="00294DB8" w:rsidP="00FA1D3F">
            <w:pPr>
              <w:rPr>
                <w:rFonts w:ascii="Times New Roman" w:hAnsi="Times New Roman" w:cs="Times New Roman"/>
                <w:color w:val="000000"/>
              </w:rPr>
            </w:pPr>
          </w:p>
        </w:tc>
        <w:tc>
          <w:tcPr>
            <w:tcW w:w="3271" w:type="dxa"/>
            <w:vMerge/>
            <w:tcBorders>
              <w:left w:val="nil"/>
              <w:bottom w:val="single" w:sz="4" w:space="0" w:color="auto"/>
              <w:right w:val="double" w:sz="6" w:space="0" w:color="auto"/>
            </w:tcBorders>
            <w:shd w:val="clear" w:color="auto" w:fill="auto"/>
            <w:noWrap/>
            <w:vAlign w:val="bottom"/>
          </w:tcPr>
          <w:p w:rsidR="00294DB8" w:rsidRPr="00AD5C5C" w:rsidRDefault="00294DB8" w:rsidP="00FA1D3F">
            <w:pPr>
              <w:rPr>
                <w:rFonts w:ascii="Times New Roman" w:hAnsi="Times New Roman" w:cs="Times New Roman"/>
                <w:color w:val="000000"/>
              </w:rPr>
            </w:pPr>
          </w:p>
        </w:tc>
      </w:tr>
      <w:tr w:rsidR="00294DB8" w:rsidRPr="00AD5C5C" w:rsidTr="00FA1D3F">
        <w:trPr>
          <w:trHeight w:val="301"/>
        </w:trPr>
        <w:tc>
          <w:tcPr>
            <w:tcW w:w="2384" w:type="dxa"/>
            <w:tcBorders>
              <w:top w:val="single" w:sz="4" w:space="0" w:color="auto"/>
              <w:left w:val="double" w:sz="6" w:space="0" w:color="auto"/>
              <w:bottom w:val="single" w:sz="4" w:space="0" w:color="auto"/>
              <w:right w:val="single" w:sz="4" w:space="0" w:color="auto"/>
            </w:tcBorders>
            <w:shd w:val="clear" w:color="auto" w:fill="auto"/>
            <w:noWrap/>
            <w:vAlign w:val="bottom"/>
          </w:tcPr>
          <w:p w:rsidR="00294DB8" w:rsidRPr="008B5256" w:rsidRDefault="00294DB8" w:rsidP="00FA1D3F">
            <w:pPr>
              <w:rPr>
                <w:rFonts w:ascii="Times New Roman" w:hAnsi="Times New Roman" w:cs="Times New Roman"/>
              </w:rPr>
            </w:pPr>
            <w:r w:rsidRPr="008B5256">
              <w:rPr>
                <w:rFonts w:ascii="Times New Roman" w:hAnsi="Times New Roman" w:cs="Times New Roman"/>
              </w:rPr>
              <w:t>Kuzmová  Gabriela 3.OA</w:t>
            </w:r>
          </w:p>
          <w:p w:rsidR="00294DB8" w:rsidRPr="008B5256" w:rsidRDefault="00294DB8" w:rsidP="00FA1D3F">
            <w:pPr>
              <w:rPr>
                <w:rFonts w:ascii="Times New Roman" w:hAnsi="Times New Roman" w:cs="Times New Roman"/>
              </w:rPr>
            </w:pPr>
            <w:r w:rsidRPr="008B5256">
              <w:rPr>
                <w:rFonts w:ascii="Times New Roman" w:hAnsi="Times New Roman" w:cs="Times New Roman"/>
              </w:rPr>
              <w:t>Tkáčová Andrea 2.A</w:t>
            </w:r>
          </w:p>
          <w:p w:rsidR="00294DB8" w:rsidRPr="008B5256" w:rsidRDefault="00294DB8" w:rsidP="00FA1D3F">
            <w:pPr>
              <w:rPr>
                <w:rFonts w:ascii="Times New Roman" w:hAnsi="Times New Roman" w:cs="Times New Roman"/>
              </w:rPr>
            </w:pPr>
            <w:r w:rsidRPr="008B5256">
              <w:rPr>
                <w:rFonts w:ascii="Times New Roman" w:hAnsi="Times New Roman" w:cs="Times New Roman"/>
              </w:rPr>
              <w:t>Hudáková Renáta 3.A</w:t>
            </w:r>
          </w:p>
        </w:tc>
        <w:tc>
          <w:tcPr>
            <w:tcW w:w="1772" w:type="dxa"/>
            <w:tcBorders>
              <w:top w:val="single" w:sz="4" w:space="0" w:color="auto"/>
              <w:left w:val="nil"/>
              <w:bottom w:val="single" w:sz="4" w:space="0" w:color="auto"/>
              <w:right w:val="single" w:sz="4" w:space="0" w:color="auto"/>
            </w:tcBorders>
            <w:shd w:val="clear" w:color="auto" w:fill="auto"/>
            <w:noWrap/>
            <w:vAlign w:val="bottom"/>
          </w:tcPr>
          <w:p w:rsidR="00294DB8" w:rsidRPr="00AD5C5C" w:rsidRDefault="00294DB8" w:rsidP="00FA1D3F">
            <w:pPr>
              <w:rPr>
                <w:rFonts w:ascii="Times New Roman" w:hAnsi="Times New Roman" w:cs="Times New Roman"/>
                <w:color w:val="000000"/>
              </w:rPr>
            </w:pPr>
            <w:r>
              <w:rPr>
                <w:rFonts w:ascii="Times New Roman" w:hAnsi="Times New Roman" w:cs="Times New Roman"/>
                <w:color w:val="000000"/>
              </w:rPr>
              <w:t>Členovia</w:t>
            </w:r>
          </w:p>
        </w:tc>
        <w:tc>
          <w:tcPr>
            <w:tcW w:w="1908" w:type="dxa"/>
            <w:tcBorders>
              <w:top w:val="single" w:sz="4" w:space="0" w:color="auto"/>
              <w:left w:val="nil"/>
              <w:bottom w:val="single" w:sz="4" w:space="0" w:color="auto"/>
              <w:right w:val="single" w:sz="4" w:space="0" w:color="auto"/>
            </w:tcBorders>
            <w:shd w:val="clear" w:color="auto" w:fill="auto"/>
            <w:noWrap/>
            <w:vAlign w:val="bottom"/>
          </w:tcPr>
          <w:p w:rsidR="00294DB8" w:rsidRPr="00AD5C5C" w:rsidRDefault="00294DB8" w:rsidP="00FA1D3F">
            <w:pPr>
              <w:rPr>
                <w:rFonts w:ascii="Times New Roman" w:hAnsi="Times New Roman" w:cs="Times New Roman"/>
                <w:color w:val="000000"/>
              </w:rPr>
            </w:pPr>
          </w:p>
        </w:tc>
        <w:tc>
          <w:tcPr>
            <w:tcW w:w="3271" w:type="dxa"/>
            <w:tcBorders>
              <w:top w:val="single" w:sz="4" w:space="0" w:color="auto"/>
              <w:left w:val="nil"/>
              <w:bottom w:val="single" w:sz="4" w:space="0" w:color="auto"/>
              <w:right w:val="double" w:sz="6" w:space="0" w:color="auto"/>
            </w:tcBorders>
            <w:shd w:val="clear" w:color="auto" w:fill="auto"/>
            <w:noWrap/>
            <w:vAlign w:val="bottom"/>
          </w:tcPr>
          <w:p w:rsidR="00294DB8" w:rsidRPr="00AD5C5C" w:rsidRDefault="00294DB8" w:rsidP="00FA1D3F">
            <w:pPr>
              <w:rPr>
                <w:rFonts w:ascii="Times New Roman" w:hAnsi="Times New Roman" w:cs="Times New Roman"/>
                <w:color w:val="000000"/>
              </w:rPr>
            </w:pPr>
          </w:p>
        </w:tc>
      </w:tr>
    </w:tbl>
    <w:p w:rsidR="007D54C4" w:rsidRDefault="007D54C4" w:rsidP="007F0DCB">
      <w:pPr>
        <w:shd w:val="clear" w:color="auto" w:fill="FFFFFF"/>
        <w:jc w:val="both"/>
        <w:textAlignment w:val="top"/>
        <w:rPr>
          <w:rFonts w:ascii="Times New Roman" w:hAnsi="Times New Roman" w:cs="Times New Roman"/>
          <w:shd w:val="clear" w:color="auto" w:fill="FFFFFF"/>
        </w:rPr>
      </w:pPr>
    </w:p>
    <w:p w:rsidR="00147E47" w:rsidRDefault="00147E47" w:rsidP="007F0DCB">
      <w:pPr>
        <w:shd w:val="clear" w:color="auto" w:fill="FFFFFF"/>
        <w:jc w:val="both"/>
        <w:textAlignment w:val="top"/>
        <w:rPr>
          <w:rFonts w:ascii="Times New Roman" w:hAnsi="Times New Roman" w:cs="Times New Roman"/>
          <w:shd w:val="clear" w:color="auto" w:fill="FFFFFF"/>
        </w:rPr>
      </w:pPr>
    </w:p>
    <w:p w:rsidR="00147E47" w:rsidRDefault="00147E47" w:rsidP="007F0DCB">
      <w:pPr>
        <w:shd w:val="clear" w:color="auto" w:fill="FFFFFF"/>
        <w:jc w:val="both"/>
        <w:textAlignment w:val="top"/>
        <w:rPr>
          <w:rFonts w:ascii="Times New Roman" w:hAnsi="Times New Roman" w:cs="Times New Roman"/>
          <w:shd w:val="clear" w:color="auto" w:fill="FFFFFF"/>
        </w:rPr>
      </w:pPr>
    </w:p>
    <w:p w:rsidR="00147E47" w:rsidRDefault="00147E47" w:rsidP="007F0DCB">
      <w:pPr>
        <w:shd w:val="clear" w:color="auto" w:fill="FFFFFF"/>
        <w:jc w:val="both"/>
        <w:textAlignment w:val="top"/>
        <w:rPr>
          <w:rFonts w:ascii="Times New Roman" w:hAnsi="Times New Roman" w:cs="Times New Roman"/>
          <w:shd w:val="clear" w:color="auto" w:fill="FFFFFF"/>
        </w:rPr>
      </w:pPr>
    </w:p>
    <w:p w:rsidR="00147E47" w:rsidRDefault="00147E47" w:rsidP="007F0DCB">
      <w:pPr>
        <w:shd w:val="clear" w:color="auto" w:fill="FFFFFF"/>
        <w:jc w:val="both"/>
        <w:textAlignment w:val="top"/>
        <w:rPr>
          <w:rFonts w:ascii="Times New Roman" w:hAnsi="Times New Roman" w:cs="Times New Roman"/>
          <w:shd w:val="clear" w:color="auto" w:fill="FFFFFF"/>
        </w:rPr>
      </w:pPr>
    </w:p>
    <w:p w:rsidR="00147E47" w:rsidRDefault="00147E47" w:rsidP="007F0DCB">
      <w:pPr>
        <w:shd w:val="clear" w:color="auto" w:fill="FFFFFF"/>
        <w:jc w:val="both"/>
        <w:textAlignment w:val="top"/>
        <w:rPr>
          <w:rFonts w:ascii="Times New Roman" w:hAnsi="Times New Roman" w:cs="Times New Roman"/>
          <w:shd w:val="clear" w:color="auto" w:fill="FFFFFF"/>
        </w:rPr>
      </w:pPr>
    </w:p>
    <w:p w:rsidR="00147E47" w:rsidRDefault="00147E47" w:rsidP="007F0DCB">
      <w:pPr>
        <w:shd w:val="clear" w:color="auto" w:fill="FFFFFF"/>
        <w:jc w:val="both"/>
        <w:textAlignment w:val="top"/>
        <w:rPr>
          <w:rFonts w:ascii="Times New Roman" w:hAnsi="Times New Roman" w:cs="Times New Roman"/>
          <w:shd w:val="clear" w:color="auto" w:fill="FFFFFF"/>
        </w:rPr>
      </w:pPr>
    </w:p>
    <w:p w:rsidR="00147E47" w:rsidRDefault="00147E47" w:rsidP="007F0DCB">
      <w:pPr>
        <w:shd w:val="clear" w:color="auto" w:fill="FFFFFF"/>
        <w:jc w:val="both"/>
        <w:textAlignment w:val="top"/>
        <w:rPr>
          <w:rFonts w:ascii="Times New Roman" w:hAnsi="Times New Roman" w:cs="Times New Roman"/>
          <w:shd w:val="clear" w:color="auto" w:fill="FFFFFF"/>
        </w:rPr>
      </w:pPr>
    </w:p>
    <w:p w:rsidR="00147E47" w:rsidRDefault="00147E47" w:rsidP="007F0DCB">
      <w:pPr>
        <w:shd w:val="clear" w:color="auto" w:fill="FFFFFF"/>
        <w:jc w:val="both"/>
        <w:textAlignment w:val="top"/>
        <w:rPr>
          <w:rFonts w:ascii="Times New Roman" w:hAnsi="Times New Roman" w:cs="Times New Roman"/>
          <w:shd w:val="clear" w:color="auto" w:fill="FFFFFF"/>
        </w:rPr>
      </w:pPr>
    </w:p>
    <w:p w:rsidR="00BA7E02" w:rsidRPr="00AD5C5C" w:rsidRDefault="00BA7E02" w:rsidP="00BA7E02">
      <w:pPr>
        <w:shd w:val="clear" w:color="auto" w:fill="FFFFFF"/>
        <w:jc w:val="both"/>
        <w:textAlignment w:val="top"/>
        <w:rPr>
          <w:rFonts w:ascii="Times New Roman" w:hAnsi="Times New Roman" w:cs="Times New Roman"/>
        </w:rPr>
      </w:pPr>
    </w:p>
    <w:p w:rsidR="007F0DCB" w:rsidRDefault="007F0DCB" w:rsidP="00BA7E02">
      <w:pPr>
        <w:shd w:val="clear" w:color="auto" w:fill="FFFFFF"/>
        <w:jc w:val="both"/>
        <w:textAlignment w:val="top"/>
        <w:rPr>
          <w:rFonts w:ascii="Times New Roman" w:hAnsi="Times New Roman" w:cs="Times New Roman"/>
        </w:rPr>
      </w:pPr>
    </w:p>
    <w:p w:rsidR="00BA7E02" w:rsidRPr="00AD5C5C" w:rsidRDefault="00BA7E02" w:rsidP="00147E47">
      <w:pPr>
        <w:pStyle w:val="Nadpis1"/>
      </w:pPr>
      <w:bookmarkStart w:id="6" w:name="_Toc146648381"/>
      <w:r w:rsidRPr="00AD5C5C">
        <w:lastRenderedPageBreak/>
        <w:t>III.Údaje o počte žiakov školy vrátane žiakov so špeciálnymi výchovno-</w:t>
      </w:r>
      <w:bookmarkEnd w:id="6"/>
    </w:p>
    <w:p w:rsidR="00BA7E02" w:rsidRPr="00AD5C5C" w:rsidRDefault="00BA7E02" w:rsidP="00147E47">
      <w:pPr>
        <w:pStyle w:val="Nadpis1"/>
      </w:pPr>
      <w:bookmarkStart w:id="7" w:name="_Toc146648382"/>
      <w:r w:rsidRPr="00AD5C5C">
        <w:t xml:space="preserve">vzdelávacími potrebami </w:t>
      </w:r>
      <w:r w:rsidR="00147E47">
        <w:t>(údaje sú uvádzané k 15.9.)</w:t>
      </w:r>
      <w:bookmarkEnd w:id="7"/>
    </w:p>
    <w:p w:rsidR="00BA7E02" w:rsidRPr="00AD5C5C" w:rsidRDefault="00BA7E02" w:rsidP="00BA7E02">
      <w:pPr>
        <w:tabs>
          <w:tab w:val="decimal" w:pos="-1800"/>
          <w:tab w:val="left" w:pos="-900"/>
          <w:tab w:val="decimal" w:pos="-360"/>
        </w:tabs>
        <w:jc w:val="both"/>
        <w:rPr>
          <w:rFonts w:ascii="Times New Roman" w:hAnsi="Times New Roman" w:cs="Times New Roman"/>
          <w:b/>
          <w:bCs/>
        </w:rPr>
      </w:pPr>
      <w:r w:rsidRPr="00AD5C5C">
        <w:rPr>
          <w:rFonts w:ascii="Times New Roman" w:hAnsi="Times New Roman" w:cs="Times New Roman"/>
          <w:b/>
          <w:bCs/>
        </w:rPr>
        <w:t>Údaje o počte žiakov:</w:t>
      </w:r>
    </w:p>
    <w:p w:rsidR="00BA7E02" w:rsidRPr="00AD5C5C" w:rsidRDefault="00BA7E02" w:rsidP="00BA7E02">
      <w:pPr>
        <w:tabs>
          <w:tab w:val="decimal" w:pos="-1800"/>
          <w:tab w:val="left" w:pos="-900"/>
          <w:tab w:val="decimal" w:pos="-360"/>
        </w:tabs>
        <w:spacing w:line="360" w:lineRule="auto"/>
        <w:jc w:val="both"/>
        <w:rPr>
          <w:rFonts w:ascii="Times New Roman" w:hAnsi="Times New Roman" w:cs="Times New Roman"/>
        </w:rPr>
      </w:pPr>
      <w:r w:rsidRPr="00AD5C5C">
        <w:rPr>
          <w:rFonts w:ascii="Times New Roman" w:hAnsi="Times New Roman" w:cs="Times New Roman"/>
        </w:rPr>
        <w:t xml:space="preserve">   Stredná odborná škola obchodu a služieb v Sobranciach mala k 1</w:t>
      </w:r>
      <w:r w:rsidR="00FC7226">
        <w:rPr>
          <w:rFonts w:ascii="Times New Roman" w:hAnsi="Times New Roman" w:cs="Times New Roman"/>
        </w:rPr>
        <w:t>5</w:t>
      </w:r>
      <w:r w:rsidRPr="00AD5C5C">
        <w:rPr>
          <w:rFonts w:ascii="Times New Roman" w:hAnsi="Times New Roman" w:cs="Times New Roman"/>
        </w:rPr>
        <w:t>. septembru 202</w:t>
      </w:r>
      <w:r w:rsidR="00FC7226">
        <w:rPr>
          <w:rFonts w:ascii="Times New Roman" w:hAnsi="Times New Roman" w:cs="Times New Roman"/>
        </w:rPr>
        <w:t>2</w:t>
      </w:r>
      <w:r w:rsidRPr="00AD5C5C">
        <w:rPr>
          <w:rFonts w:ascii="Times New Roman" w:hAnsi="Times New Roman" w:cs="Times New Roman"/>
        </w:rPr>
        <w:t xml:space="preserve"> </w:t>
      </w:r>
      <w:r w:rsidRPr="007D54C4">
        <w:rPr>
          <w:rFonts w:ascii="Times New Roman" w:hAnsi="Times New Roman" w:cs="Times New Roman"/>
        </w:rPr>
        <w:t>celkovo</w:t>
      </w:r>
      <w:r w:rsidR="00FC7226" w:rsidRPr="007D54C4">
        <w:rPr>
          <w:rFonts w:ascii="Times New Roman" w:hAnsi="Times New Roman" w:cs="Times New Roman"/>
        </w:rPr>
        <w:t xml:space="preserve"> 2</w:t>
      </w:r>
      <w:r w:rsidR="007D54C4" w:rsidRPr="007D54C4">
        <w:rPr>
          <w:rFonts w:ascii="Times New Roman" w:hAnsi="Times New Roman" w:cs="Times New Roman"/>
        </w:rPr>
        <w:t>13</w:t>
      </w:r>
      <w:r w:rsidRPr="00AD5C5C">
        <w:rPr>
          <w:rFonts w:ascii="Times New Roman" w:hAnsi="Times New Roman" w:cs="Times New Roman"/>
        </w:rPr>
        <w:t xml:space="preserve"> žiakov.  V jednotlivých odboroch študoval nasledovný počet žiakov:</w:t>
      </w:r>
    </w:p>
    <w:p w:rsidR="00BA7E02" w:rsidRPr="00AD5C5C" w:rsidRDefault="00BA7E02" w:rsidP="00FA35FE">
      <w:pPr>
        <w:numPr>
          <w:ilvl w:val="0"/>
          <w:numId w:val="7"/>
        </w:numPr>
        <w:tabs>
          <w:tab w:val="decimal" w:pos="-1800"/>
          <w:tab w:val="left" w:pos="-900"/>
          <w:tab w:val="decimal" w:pos="-360"/>
        </w:tabs>
        <w:overflowPunct w:val="0"/>
        <w:autoSpaceDE w:val="0"/>
        <w:autoSpaceDN w:val="0"/>
        <w:adjustRightInd w:val="0"/>
        <w:spacing w:after="0" w:line="360" w:lineRule="auto"/>
        <w:jc w:val="both"/>
        <w:textAlignment w:val="baseline"/>
        <w:rPr>
          <w:rFonts w:ascii="Times New Roman" w:hAnsi="Times New Roman" w:cs="Times New Roman"/>
        </w:rPr>
      </w:pPr>
      <w:r w:rsidRPr="00AD5C5C">
        <w:rPr>
          <w:rFonts w:ascii="Times New Roman" w:hAnsi="Times New Roman" w:cs="Times New Roman"/>
        </w:rPr>
        <w:t xml:space="preserve">Študijný odbor 4210 M 02 Agropodnikanie: </w:t>
      </w:r>
      <w:r w:rsidR="007D54C4" w:rsidRPr="007D54C4">
        <w:rPr>
          <w:rFonts w:ascii="Times New Roman" w:hAnsi="Times New Roman" w:cs="Times New Roman"/>
        </w:rPr>
        <w:t>65</w:t>
      </w:r>
      <w:r w:rsidRPr="007D54C4">
        <w:rPr>
          <w:rFonts w:ascii="Times New Roman" w:hAnsi="Times New Roman" w:cs="Times New Roman"/>
        </w:rPr>
        <w:t xml:space="preserve"> žiakov</w:t>
      </w:r>
      <w:r w:rsidRPr="00AD5C5C">
        <w:rPr>
          <w:rFonts w:ascii="Times New Roman" w:hAnsi="Times New Roman" w:cs="Times New Roman"/>
        </w:rPr>
        <w:t xml:space="preserve"> k 1</w:t>
      </w:r>
      <w:r w:rsidR="00FC7226">
        <w:rPr>
          <w:rFonts w:ascii="Times New Roman" w:hAnsi="Times New Roman" w:cs="Times New Roman"/>
        </w:rPr>
        <w:t>5</w:t>
      </w:r>
      <w:r w:rsidRPr="00AD5C5C">
        <w:rPr>
          <w:rFonts w:ascii="Times New Roman" w:hAnsi="Times New Roman" w:cs="Times New Roman"/>
        </w:rPr>
        <w:t>.9.202</w:t>
      </w:r>
      <w:r w:rsidR="00FC7226">
        <w:rPr>
          <w:rFonts w:ascii="Times New Roman" w:hAnsi="Times New Roman" w:cs="Times New Roman"/>
        </w:rPr>
        <w:t>2</w:t>
      </w:r>
      <w:r w:rsidRPr="00AD5C5C">
        <w:rPr>
          <w:rFonts w:ascii="Times New Roman" w:hAnsi="Times New Roman" w:cs="Times New Roman"/>
        </w:rPr>
        <w:t>. V tomto odbore zmaturovalo k 31.5.202</w:t>
      </w:r>
      <w:r w:rsidR="00FC7226">
        <w:rPr>
          <w:rFonts w:ascii="Times New Roman" w:hAnsi="Times New Roman" w:cs="Times New Roman"/>
        </w:rPr>
        <w:t xml:space="preserve">3 9 </w:t>
      </w:r>
      <w:r w:rsidRPr="00AD5C5C">
        <w:rPr>
          <w:rFonts w:ascii="Times New Roman" w:hAnsi="Times New Roman" w:cs="Times New Roman"/>
        </w:rPr>
        <w:t xml:space="preserve"> žiakov.</w:t>
      </w:r>
    </w:p>
    <w:p w:rsidR="00BA7E02" w:rsidRPr="00AD5C5C" w:rsidRDefault="00BA7E02" w:rsidP="00FA35FE">
      <w:pPr>
        <w:numPr>
          <w:ilvl w:val="0"/>
          <w:numId w:val="7"/>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 xml:space="preserve">Študijný odbor 6317 6 00 Obchodná akadémia: </w:t>
      </w:r>
      <w:r w:rsidR="007D54C4" w:rsidRPr="007D54C4">
        <w:rPr>
          <w:rFonts w:ascii="Times New Roman" w:hAnsi="Times New Roman" w:cs="Times New Roman"/>
        </w:rPr>
        <w:t>21</w:t>
      </w:r>
      <w:r w:rsidRPr="007D54C4">
        <w:rPr>
          <w:rFonts w:ascii="Times New Roman" w:hAnsi="Times New Roman" w:cs="Times New Roman"/>
        </w:rPr>
        <w:t xml:space="preserve"> žiakov</w:t>
      </w:r>
      <w:r w:rsidRPr="00AD5C5C">
        <w:rPr>
          <w:rFonts w:ascii="Times New Roman" w:hAnsi="Times New Roman" w:cs="Times New Roman"/>
        </w:rPr>
        <w:t xml:space="preserve"> k 1</w:t>
      </w:r>
      <w:r w:rsidR="00FC7226">
        <w:rPr>
          <w:rFonts w:ascii="Times New Roman" w:hAnsi="Times New Roman" w:cs="Times New Roman"/>
        </w:rPr>
        <w:t>5.9.2022</w:t>
      </w:r>
      <w:r w:rsidRPr="00AD5C5C">
        <w:rPr>
          <w:rFonts w:ascii="Times New Roman" w:hAnsi="Times New Roman" w:cs="Times New Roman"/>
        </w:rPr>
        <w:t>. V tomto o</w:t>
      </w:r>
      <w:r w:rsidR="00FC7226">
        <w:rPr>
          <w:rFonts w:ascii="Times New Roman" w:hAnsi="Times New Roman" w:cs="Times New Roman"/>
        </w:rPr>
        <w:t>dbore zmaturovalo k 31.5.2023 10</w:t>
      </w:r>
      <w:r w:rsidRPr="00AD5C5C">
        <w:rPr>
          <w:rFonts w:ascii="Times New Roman" w:hAnsi="Times New Roman" w:cs="Times New Roman"/>
        </w:rPr>
        <w:t xml:space="preserve"> žiakov.</w:t>
      </w:r>
    </w:p>
    <w:p w:rsidR="00BA7E02" w:rsidRDefault="00BA7E02" w:rsidP="00FA35FE">
      <w:pPr>
        <w:numPr>
          <w:ilvl w:val="0"/>
          <w:numId w:val="7"/>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 xml:space="preserve">Učebný odbor  6445 H Kuchár a autoopravár : </w:t>
      </w:r>
      <w:r w:rsidRPr="007D54C4">
        <w:rPr>
          <w:rFonts w:ascii="Times New Roman" w:hAnsi="Times New Roman" w:cs="Times New Roman"/>
        </w:rPr>
        <w:t>1</w:t>
      </w:r>
      <w:r w:rsidR="007D54C4" w:rsidRPr="007D54C4">
        <w:rPr>
          <w:rFonts w:ascii="Times New Roman" w:hAnsi="Times New Roman" w:cs="Times New Roman"/>
        </w:rPr>
        <w:t>12</w:t>
      </w:r>
      <w:r w:rsidR="007D54C4">
        <w:rPr>
          <w:rFonts w:ascii="Times New Roman" w:hAnsi="Times New Roman" w:cs="Times New Roman"/>
          <w:color w:val="FF0000"/>
        </w:rPr>
        <w:t xml:space="preserve"> </w:t>
      </w:r>
      <w:r w:rsidRPr="00AD5C5C">
        <w:rPr>
          <w:rFonts w:ascii="Times New Roman" w:hAnsi="Times New Roman" w:cs="Times New Roman"/>
        </w:rPr>
        <w:t xml:space="preserve"> žiakov k 1</w:t>
      </w:r>
      <w:r w:rsidR="00FC7226">
        <w:rPr>
          <w:rFonts w:ascii="Times New Roman" w:hAnsi="Times New Roman" w:cs="Times New Roman"/>
        </w:rPr>
        <w:t>5</w:t>
      </w:r>
      <w:r w:rsidRPr="00AD5C5C">
        <w:rPr>
          <w:rFonts w:ascii="Times New Roman" w:hAnsi="Times New Roman" w:cs="Times New Roman"/>
        </w:rPr>
        <w:t>.9.</w:t>
      </w:r>
      <w:r w:rsidR="00FC7226">
        <w:rPr>
          <w:rFonts w:ascii="Times New Roman" w:hAnsi="Times New Roman" w:cs="Times New Roman"/>
        </w:rPr>
        <w:t>2022</w:t>
      </w:r>
      <w:r w:rsidRPr="00AD5C5C">
        <w:rPr>
          <w:rFonts w:ascii="Times New Roman" w:hAnsi="Times New Roman" w:cs="Times New Roman"/>
        </w:rPr>
        <w:t xml:space="preserve">. Štúdium ukončilo ZUS v odbore </w:t>
      </w:r>
      <w:r w:rsidRPr="00CC77F6">
        <w:rPr>
          <w:rFonts w:ascii="Times New Roman" w:hAnsi="Times New Roman" w:cs="Times New Roman"/>
        </w:rPr>
        <w:t xml:space="preserve">kuchár </w:t>
      </w:r>
      <w:r w:rsidR="00CC77F6" w:rsidRPr="00CC77F6">
        <w:rPr>
          <w:rFonts w:ascii="Times New Roman" w:hAnsi="Times New Roman" w:cs="Times New Roman"/>
        </w:rPr>
        <w:t>33</w:t>
      </w:r>
      <w:r w:rsidRPr="00AD5C5C">
        <w:rPr>
          <w:rFonts w:ascii="Times New Roman" w:hAnsi="Times New Roman" w:cs="Times New Roman"/>
        </w:rPr>
        <w:t xml:space="preserve"> žiakov </w:t>
      </w:r>
      <w:r w:rsidRPr="00CC77F6">
        <w:rPr>
          <w:rFonts w:ascii="Times New Roman" w:hAnsi="Times New Roman" w:cs="Times New Roman"/>
        </w:rPr>
        <w:t>dňa 2</w:t>
      </w:r>
      <w:r w:rsidR="00CC77F6" w:rsidRPr="00CC77F6">
        <w:rPr>
          <w:rFonts w:ascii="Times New Roman" w:hAnsi="Times New Roman" w:cs="Times New Roman"/>
        </w:rPr>
        <w:t>3</w:t>
      </w:r>
      <w:r w:rsidRPr="00CC77F6">
        <w:rPr>
          <w:rFonts w:ascii="Times New Roman" w:hAnsi="Times New Roman" w:cs="Times New Roman"/>
        </w:rPr>
        <w:t>.6.202</w:t>
      </w:r>
      <w:r w:rsidR="00CC77F6" w:rsidRPr="00CC77F6">
        <w:rPr>
          <w:rFonts w:ascii="Times New Roman" w:hAnsi="Times New Roman" w:cs="Times New Roman"/>
        </w:rPr>
        <w:t>3</w:t>
      </w:r>
      <w:r w:rsidRPr="00AD5C5C">
        <w:rPr>
          <w:rFonts w:ascii="Times New Roman" w:hAnsi="Times New Roman" w:cs="Times New Roman"/>
        </w:rPr>
        <w:t>, v odbore autoopravár ukončilo štúdium ZUS 1</w:t>
      </w:r>
      <w:r w:rsidR="00CC77F6">
        <w:rPr>
          <w:rFonts w:ascii="Times New Roman" w:hAnsi="Times New Roman" w:cs="Times New Roman"/>
        </w:rPr>
        <w:t>1 žiakov dňa 16.6.2023</w:t>
      </w:r>
    </w:p>
    <w:p w:rsidR="007D54C4" w:rsidRPr="00AD5C5C" w:rsidRDefault="007D54C4" w:rsidP="00FA35FE">
      <w:pPr>
        <w:numPr>
          <w:ilvl w:val="0"/>
          <w:numId w:val="7"/>
        </w:numPr>
        <w:tabs>
          <w:tab w:val="decimal" w:pos="-1800"/>
          <w:tab w:val="left" w:pos="-900"/>
          <w:tab w:val="decimal" w:pos="-360"/>
        </w:tabs>
        <w:spacing w:after="0" w:line="360" w:lineRule="auto"/>
        <w:jc w:val="both"/>
        <w:rPr>
          <w:rFonts w:ascii="Times New Roman" w:hAnsi="Times New Roman" w:cs="Times New Roman"/>
        </w:rPr>
      </w:pPr>
      <w:r>
        <w:rPr>
          <w:rFonts w:ascii="Times New Roman" w:hAnsi="Times New Roman" w:cs="Times New Roman"/>
        </w:rPr>
        <w:t xml:space="preserve">Externé štúdium 6403 L Podnikanie v remeslách a službách: 15 žiakov k 15.9.2022. </w:t>
      </w:r>
    </w:p>
    <w:p w:rsidR="00BA7E02" w:rsidRPr="00CC77F6" w:rsidRDefault="00BA7E02" w:rsidP="00CC77F6">
      <w:pPr>
        <w:tabs>
          <w:tab w:val="decimal" w:pos="-1800"/>
          <w:tab w:val="left" w:pos="-900"/>
          <w:tab w:val="decimal" w:pos="-360"/>
        </w:tabs>
        <w:spacing w:line="360" w:lineRule="auto"/>
        <w:jc w:val="both"/>
        <w:rPr>
          <w:rFonts w:ascii="Times New Roman" w:hAnsi="Times New Roman" w:cs="Times New Roman"/>
          <w:color w:val="FF0000"/>
        </w:rPr>
      </w:pPr>
      <w:r w:rsidRPr="00AD5C5C">
        <w:rPr>
          <w:rFonts w:ascii="Times New Roman" w:hAnsi="Times New Roman" w:cs="Times New Roman"/>
        </w:rPr>
        <w:t>Na škole v školskom roku 202/202</w:t>
      </w:r>
      <w:r w:rsidR="00CC77F6">
        <w:rPr>
          <w:rFonts w:ascii="Times New Roman" w:hAnsi="Times New Roman" w:cs="Times New Roman"/>
        </w:rPr>
        <w:t>3</w:t>
      </w:r>
      <w:r w:rsidRPr="00AD5C5C">
        <w:rPr>
          <w:rFonts w:ascii="Times New Roman" w:hAnsi="Times New Roman" w:cs="Times New Roman"/>
        </w:rPr>
        <w:t xml:space="preserve"> </w:t>
      </w:r>
      <w:r w:rsidRPr="007D54C4">
        <w:rPr>
          <w:rFonts w:ascii="Times New Roman" w:hAnsi="Times New Roman" w:cs="Times New Roman"/>
        </w:rPr>
        <w:t>študovalo</w:t>
      </w:r>
      <w:r w:rsidR="00CC77F6" w:rsidRPr="007D54C4">
        <w:rPr>
          <w:rFonts w:ascii="Times New Roman" w:hAnsi="Times New Roman" w:cs="Times New Roman"/>
        </w:rPr>
        <w:t xml:space="preserve"> </w:t>
      </w:r>
      <w:r w:rsidR="007D54C4" w:rsidRPr="007D54C4">
        <w:rPr>
          <w:rFonts w:ascii="Times New Roman" w:hAnsi="Times New Roman" w:cs="Times New Roman"/>
        </w:rPr>
        <w:t>18</w:t>
      </w:r>
      <w:r w:rsidRPr="00AD5C5C">
        <w:rPr>
          <w:rFonts w:ascii="Times New Roman" w:hAnsi="Times New Roman" w:cs="Times New Roman"/>
        </w:rPr>
        <w:t xml:space="preserve"> žiakov so špeciálnymi výchovno-vzdelávacími potrebami podľa špeciálnych individuálnych študijných plánov.</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648"/>
        <w:gridCol w:w="5709"/>
        <w:gridCol w:w="3496"/>
      </w:tblGrid>
      <w:tr w:rsidR="00BA7E02" w:rsidRPr="00AD5C5C" w:rsidTr="00BA7E02">
        <w:tc>
          <w:tcPr>
            <w:tcW w:w="648" w:type="dxa"/>
            <w:shd w:val="clear" w:color="auto" w:fill="auto"/>
          </w:tcPr>
          <w:p w:rsidR="00BA7E02" w:rsidRPr="00AD5C5C" w:rsidRDefault="00BA7E02" w:rsidP="00BA7E02">
            <w:pPr>
              <w:rPr>
                <w:rFonts w:ascii="Times New Roman" w:hAnsi="Times New Roman" w:cs="Times New Roman"/>
                <w:b/>
                <w:color w:val="000000"/>
              </w:rPr>
            </w:pPr>
          </w:p>
        </w:tc>
        <w:tc>
          <w:tcPr>
            <w:tcW w:w="5709" w:type="dxa"/>
            <w:shd w:val="clear" w:color="auto" w:fill="auto"/>
          </w:tcPr>
          <w:p w:rsidR="00BA7E02" w:rsidRPr="00AD5C5C" w:rsidRDefault="00BA7E02" w:rsidP="00BA7E02">
            <w:pPr>
              <w:rPr>
                <w:rFonts w:ascii="Times New Roman" w:hAnsi="Times New Roman" w:cs="Times New Roman"/>
                <w:b/>
                <w:color w:val="000000"/>
                <w:sz w:val="28"/>
                <w:szCs w:val="28"/>
              </w:rPr>
            </w:pPr>
            <w:r w:rsidRPr="00AD5C5C">
              <w:rPr>
                <w:rFonts w:ascii="Times New Roman" w:hAnsi="Times New Roman" w:cs="Times New Roman"/>
                <w:b/>
                <w:color w:val="000000"/>
                <w:sz w:val="28"/>
                <w:szCs w:val="28"/>
              </w:rPr>
              <w:t>Počet žiakov školy spolu</w:t>
            </w:r>
          </w:p>
        </w:tc>
        <w:tc>
          <w:tcPr>
            <w:tcW w:w="3496" w:type="dxa"/>
            <w:shd w:val="clear" w:color="auto" w:fill="auto"/>
          </w:tcPr>
          <w:p w:rsidR="00BA7E02" w:rsidRPr="007D54C4" w:rsidRDefault="007D54C4" w:rsidP="00BA7E02">
            <w:pPr>
              <w:rPr>
                <w:rFonts w:ascii="Times New Roman" w:hAnsi="Times New Roman" w:cs="Times New Roman"/>
              </w:rPr>
            </w:pPr>
            <w:r w:rsidRPr="007D54C4">
              <w:rPr>
                <w:rFonts w:ascii="Times New Roman" w:hAnsi="Times New Roman" w:cs="Times New Roman"/>
              </w:rPr>
              <w:t>213</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Z toho dievčat</w:t>
            </w:r>
          </w:p>
        </w:tc>
        <w:tc>
          <w:tcPr>
            <w:tcW w:w="3496" w:type="dxa"/>
            <w:shd w:val="clear" w:color="auto" w:fill="auto"/>
          </w:tcPr>
          <w:p w:rsidR="00BA7E02" w:rsidRPr="007D54C4" w:rsidRDefault="007D54C4" w:rsidP="00BA7E02">
            <w:pPr>
              <w:rPr>
                <w:rFonts w:ascii="Times New Roman" w:hAnsi="Times New Roman" w:cs="Times New Roman"/>
              </w:rPr>
            </w:pPr>
            <w:r w:rsidRPr="007D54C4">
              <w:rPr>
                <w:rFonts w:ascii="Times New Roman" w:hAnsi="Times New Roman" w:cs="Times New Roman"/>
              </w:rPr>
              <w:t>97</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Počet tried spolu</w:t>
            </w:r>
          </w:p>
        </w:tc>
        <w:tc>
          <w:tcPr>
            <w:tcW w:w="3496" w:type="dxa"/>
            <w:shd w:val="clear" w:color="auto" w:fill="auto"/>
          </w:tcPr>
          <w:p w:rsidR="00BA7E02" w:rsidRPr="007D54C4" w:rsidRDefault="00BA7E02" w:rsidP="00BA7E02">
            <w:pPr>
              <w:rPr>
                <w:rFonts w:ascii="Times New Roman" w:hAnsi="Times New Roman" w:cs="Times New Roman"/>
              </w:rPr>
            </w:pPr>
            <w:r w:rsidRPr="007D54C4">
              <w:rPr>
                <w:rFonts w:ascii="Times New Roman" w:hAnsi="Times New Roman" w:cs="Times New Roman"/>
              </w:rPr>
              <w:t>10</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a)</w:t>
            </w:r>
          </w:p>
        </w:tc>
        <w:tc>
          <w:tcPr>
            <w:tcW w:w="5709" w:type="dxa"/>
            <w:shd w:val="clear" w:color="auto" w:fill="auto"/>
          </w:tcPr>
          <w:p w:rsidR="00BA7E02" w:rsidRPr="007D54C4" w:rsidRDefault="00BA7E02" w:rsidP="00BA7E02">
            <w:pPr>
              <w:rPr>
                <w:rFonts w:ascii="Times New Roman" w:hAnsi="Times New Roman" w:cs="Times New Roman"/>
                <w:b/>
              </w:rPr>
            </w:pPr>
            <w:r w:rsidRPr="007D54C4">
              <w:rPr>
                <w:rFonts w:ascii="Times New Roman" w:hAnsi="Times New Roman" w:cs="Times New Roman"/>
                <w:b/>
              </w:rPr>
              <w:t>Počet žiakov v dennej forme štúdia</w:t>
            </w:r>
          </w:p>
        </w:tc>
        <w:tc>
          <w:tcPr>
            <w:tcW w:w="3496" w:type="dxa"/>
            <w:shd w:val="clear" w:color="auto" w:fill="auto"/>
          </w:tcPr>
          <w:p w:rsidR="00BA7E02" w:rsidRPr="007D54C4" w:rsidRDefault="007D54C4" w:rsidP="00BA7E02">
            <w:pPr>
              <w:rPr>
                <w:rFonts w:ascii="Times New Roman" w:hAnsi="Times New Roman" w:cs="Times New Roman"/>
              </w:rPr>
            </w:pPr>
            <w:r w:rsidRPr="007D54C4">
              <w:rPr>
                <w:rFonts w:ascii="Times New Roman" w:hAnsi="Times New Roman" w:cs="Times New Roman"/>
              </w:rPr>
              <w:t>1</w:t>
            </w:r>
            <w:r w:rsidR="007B53B8">
              <w:rPr>
                <w:rFonts w:ascii="Times New Roman" w:hAnsi="Times New Roman" w:cs="Times New Roman"/>
              </w:rPr>
              <w:t>83</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Z toho dievčat</w:t>
            </w:r>
          </w:p>
        </w:tc>
        <w:tc>
          <w:tcPr>
            <w:tcW w:w="3496" w:type="dxa"/>
            <w:shd w:val="clear" w:color="auto" w:fill="auto"/>
          </w:tcPr>
          <w:p w:rsidR="00BA7E02" w:rsidRPr="00857308" w:rsidRDefault="007B53B8" w:rsidP="00BA7E02">
            <w:pPr>
              <w:rPr>
                <w:rFonts w:ascii="Times New Roman" w:hAnsi="Times New Roman" w:cs="Times New Roman"/>
              </w:rPr>
            </w:pPr>
            <w:r>
              <w:rPr>
                <w:rFonts w:ascii="Times New Roman" w:hAnsi="Times New Roman" w:cs="Times New Roman"/>
              </w:rPr>
              <w:t>79</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Počet tried denného štúdia</w:t>
            </w:r>
          </w:p>
        </w:tc>
        <w:tc>
          <w:tcPr>
            <w:tcW w:w="3496" w:type="dxa"/>
            <w:shd w:val="clear" w:color="auto" w:fill="auto"/>
          </w:tcPr>
          <w:p w:rsidR="00BA7E02" w:rsidRPr="00CC77F6" w:rsidRDefault="00BA7E02" w:rsidP="00BA7E02">
            <w:pPr>
              <w:rPr>
                <w:rFonts w:ascii="Times New Roman" w:hAnsi="Times New Roman" w:cs="Times New Roman"/>
              </w:rPr>
            </w:pPr>
            <w:r w:rsidRPr="00CC77F6">
              <w:rPr>
                <w:rFonts w:ascii="Times New Roman" w:hAnsi="Times New Roman" w:cs="Times New Roman"/>
              </w:rPr>
              <w:t>10</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AD5C5C" w:rsidRDefault="00BA7E02" w:rsidP="00BA7E02">
            <w:pPr>
              <w:rPr>
                <w:rFonts w:ascii="Times New Roman" w:hAnsi="Times New Roman" w:cs="Times New Roman"/>
                <w:b/>
                <w:i/>
                <w:color w:val="000000"/>
              </w:rPr>
            </w:pPr>
            <w:r w:rsidRPr="00AD5C5C">
              <w:rPr>
                <w:rFonts w:ascii="Times New Roman" w:hAnsi="Times New Roman" w:cs="Times New Roman"/>
                <w:b/>
                <w:i/>
                <w:color w:val="000000"/>
              </w:rPr>
              <w:t xml:space="preserve">Počet žiakov v nadstavbovej forme štúdia </w:t>
            </w:r>
          </w:p>
        </w:tc>
        <w:tc>
          <w:tcPr>
            <w:tcW w:w="3496" w:type="dxa"/>
            <w:shd w:val="clear" w:color="auto" w:fill="auto"/>
          </w:tcPr>
          <w:p w:rsidR="00BA7E02" w:rsidRPr="00CC77F6" w:rsidRDefault="00CC77F6" w:rsidP="00BA7E02">
            <w:pPr>
              <w:rPr>
                <w:rFonts w:ascii="Times New Roman" w:hAnsi="Times New Roman" w:cs="Times New Roman"/>
              </w:rPr>
            </w:pPr>
            <w:r>
              <w:rPr>
                <w:rFonts w:ascii="Times New Roman" w:hAnsi="Times New Roman" w:cs="Times New Roman"/>
              </w:rPr>
              <w:t>0</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CC77F6" w:rsidRDefault="00BA7E02" w:rsidP="00BA7E02">
            <w:pPr>
              <w:rPr>
                <w:rFonts w:ascii="Times New Roman" w:hAnsi="Times New Roman" w:cs="Times New Roman"/>
              </w:rPr>
            </w:pPr>
            <w:r w:rsidRPr="00CC77F6">
              <w:rPr>
                <w:rFonts w:ascii="Times New Roman" w:hAnsi="Times New Roman" w:cs="Times New Roman"/>
              </w:rPr>
              <w:t>Z toho dievčat</w:t>
            </w:r>
          </w:p>
        </w:tc>
        <w:tc>
          <w:tcPr>
            <w:tcW w:w="3496" w:type="dxa"/>
            <w:shd w:val="clear" w:color="auto" w:fill="auto"/>
          </w:tcPr>
          <w:p w:rsidR="00BA7E02" w:rsidRPr="00CC77F6" w:rsidRDefault="00BA7E02" w:rsidP="00BA7E02">
            <w:pPr>
              <w:rPr>
                <w:rFonts w:ascii="Times New Roman" w:hAnsi="Times New Roman" w:cs="Times New Roman"/>
              </w:rPr>
            </w:pPr>
            <w:r w:rsidRPr="00CC77F6">
              <w:rPr>
                <w:rFonts w:ascii="Times New Roman" w:hAnsi="Times New Roman" w:cs="Times New Roman"/>
              </w:rPr>
              <w:t>0</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AD5C5C" w:rsidRDefault="00BA7E02" w:rsidP="00BA7E02">
            <w:pPr>
              <w:rPr>
                <w:rFonts w:ascii="Times New Roman" w:hAnsi="Times New Roman" w:cs="Times New Roman"/>
                <w:b/>
                <w:i/>
                <w:color w:val="000000"/>
              </w:rPr>
            </w:pPr>
            <w:r w:rsidRPr="00AD5C5C">
              <w:rPr>
                <w:rFonts w:ascii="Times New Roman" w:hAnsi="Times New Roman" w:cs="Times New Roman"/>
                <w:color w:val="000000"/>
              </w:rPr>
              <w:t>Počet tried nadstavbového štúdia</w:t>
            </w:r>
          </w:p>
        </w:tc>
        <w:tc>
          <w:tcPr>
            <w:tcW w:w="3496" w:type="dxa"/>
            <w:shd w:val="clear" w:color="auto" w:fill="auto"/>
          </w:tcPr>
          <w:p w:rsidR="00BA7E02" w:rsidRPr="00CC77F6" w:rsidRDefault="00BA7E02" w:rsidP="00BA7E02">
            <w:pPr>
              <w:rPr>
                <w:rFonts w:ascii="Times New Roman" w:hAnsi="Times New Roman" w:cs="Times New Roman"/>
              </w:rPr>
            </w:pPr>
            <w:r w:rsidRPr="00CC77F6">
              <w:rPr>
                <w:rFonts w:ascii="Times New Roman" w:hAnsi="Times New Roman" w:cs="Times New Roman"/>
              </w:rPr>
              <w:t>0</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AD5C5C" w:rsidRDefault="00BA7E02" w:rsidP="00BA7E02">
            <w:pPr>
              <w:rPr>
                <w:rFonts w:ascii="Times New Roman" w:hAnsi="Times New Roman" w:cs="Times New Roman"/>
                <w:b/>
                <w:i/>
                <w:color w:val="000000"/>
              </w:rPr>
            </w:pPr>
            <w:r w:rsidRPr="00AD5C5C">
              <w:rPr>
                <w:rFonts w:ascii="Times New Roman" w:hAnsi="Times New Roman" w:cs="Times New Roman"/>
                <w:b/>
                <w:i/>
                <w:color w:val="000000"/>
              </w:rPr>
              <w:t xml:space="preserve">Počet žiakov v pomaturitnej forme štúdia </w:t>
            </w:r>
          </w:p>
        </w:tc>
        <w:tc>
          <w:tcPr>
            <w:tcW w:w="3496" w:type="dxa"/>
            <w:shd w:val="clear" w:color="auto" w:fill="auto"/>
          </w:tcPr>
          <w:p w:rsidR="00BA7E02" w:rsidRPr="00CC77F6" w:rsidRDefault="00BA7E02" w:rsidP="00BA7E02">
            <w:pPr>
              <w:rPr>
                <w:rFonts w:ascii="Times New Roman" w:hAnsi="Times New Roman" w:cs="Times New Roman"/>
              </w:rPr>
            </w:pPr>
            <w:r w:rsidRPr="00CC77F6">
              <w:rPr>
                <w:rFonts w:ascii="Times New Roman" w:hAnsi="Times New Roman" w:cs="Times New Roman"/>
              </w:rPr>
              <w:t>0</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Z toho dievčat</w:t>
            </w:r>
          </w:p>
        </w:tc>
        <w:tc>
          <w:tcPr>
            <w:tcW w:w="3496" w:type="dxa"/>
            <w:shd w:val="clear" w:color="auto" w:fill="auto"/>
          </w:tcPr>
          <w:p w:rsidR="00BA7E02" w:rsidRPr="00CC77F6" w:rsidRDefault="00BA7E02" w:rsidP="00BA7E02">
            <w:pPr>
              <w:rPr>
                <w:rFonts w:ascii="Times New Roman" w:hAnsi="Times New Roman" w:cs="Times New Roman"/>
              </w:rPr>
            </w:pPr>
            <w:r w:rsidRPr="00CC77F6">
              <w:rPr>
                <w:rFonts w:ascii="Times New Roman" w:hAnsi="Times New Roman" w:cs="Times New Roman"/>
              </w:rPr>
              <w:t>0</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Počet tried pomaturitného štúdia</w:t>
            </w:r>
          </w:p>
        </w:tc>
        <w:tc>
          <w:tcPr>
            <w:tcW w:w="3496" w:type="dxa"/>
            <w:shd w:val="clear" w:color="auto" w:fill="auto"/>
          </w:tcPr>
          <w:p w:rsidR="00BA7E02" w:rsidRPr="00CC77F6" w:rsidRDefault="00BA7E02" w:rsidP="00BA7E02">
            <w:pPr>
              <w:rPr>
                <w:rFonts w:ascii="Times New Roman" w:hAnsi="Times New Roman" w:cs="Times New Roman"/>
              </w:rPr>
            </w:pPr>
            <w:r w:rsidRPr="00CC77F6">
              <w:rPr>
                <w:rFonts w:ascii="Times New Roman" w:hAnsi="Times New Roman" w:cs="Times New Roman"/>
              </w:rPr>
              <w:t>0</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b)</w:t>
            </w:r>
          </w:p>
        </w:tc>
        <w:tc>
          <w:tcPr>
            <w:tcW w:w="5709" w:type="dxa"/>
            <w:shd w:val="clear" w:color="auto" w:fill="auto"/>
          </w:tcPr>
          <w:p w:rsidR="00BA7E02" w:rsidRPr="00AD5C5C" w:rsidRDefault="00BA7E02" w:rsidP="00BA7E02">
            <w:pPr>
              <w:rPr>
                <w:rFonts w:ascii="Times New Roman" w:hAnsi="Times New Roman" w:cs="Times New Roman"/>
                <w:b/>
                <w:color w:val="000000"/>
              </w:rPr>
            </w:pPr>
            <w:r w:rsidRPr="00AD5C5C">
              <w:rPr>
                <w:rFonts w:ascii="Times New Roman" w:hAnsi="Times New Roman" w:cs="Times New Roman"/>
                <w:b/>
                <w:color w:val="000000"/>
              </w:rPr>
              <w:t>Počet žiakov v externej  forme štúdia</w:t>
            </w:r>
          </w:p>
        </w:tc>
        <w:tc>
          <w:tcPr>
            <w:tcW w:w="3496" w:type="dxa"/>
            <w:shd w:val="clear" w:color="auto" w:fill="auto"/>
          </w:tcPr>
          <w:p w:rsidR="00BA7E02" w:rsidRPr="00857308" w:rsidRDefault="007B53B8" w:rsidP="00BA7E02">
            <w:pPr>
              <w:rPr>
                <w:rFonts w:ascii="Times New Roman" w:hAnsi="Times New Roman" w:cs="Times New Roman"/>
              </w:rPr>
            </w:pPr>
            <w:r>
              <w:rPr>
                <w:rFonts w:ascii="Times New Roman" w:hAnsi="Times New Roman" w:cs="Times New Roman"/>
              </w:rPr>
              <w:t>30</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Z toho dievčat</w:t>
            </w:r>
          </w:p>
        </w:tc>
        <w:tc>
          <w:tcPr>
            <w:tcW w:w="3496" w:type="dxa"/>
            <w:shd w:val="clear" w:color="auto" w:fill="auto"/>
          </w:tcPr>
          <w:p w:rsidR="00BA7E02" w:rsidRPr="00857308" w:rsidRDefault="00857308" w:rsidP="00BA7E02">
            <w:pPr>
              <w:rPr>
                <w:rFonts w:ascii="Times New Roman" w:hAnsi="Times New Roman" w:cs="Times New Roman"/>
              </w:rPr>
            </w:pPr>
            <w:r w:rsidRPr="00857308">
              <w:rPr>
                <w:rFonts w:ascii="Times New Roman" w:hAnsi="Times New Roman" w:cs="Times New Roman"/>
              </w:rPr>
              <w:t>1</w:t>
            </w:r>
            <w:r w:rsidR="007B53B8">
              <w:rPr>
                <w:rFonts w:ascii="Times New Roman" w:hAnsi="Times New Roman" w:cs="Times New Roman"/>
              </w:rPr>
              <w:t>8</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Počet tried v externej forme štúdia</w:t>
            </w:r>
          </w:p>
        </w:tc>
        <w:tc>
          <w:tcPr>
            <w:tcW w:w="3496" w:type="dxa"/>
            <w:shd w:val="clear" w:color="auto" w:fill="auto"/>
          </w:tcPr>
          <w:p w:rsidR="00BA7E02" w:rsidRPr="00857308" w:rsidRDefault="007B53B8" w:rsidP="00BA7E02">
            <w:pPr>
              <w:rPr>
                <w:rFonts w:ascii="Times New Roman" w:hAnsi="Times New Roman" w:cs="Times New Roman"/>
              </w:rPr>
            </w:pPr>
            <w:r>
              <w:rPr>
                <w:rFonts w:ascii="Times New Roman" w:hAnsi="Times New Roman" w:cs="Times New Roman"/>
              </w:rPr>
              <w:t>2</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AD5C5C" w:rsidRDefault="00BA7E02" w:rsidP="00BA7E02">
            <w:pPr>
              <w:rPr>
                <w:rFonts w:ascii="Times New Roman" w:hAnsi="Times New Roman" w:cs="Times New Roman"/>
                <w:b/>
                <w:i/>
                <w:color w:val="000000"/>
              </w:rPr>
            </w:pPr>
            <w:r w:rsidRPr="00AD5C5C">
              <w:rPr>
                <w:rFonts w:ascii="Times New Roman" w:hAnsi="Times New Roman" w:cs="Times New Roman"/>
                <w:b/>
                <w:i/>
                <w:color w:val="000000"/>
              </w:rPr>
              <w:t>Počet žiakov vo večernej forme štúdia</w:t>
            </w:r>
          </w:p>
        </w:tc>
        <w:tc>
          <w:tcPr>
            <w:tcW w:w="3496" w:type="dxa"/>
            <w:shd w:val="clear" w:color="auto" w:fill="auto"/>
          </w:tcPr>
          <w:p w:rsidR="00BA7E02" w:rsidRPr="00857308" w:rsidRDefault="00857308" w:rsidP="00BA7E02">
            <w:pPr>
              <w:rPr>
                <w:rFonts w:ascii="Times New Roman" w:hAnsi="Times New Roman" w:cs="Times New Roman"/>
              </w:rPr>
            </w:pPr>
            <w:r w:rsidRPr="00857308">
              <w:rPr>
                <w:rFonts w:ascii="Times New Roman" w:hAnsi="Times New Roman" w:cs="Times New Roman"/>
              </w:rPr>
              <w:t>0</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Z toho dievčat</w:t>
            </w:r>
          </w:p>
        </w:tc>
        <w:tc>
          <w:tcPr>
            <w:tcW w:w="3496" w:type="dxa"/>
            <w:shd w:val="clear" w:color="auto" w:fill="auto"/>
          </w:tcPr>
          <w:p w:rsidR="00BA7E02" w:rsidRPr="00857308" w:rsidRDefault="00857308" w:rsidP="00857308">
            <w:pPr>
              <w:rPr>
                <w:rFonts w:ascii="Times New Roman" w:hAnsi="Times New Roman" w:cs="Times New Roman"/>
              </w:rPr>
            </w:pPr>
            <w:r>
              <w:rPr>
                <w:rFonts w:ascii="Times New Roman" w:hAnsi="Times New Roman" w:cs="Times New Roman"/>
              </w:rPr>
              <w:t>0</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AD5C5C" w:rsidRDefault="00BA7E02" w:rsidP="00BA7E02">
            <w:pPr>
              <w:rPr>
                <w:rFonts w:ascii="Times New Roman" w:hAnsi="Times New Roman" w:cs="Times New Roman"/>
                <w:b/>
                <w:i/>
                <w:color w:val="000000"/>
              </w:rPr>
            </w:pPr>
            <w:r w:rsidRPr="00AD5C5C">
              <w:rPr>
                <w:rFonts w:ascii="Times New Roman" w:hAnsi="Times New Roman" w:cs="Times New Roman"/>
                <w:color w:val="000000"/>
              </w:rPr>
              <w:t>Počet tried večernej formy štúdia</w:t>
            </w:r>
          </w:p>
        </w:tc>
        <w:tc>
          <w:tcPr>
            <w:tcW w:w="3496" w:type="dxa"/>
            <w:shd w:val="clear" w:color="auto" w:fill="auto"/>
          </w:tcPr>
          <w:p w:rsidR="00BA7E02" w:rsidRPr="00857308" w:rsidRDefault="00857308" w:rsidP="00BA7E02">
            <w:pPr>
              <w:rPr>
                <w:rFonts w:ascii="Times New Roman" w:hAnsi="Times New Roman" w:cs="Times New Roman"/>
              </w:rPr>
            </w:pPr>
            <w:r>
              <w:rPr>
                <w:rFonts w:ascii="Times New Roman" w:hAnsi="Times New Roman" w:cs="Times New Roman"/>
              </w:rPr>
              <w:t>0</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AD5C5C" w:rsidRDefault="00BA7E02" w:rsidP="00BA7E02">
            <w:pPr>
              <w:rPr>
                <w:rFonts w:ascii="Times New Roman" w:hAnsi="Times New Roman" w:cs="Times New Roman"/>
                <w:b/>
                <w:i/>
                <w:color w:val="000000"/>
              </w:rPr>
            </w:pPr>
            <w:r w:rsidRPr="00AD5C5C">
              <w:rPr>
                <w:rFonts w:ascii="Times New Roman" w:hAnsi="Times New Roman" w:cs="Times New Roman"/>
                <w:b/>
                <w:i/>
                <w:color w:val="000000"/>
              </w:rPr>
              <w:t xml:space="preserve">Počet žiakov v diaľkovej forme štúdia </w:t>
            </w:r>
          </w:p>
        </w:tc>
        <w:tc>
          <w:tcPr>
            <w:tcW w:w="3496" w:type="dxa"/>
            <w:shd w:val="clear" w:color="auto" w:fill="auto"/>
          </w:tcPr>
          <w:p w:rsidR="00BA7E02" w:rsidRPr="00CC77F6" w:rsidRDefault="00BA7E02" w:rsidP="00BA7E02">
            <w:pPr>
              <w:rPr>
                <w:rFonts w:ascii="Times New Roman" w:hAnsi="Times New Roman" w:cs="Times New Roman"/>
              </w:rPr>
            </w:pPr>
            <w:r w:rsidRPr="00CC77F6">
              <w:rPr>
                <w:rFonts w:ascii="Times New Roman" w:hAnsi="Times New Roman" w:cs="Times New Roman"/>
              </w:rPr>
              <w:t>0</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Z toho dievčat</w:t>
            </w:r>
          </w:p>
        </w:tc>
        <w:tc>
          <w:tcPr>
            <w:tcW w:w="3496" w:type="dxa"/>
            <w:shd w:val="clear" w:color="auto" w:fill="auto"/>
          </w:tcPr>
          <w:p w:rsidR="00BA7E02" w:rsidRPr="00CC77F6" w:rsidRDefault="00BA7E02" w:rsidP="00BA7E02">
            <w:pPr>
              <w:rPr>
                <w:rFonts w:ascii="Times New Roman" w:hAnsi="Times New Roman" w:cs="Times New Roman"/>
              </w:rPr>
            </w:pPr>
            <w:r w:rsidRPr="00CC77F6">
              <w:rPr>
                <w:rFonts w:ascii="Times New Roman" w:hAnsi="Times New Roman" w:cs="Times New Roman"/>
              </w:rPr>
              <w:t>0</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Počet tried diaľkovej formy štúdia</w:t>
            </w:r>
          </w:p>
        </w:tc>
        <w:tc>
          <w:tcPr>
            <w:tcW w:w="3496" w:type="dxa"/>
            <w:shd w:val="clear" w:color="auto" w:fill="auto"/>
          </w:tcPr>
          <w:p w:rsidR="00BA7E02" w:rsidRPr="00CC77F6" w:rsidRDefault="00BA7E02" w:rsidP="00BA7E02">
            <w:pPr>
              <w:rPr>
                <w:rFonts w:ascii="Times New Roman" w:hAnsi="Times New Roman" w:cs="Times New Roman"/>
              </w:rPr>
            </w:pPr>
            <w:r w:rsidRPr="00CC77F6">
              <w:rPr>
                <w:rFonts w:ascii="Times New Roman" w:hAnsi="Times New Roman" w:cs="Times New Roman"/>
              </w:rPr>
              <w:t>0</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AD5C5C" w:rsidRDefault="00BA7E02" w:rsidP="00BA7E02">
            <w:pPr>
              <w:rPr>
                <w:rFonts w:ascii="Times New Roman" w:hAnsi="Times New Roman" w:cs="Times New Roman"/>
                <w:b/>
                <w:i/>
                <w:color w:val="000000"/>
              </w:rPr>
            </w:pPr>
            <w:r w:rsidRPr="00AD5C5C">
              <w:rPr>
                <w:rFonts w:ascii="Times New Roman" w:hAnsi="Times New Roman" w:cs="Times New Roman"/>
                <w:b/>
                <w:i/>
                <w:color w:val="000000"/>
              </w:rPr>
              <w:t>Počet žiakov  v dištančnej forme vzdelávania</w:t>
            </w:r>
          </w:p>
        </w:tc>
        <w:tc>
          <w:tcPr>
            <w:tcW w:w="3496" w:type="dxa"/>
            <w:shd w:val="clear" w:color="auto" w:fill="auto"/>
          </w:tcPr>
          <w:p w:rsidR="00BA7E02" w:rsidRPr="00CC77F6" w:rsidRDefault="00BA7E02" w:rsidP="00BA7E02">
            <w:pPr>
              <w:rPr>
                <w:rFonts w:ascii="Times New Roman" w:hAnsi="Times New Roman" w:cs="Times New Roman"/>
              </w:rPr>
            </w:pPr>
            <w:r w:rsidRPr="00CC77F6">
              <w:rPr>
                <w:rFonts w:ascii="Times New Roman" w:hAnsi="Times New Roman" w:cs="Times New Roman"/>
              </w:rPr>
              <w:t>0</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Z toho dievčat</w:t>
            </w:r>
          </w:p>
        </w:tc>
        <w:tc>
          <w:tcPr>
            <w:tcW w:w="3496" w:type="dxa"/>
            <w:shd w:val="clear" w:color="auto" w:fill="auto"/>
          </w:tcPr>
          <w:p w:rsidR="00BA7E02" w:rsidRPr="00CC77F6" w:rsidRDefault="00BA7E02" w:rsidP="00BA7E02">
            <w:pPr>
              <w:rPr>
                <w:rFonts w:ascii="Times New Roman" w:hAnsi="Times New Roman" w:cs="Times New Roman"/>
              </w:rPr>
            </w:pPr>
            <w:r w:rsidRPr="00CC77F6">
              <w:rPr>
                <w:rFonts w:ascii="Times New Roman" w:hAnsi="Times New Roman" w:cs="Times New Roman"/>
              </w:rPr>
              <w:t>0</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Počet tried diaľkovej formy štúdia</w:t>
            </w:r>
          </w:p>
        </w:tc>
        <w:tc>
          <w:tcPr>
            <w:tcW w:w="3496"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0</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c)</w:t>
            </w: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Počet žiakov s iným vyučovacím jazykom ako slovenským  z celkového počtu žiakov/ z toho dievčat</w:t>
            </w:r>
          </w:p>
        </w:tc>
        <w:tc>
          <w:tcPr>
            <w:tcW w:w="3496" w:type="dxa"/>
            <w:shd w:val="clear" w:color="auto" w:fill="auto"/>
          </w:tcPr>
          <w:p w:rsidR="00BA7E02" w:rsidRPr="00AD5C5C" w:rsidRDefault="00BA7E02" w:rsidP="00BA7E02">
            <w:pPr>
              <w:rPr>
                <w:rFonts w:ascii="Times New Roman" w:hAnsi="Times New Roman" w:cs="Times New Roman"/>
              </w:rPr>
            </w:pPr>
            <w:r w:rsidRPr="00AD5C5C">
              <w:rPr>
                <w:rFonts w:ascii="Times New Roman" w:hAnsi="Times New Roman" w:cs="Times New Roman"/>
              </w:rPr>
              <w:t>0</w:t>
            </w:r>
          </w:p>
          <w:p w:rsidR="00BA7E02" w:rsidRPr="00AD5C5C" w:rsidRDefault="00BA7E02" w:rsidP="00BA7E02">
            <w:pPr>
              <w:rPr>
                <w:rFonts w:ascii="Times New Roman" w:hAnsi="Times New Roman" w:cs="Times New Roman"/>
                <w:color w:val="0070C0"/>
              </w:rPr>
            </w:pP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d)</w:t>
            </w: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Počet žiakov so športovou prípravou z celkového počtu žiakov/ z toho dievčat</w:t>
            </w:r>
          </w:p>
        </w:tc>
        <w:tc>
          <w:tcPr>
            <w:tcW w:w="3496"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0</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e)</w:t>
            </w: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Počet žiakov v systéme duálneho vzdelávania</w:t>
            </w:r>
          </w:p>
        </w:tc>
        <w:tc>
          <w:tcPr>
            <w:tcW w:w="3496"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2</w:t>
            </w:r>
            <w:r w:rsidR="00CC77F6">
              <w:rPr>
                <w:rFonts w:ascii="Times New Roman" w:hAnsi="Times New Roman" w:cs="Times New Roman"/>
                <w:color w:val="000000"/>
              </w:rPr>
              <w:t>9</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f)</w:t>
            </w: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Počet žiakov so ŠVVP spolu/z toho dievčat</w:t>
            </w:r>
          </w:p>
        </w:tc>
        <w:tc>
          <w:tcPr>
            <w:tcW w:w="3496" w:type="dxa"/>
            <w:shd w:val="clear" w:color="auto" w:fill="auto"/>
          </w:tcPr>
          <w:p w:rsidR="00BA7E02" w:rsidRPr="00AD5C5C" w:rsidRDefault="00857308" w:rsidP="00BA7E02">
            <w:pPr>
              <w:rPr>
                <w:rFonts w:ascii="Times New Roman" w:hAnsi="Times New Roman" w:cs="Times New Roman"/>
                <w:color w:val="000000"/>
              </w:rPr>
            </w:pPr>
            <w:r>
              <w:rPr>
                <w:rFonts w:ascii="Times New Roman" w:hAnsi="Times New Roman" w:cs="Times New Roman"/>
                <w:color w:val="000000"/>
              </w:rPr>
              <w:t>18</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g)</w:t>
            </w: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Počet žiakov, ktorí majú povolenú individuálnu formu vzdelávania</w:t>
            </w:r>
          </w:p>
        </w:tc>
        <w:tc>
          <w:tcPr>
            <w:tcW w:w="3496" w:type="dxa"/>
            <w:shd w:val="clear" w:color="auto" w:fill="auto"/>
          </w:tcPr>
          <w:p w:rsidR="00BA7E02" w:rsidRPr="00AD5C5C" w:rsidRDefault="00CC77F6" w:rsidP="00BA7E02">
            <w:pPr>
              <w:rPr>
                <w:rFonts w:ascii="Times New Roman" w:hAnsi="Times New Roman" w:cs="Times New Roman"/>
              </w:rPr>
            </w:pPr>
            <w:r>
              <w:rPr>
                <w:rFonts w:ascii="Times New Roman" w:hAnsi="Times New Roman" w:cs="Times New Roman"/>
              </w:rPr>
              <w:t>0</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h)</w:t>
            </w: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Počet žiakov, ktorí prerušili štúdium</w:t>
            </w:r>
          </w:p>
        </w:tc>
        <w:tc>
          <w:tcPr>
            <w:tcW w:w="3496" w:type="dxa"/>
            <w:shd w:val="clear" w:color="auto" w:fill="auto"/>
          </w:tcPr>
          <w:p w:rsidR="00BA7E02" w:rsidRPr="00857308" w:rsidRDefault="00857308" w:rsidP="00BA7E02">
            <w:pPr>
              <w:rPr>
                <w:rFonts w:ascii="Times New Roman" w:hAnsi="Times New Roman" w:cs="Times New Roman"/>
              </w:rPr>
            </w:pPr>
            <w:r w:rsidRPr="00857308">
              <w:rPr>
                <w:rFonts w:ascii="Times New Roman" w:hAnsi="Times New Roman" w:cs="Times New Roman"/>
              </w:rPr>
              <w:t>7</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i)</w:t>
            </w: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Počet žiakov, ktorí boli zo štúdia vylúčení</w:t>
            </w:r>
          </w:p>
        </w:tc>
        <w:tc>
          <w:tcPr>
            <w:tcW w:w="3496" w:type="dxa"/>
            <w:shd w:val="clear" w:color="auto" w:fill="auto"/>
          </w:tcPr>
          <w:p w:rsidR="00BA7E02" w:rsidRPr="00857308" w:rsidRDefault="00857308" w:rsidP="00BA7E02">
            <w:pPr>
              <w:rPr>
                <w:rFonts w:ascii="Times New Roman" w:hAnsi="Times New Roman" w:cs="Times New Roman"/>
              </w:rPr>
            </w:pPr>
            <w:r w:rsidRPr="00857308">
              <w:rPr>
                <w:rFonts w:ascii="Times New Roman" w:hAnsi="Times New Roman" w:cs="Times New Roman"/>
              </w:rPr>
              <w:t>2</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j)</w:t>
            </w: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xml:space="preserve">Počet žiakov, ktorí prestúpili </w:t>
            </w:r>
            <w:r w:rsidRPr="00AD5C5C">
              <w:rPr>
                <w:rFonts w:ascii="Times New Roman" w:hAnsi="Times New Roman" w:cs="Times New Roman"/>
                <w:b/>
                <w:color w:val="000000"/>
              </w:rPr>
              <w:t>z inej školy</w:t>
            </w:r>
          </w:p>
        </w:tc>
        <w:tc>
          <w:tcPr>
            <w:tcW w:w="3496" w:type="dxa"/>
            <w:shd w:val="clear" w:color="auto" w:fill="auto"/>
          </w:tcPr>
          <w:p w:rsidR="00BA7E02" w:rsidRPr="00857308" w:rsidRDefault="00857308" w:rsidP="00BA7E02">
            <w:pPr>
              <w:rPr>
                <w:rFonts w:ascii="Times New Roman" w:hAnsi="Times New Roman" w:cs="Times New Roman"/>
              </w:rPr>
            </w:pPr>
            <w:r>
              <w:rPr>
                <w:rFonts w:ascii="Times New Roman" w:hAnsi="Times New Roman" w:cs="Times New Roman"/>
              </w:rPr>
              <w:t>2</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k)</w:t>
            </w: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xml:space="preserve">Počet žiakov, ktorí prestúpili </w:t>
            </w:r>
            <w:r w:rsidRPr="00AD5C5C">
              <w:rPr>
                <w:rFonts w:ascii="Times New Roman" w:hAnsi="Times New Roman" w:cs="Times New Roman"/>
                <w:b/>
                <w:color w:val="000000"/>
              </w:rPr>
              <w:t>na inú školu</w:t>
            </w:r>
          </w:p>
        </w:tc>
        <w:tc>
          <w:tcPr>
            <w:tcW w:w="3496" w:type="dxa"/>
            <w:shd w:val="clear" w:color="auto" w:fill="auto"/>
          </w:tcPr>
          <w:p w:rsidR="00BA7E02" w:rsidRPr="00857308" w:rsidRDefault="00857308" w:rsidP="00BA7E02">
            <w:pPr>
              <w:rPr>
                <w:rFonts w:ascii="Times New Roman" w:hAnsi="Times New Roman" w:cs="Times New Roman"/>
              </w:rPr>
            </w:pPr>
            <w:r>
              <w:rPr>
                <w:rFonts w:ascii="Times New Roman" w:hAnsi="Times New Roman" w:cs="Times New Roman"/>
              </w:rPr>
              <w:t>1</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l)</w:t>
            </w: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Počet žiakov, ktorí zanechali štúdium</w:t>
            </w:r>
          </w:p>
        </w:tc>
        <w:tc>
          <w:tcPr>
            <w:tcW w:w="3496" w:type="dxa"/>
            <w:shd w:val="clear" w:color="auto" w:fill="auto"/>
          </w:tcPr>
          <w:p w:rsidR="00BA7E02" w:rsidRPr="00857308" w:rsidRDefault="00857308" w:rsidP="00BA7E02">
            <w:pPr>
              <w:rPr>
                <w:rFonts w:ascii="Times New Roman" w:hAnsi="Times New Roman" w:cs="Times New Roman"/>
              </w:rPr>
            </w:pPr>
            <w:r>
              <w:rPr>
                <w:rFonts w:ascii="Times New Roman" w:hAnsi="Times New Roman" w:cs="Times New Roman"/>
              </w:rPr>
              <w:t>11</w:t>
            </w:r>
          </w:p>
        </w:tc>
      </w:tr>
      <w:tr w:rsidR="00BA7E02" w:rsidRPr="00AD5C5C" w:rsidTr="00BA7E02">
        <w:tc>
          <w:tcPr>
            <w:tcW w:w="648"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m)</w:t>
            </w:r>
          </w:p>
        </w:tc>
        <w:tc>
          <w:tcPr>
            <w:tcW w:w="5709" w:type="dxa"/>
            <w:shd w:val="clear" w:color="auto" w:fill="auto"/>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Iný dôvod zmeny</w:t>
            </w:r>
          </w:p>
        </w:tc>
        <w:tc>
          <w:tcPr>
            <w:tcW w:w="3496" w:type="dxa"/>
            <w:shd w:val="clear" w:color="auto" w:fill="auto"/>
          </w:tcPr>
          <w:p w:rsidR="00BA7E02" w:rsidRPr="00AD5C5C" w:rsidRDefault="00857308" w:rsidP="00BA7E02">
            <w:pPr>
              <w:rPr>
                <w:rFonts w:ascii="Times New Roman" w:hAnsi="Times New Roman" w:cs="Times New Roman"/>
                <w:color w:val="000000"/>
              </w:rPr>
            </w:pPr>
            <w:r>
              <w:rPr>
                <w:rFonts w:ascii="Times New Roman" w:hAnsi="Times New Roman" w:cs="Times New Roman"/>
                <w:color w:val="000000"/>
              </w:rPr>
              <w:t>0</w:t>
            </w:r>
          </w:p>
        </w:tc>
      </w:tr>
    </w:tbl>
    <w:p w:rsidR="00BA7E02" w:rsidRDefault="00BA7E02" w:rsidP="00147E47">
      <w:pPr>
        <w:pStyle w:val="Nadpis1"/>
      </w:pPr>
    </w:p>
    <w:p w:rsidR="00147E47" w:rsidRPr="00147E47" w:rsidRDefault="00147E47" w:rsidP="00FA35FE">
      <w:pPr>
        <w:pStyle w:val="Nadpis1"/>
        <w:numPr>
          <w:ilvl w:val="0"/>
          <w:numId w:val="23"/>
        </w:numPr>
        <w:rPr>
          <w:szCs w:val="28"/>
        </w:rPr>
      </w:pPr>
      <w:bookmarkStart w:id="8" w:name="_Toc146648383"/>
      <w:r w:rsidRPr="00147E47">
        <w:t>Elo</w:t>
      </w:r>
      <w:r w:rsidRPr="00147E47">
        <w:rPr>
          <w:szCs w:val="28"/>
        </w:rPr>
        <w:t>kované pracoviská</w:t>
      </w:r>
      <w:bookmarkEnd w:id="8"/>
    </w:p>
    <w:p w:rsidR="00147E47" w:rsidRPr="00147E47" w:rsidRDefault="00147E47" w:rsidP="00147E47">
      <w:pPr>
        <w:pStyle w:val="Odsekzoznamu"/>
        <w:ind w:left="1080"/>
        <w:rPr>
          <w:b/>
          <w:color w:val="000000"/>
          <w:sz w:val="28"/>
          <w:szCs w:val="28"/>
          <w:u w:val="single"/>
        </w:rPr>
      </w:pPr>
    </w:p>
    <w:p w:rsidR="00BA7E02" w:rsidRDefault="00147E47" w:rsidP="00BA7E02">
      <w:pPr>
        <w:rPr>
          <w:rFonts w:ascii="Times New Roman" w:hAnsi="Times New Roman" w:cs="Times New Roman"/>
          <w:color w:val="000000"/>
          <w:sz w:val="24"/>
          <w:szCs w:val="24"/>
        </w:rPr>
      </w:pPr>
      <w:r w:rsidRPr="00147E47">
        <w:rPr>
          <w:rFonts w:ascii="Times New Roman" w:hAnsi="Times New Roman" w:cs="Times New Roman"/>
          <w:color w:val="000000"/>
          <w:sz w:val="24"/>
          <w:szCs w:val="24"/>
        </w:rPr>
        <w:t>Škola nemá elokované pracoviská.</w:t>
      </w:r>
    </w:p>
    <w:p w:rsidR="00147E47" w:rsidRDefault="00147E47" w:rsidP="00BA7E02">
      <w:pPr>
        <w:rPr>
          <w:rFonts w:ascii="Times New Roman" w:hAnsi="Times New Roman" w:cs="Times New Roman"/>
          <w:color w:val="000000"/>
          <w:sz w:val="24"/>
          <w:szCs w:val="24"/>
        </w:rPr>
      </w:pPr>
    </w:p>
    <w:p w:rsidR="00147E47" w:rsidRPr="00147E47" w:rsidRDefault="00147E47" w:rsidP="00BA7E02">
      <w:pPr>
        <w:rPr>
          <w:rFonts w:ascii="Times New Roman" w:hAnsi="Times New Roman" w:cs="Times New Roman"/>
          <w:color w:val="000000"/>
          <w:sz w:val="24"/>
          <w:szCs w:val="24"/>
        </w:rPr>
      </w:pPr>
    </w:p>
    <w:p w:rsidR="00BA7E02" w:rsidRDefault="00BA7E02" w:rsidP="00FA35FE">
      <w:pPr>
        <w:pStyle w:val="Nadpis1"/>
        <w:numPr>
          <w:ilvl w:val="0"/>
          <w:numId w:val="23"/>
        </w:numPr>
      </w:pPr>
      <w:bookmarkStart w:id="9" w:name="_Toc146648384"/>
      <w:r w:rsidRPr="00AD5C5C">
        <w:lastRenderedPageBreak/>
        <w:t>Údaje o počte prijatých žiakov do prvého ročníka strednej školy</w:t>
      </w:r>
      <w:bookmarkEnd w:id="9"/>
    </w:p>
    <w:p w:rsidR="00147E47" w:rsidRPr="00147E47" w:rsidRDefault="00147E47" w:rsidP="00147E47">
      <w:pPr>
        <w:pStyle w:val="Odsekzoznamu"/>
        <w:ind w:left="1080"/>
        <w:rPr>
          <w:lang w:eastAsia="cs-CZ"/>
        </w:rPr>
      </w:pPr>
    </w:p>
    <w:p w:rsidR="00BA7E02" w:rsidRPr="00AD5C5C" w:rsidRDefault="00BA7E02" w:rsidP="00BA7E02">
      <w:pPr>
        <w:spacing w:line="360" w:lineRule="auto"/>
        <w:rPr>
          <w:rFonts w:ascii="Times New Roman" w:hAnsi="Times New Roman" w:cs="Times New Roman"/>
          <w:color w:val="0070C0"/>
        </w:rPr>
      </w:pPr>
      <w:r w:rsidRPr="00AD5C5C">
        <w:rPr>
          <w:rFonts w:ascii="Times New Roman" w:hAnsi="Times New Roman" w:cs="Times New Roman"/>
        </w:rPr>
        <w:t xml:space="preserve">Pre školský rok </w:t>
      </w:r>
      <w:r w:rsidR="00CC77F6">
        <w:rPr>
          <w:rFonts w:ascii="Times New Roman" w:hAnsi="Times New Roman" w:cs="Times New Roman"/>
        </w:rPr>
        <w:t>2022</w:t>
      </w:r>
      <w:r w:rsidRPr="00AD5C5C">
        <w:rPr>
          <w:rFonts w:ascii="Times New Roman" w:hAnsi="Times New Roman" w:cs="Times New Roman"/>
        </w:rPr>
        <w:t>/202</w:t>
      </w:r>
      <w:r w:rsidR="00CC77F6">
        <w:rPr>
          <w:rFonts w:ascii="Times New Roman" w:hAnsi="Times New Roman" w:cs="Times New Roman"/>
        </w:rPr>
        <w:t>3</w:t>
      </w:r>
      <w:r w:rsidRPr="00AD5C5C">
        <w:rPr>
          <w:rFonts w:ascii="Times New Roman" w:hAnsi="Times New Roman" w:cs="Times New Roman"/>
        </w:rPr>
        <w:t xml:space="preserve"> boli vydané kritéria na prijímacie skúšky (PS) schválené pedagogickou radou a VZN KSK, ktoré v plnom rozsahu akceptovali  odporúčania MŠ SR.  </w:t>
      </w:r>
    </w:p>
    <w:p w:rsidR="00BA7E02" w:rsidRPr="00AD5C5C" w:rsidRDefault="00BA7E02" w:rsidP="00BA7E02">
      <w:pPr>
        <w:spacing w:line="360" w:lineRule="auto"/>
        <w:jc w:val="both"/>
        <w:rPr>
          <w:rFonts w:ascii="Times New Roman" w:hAnsi="Times New Roman" w:cs="Times New Roman"/>
        </w:rPr>
      </w:pPr>
      <w:r w:rsidRPr="00AD5C5C">
        <w:rPr>
          <w:rFonts w:ascii="Times New Roman" w:hAnsi="Times New Roman" w:cs="Times New Roman"/>
        </w:rPr>
        <w:t>Pre školský rok 202</w:t>
      </w:r>
      <w:r w:rsidR="00CC77F6">
        <w:rPr>
          <w:rFonts w:ascii="Times New Roman" w:hAnsi="Times New Roman" w:cs="Times New Roman"/>
        </w:rPr>
        <w:t>3</w:t>
      </w:r>
      <w:r w:rsidRPr="00AD5C5C">
        <w:rPr>
          <w:rFonts w:ascii="Times New Roman" w:hAnsi="Times New Roman" w:cs="Times New Roman"/>
        </w:rPr>
        <w:t>/202</w:t>
      </w:r>
      <w:r w:rsidR="00CC77F6">
        <w:rPr>
          <w:rFonts w:ascii="Times New Roman" w:hAnsi="Times New Roman" w:cs="Times New Roman"/>
        </w:rPr>
        <w:t>4</w:t>
      </w:r>
      <w:r w:rsidRPr="00AD5C5C">
        <w:rPr>
          <w:rFonts w:ascii="Times New Roman" w:hAnsi="Times New Roman" w:cs="Times New Roman"/>
        </w:rPr>
        <w:t xml:space="preserve"> sa v 1. kole prijímacích </w:t>
      </w:r>
      <w:r w:rsidR="00CC77F6">
        <w:rPr>
          <w:rFonts w:ascii="Times New Roman" w:hAnsi="Times New Roman" w:cs="Times New Roman"/>
        </w:rPr>
        <w:t>skúšok v 1. termíne 2. mája 2023</w:t>
      </w:r>
      <w:r w:rsidRPr="00AD5C5C">
        <w:rPr>
          <w:rFonts w:ascii="Times New Roman" w:hAnsi="Times New Roman" w:cs="Times New Roman"/>
        </w:rPr>
        <w:t xml:space="preserve"> a podľa potreby vzhľadom na počet uchádzač</w:t>
      </w:r>
      <w:r w:rsidR="00CC77F6">
        <w:rPr>
          <w:rFonts w:ascii="Times New Roman" w:hAnsi="Times New Roman" w:cs="Times New Roman"/>
        </w:rPr>
        <w:t xml:space="preserve">ov aj 3. mája 2023, </w:t>
      </w:r>
      <w:r w:rsidRPr="00AD5C5C">
        <w:rPr>
          <w:rFonts w:ascii="Times New Roman" w:hAnsi="Times New Roman" w:cs="Times New Roman"/>
        </w:rPr>
        <w:t>a v 2. termíne 9.mája 202</w:t>
      </w:r>
      <w:r w:rsidR="00CC77F6">
        <w:rPr>
          <w:rFonts w:ascii="Times New Roman" w:hAnsi="Times New Roman" w:cs="Times New Roman"/>
        </w:rPr>
        <w:t>3</w:t>
      </w:r>
      <w:r w:rsidRPr="00AD5C5C">
        <w:rPr>
          <w:rFonts w:ascii="Times New Roman" w:hAnsi="Times New Roman" w:cs="Times New Roman"/>
        </w:rPr>
        <w:t xml:space="preserve"> a podľa potreby vzhľadom na počet uchádzačov aj 10. mája 202</w:t>
      </w:r>
      <w:r w:rsidR="00CC77F6">
        <w:rPr>
          <w:rFonts w:ascii="Times New Roman" w:hAnsi="Times New Roman" w:cs="Times New Roman"/>
        </w:rPr>
        <w:t>3</w:t>
      </w:r>
      <w:r w:rsidRPr="00AD5C5C">
        <w:rPr>
          <w:rFonts w:ascii="Times New Roman" w:hAnsi="Times New Roman" w:cs="Times New Roman"/>
        </w:rPr>
        <w:t xml:space="preserve">  príjme do jednej triedy študijného odboru 4210 M 08 Agropodnikanie – poľnohospodársky manažment (</w:t>
      </w:r>
      <w:r w:rsidR="00CC77F6">
        <w:rPr>
          <w:rFonts w:ascii="Times New Roman" w:hAnsi="Times New Roman" w:cs="Times New Roman"/>
        </w:rPr>
        <w:t>10</w:t>
      </w:r>
      <w:r w:rsidRPr="00AD5C5C">
        <w:rPr>
          <w:rFonts w:ascii="Times New Roman" w:hAnsi="Times New Roman" w:cs="Times New Roman"/>
        </w:rPr>
        <w:t xml:space="preserve"> žiakov) a študijného odboru 4210 M 02 Agropodnikanie- poľnohospodárske služby (10 žiakov)  spolu 2</w:t>
      </w:r>
      <w:r w:rsidR="00CC77F6">
        <w:rPr>
          <w:rFonts w:ascii="Times New Roman" w:hAnsi="Times New Roman" w:cs="Times New Roman"/>
        </w:rPr>
        <w:t>0</w:t>
      </w:r>
      <w:r w:rsidRPr="00AD5C5C">
        <w:rPr>
          <w:rFonts w:ascii="Times New Roman" w:hAnsi="Times New Roman" w:cs="Times New Roman"/>
        </w:rPr>
        <w:t xml:space="preserve"> žiakov (štúdium končí MS) podľa výsledkov prijímacej skúšky a výsledkov dosiahnutých zo ZŠ. Druhé kolo prijímacieho konania sa bude konať iba vtedy, ak sa neprijme a nezapíše stanovený počet žiakov a to 2</w:t>
      </w:r>
      <w:r w:rsidR="00CC77F6">
        <w:rPr>
          <w:rFonts w:ascii="Times New Roman" w:hAnsi="Times New Roman" w:cs="Times New Roman"/>
        </w:rPr>
        <w:t>0</w:t>
      </w:r>
      <w:r w:rsidRPr="00AD5C5C">
        <w:rPr>
          <w:rFonts w:ascii="Times New Roman" w:hAnsi="Times New Roman" w:cs="Times New Roman"/>
        </w:rPr>
        <w:t>. júna 202</w:t>
      </w:r>
      <w:r w:rsidR="00CC77F6">
        <w:rPr>
          <w:rFonts w:ascii="Times New Roman" w:hAnsi="Times New Roman" w:cs="Times New Roman"/>
        </w:rPr>
        <w:t>3</w:t>
      </w:r>
      <w:r w:rsidRPr="00AD5C5C">
        <w:rPr>
          <w:rFonts w:ascii="Times New Roman" w:hAnsi="Times New Roman" w:cs="Times New Roman"/>
        </w:rPr>
        <w:t>.</w:t>
      </w:r>
    </w:p>
    <w:p w:rsidR="00BA7E02" w:rsidRPr="00AD5C5C" w:rsidRDefault="00BA7E02" w:rsidP="00BA7E02">
      <w:pPr>
        <w:spacing w:line="360" w:lineRule="auto"/>
        <w:jc w:val="both"/>
        <w:rPr>
          <w:rFonts w:ascii="Times New Roman" w:hAnsi="Times New Roman" w:cs="Times New Roman"/>
        </w:rPr>
      </w:pPr>
      <w:r w:rsidRPr="00AD5C5C">
        <w:rPr>
          <w:rFonts w:ascii="Times New Roman" w:hAnsi="Times New Roman" w:cs="Times New Roman"/>
        </w:rPr>
        <w:t>Žiaci, ktorí spĺňajú podmienky prijatia bez prijímacích skúšok budú prijatí bez prijímacej skúšky, ostatní žiaci budú prijatí na základe výsledkov prijímacích skúšok z biológie a slovenského jazyka a literatúry. Podrobnejšie podmienky prijatia sú špecifikované v podmienkach prijatia na strednú školu.</w:t>
      </w:r>
    </w:p>
    <w:p w:rsidR="00BA7E02" w:rsidRPr="00AD5C5C" w:rsidRDefault="00BA7E02" w:rsidP="00BA7E02">
      <w:pPr>
        <w:spacing w:line="360" w:lineRule="auto"/>
        <w:jc w:val="both"/>
        <w:rPr>
          <w:rFonts w:ascii="Times New Roman" w:hAnsi="Times New Roman" w:cs="Times New Roman"/>
        </w:rPr>
      </w:pPr>
      <w:r w:rsidRPr="00AD5C5C">
        <w:rPr>
          <w:rFonts w:ascii="Times New Roman" w:hAnsi="Times New Roman" w:cs="Times New Roman"/>
        </w:rPr>
        <w:t>V školskom roku 202</w:t>
      </w:r>
      <w:r w:rsidR="00CC77F6">
        <w:rPr>
          <w:rFonts w:ascii="Times New Roman" w:hAnsi="Times New Roman" w:cs="Times New Roman"/>
        </w:rPr>
        <w:t>3</w:t>
      </w:r>
      <w:r w:rsidRPr="00AD5C5C">
        <w:rPr>
          <w:rFonts w:ascii="Times New Roman" w:hAnsi="Times New Roman" w:cs="Times New Roman"/>
        </w:rPr>
        <w:t>/202</w:t>
      </w:r>
      <w:r w:rsidR="00CC77F6">
        <w:rPr>
          <w:rFonts w:ascii="Times New Roman" w:hAnsi="Times New Roman" w:cs="Times New Roman"/>
        </w:rPr>
        <w:t>4</w:t>
      </w:r>
      <w:r w:rsidRPr="00AD5C5C">
        <w:rPr>
          <w:rFonts w:ascii="Times New Roman" w:hAnsi="Times New Roman" w:cs="Times New Roman"/>
        </w:rPr>
        <w:t xml:space="preserve"> sa otvorí 1 trieda s učebným odborom 6445 H  Kuchár (1</w:t>
      </w:r>
      <w:r w:rsidR="00CC77F6">
        <w:rPr>
          <w:rFonts w:ascii="Times New Roman" w:hAnsi="Times New Roman" w:cs="Times New Roman"/>
        </w:rPr>
        <w:t>0</w:t>
      </w:r>
      <w:r w:rsidR="00DF4C81">
        <w:rPr>
          <w:rFonts w:ascii="Times New Roman" w:hAnsi="Times New Roman" w:cs="Times New Roman"/>
        </w:rPr>
        <w:t xml:space="preserve"> žiakov), </w:t>
      </w:r>
      <w:r w:rsidRPr="00AD5C5C">
        <w:rPr>
          <w:rFonts w:ascii="Times New Roman" w:hAnsi="Times New Roman" w:cs="Times New Roman"/>
        </w:rPr>
        <w:t>s učebným odborom 2487</w:t>
      </w:r>
      <w:r w:rsidR="00CC77F6">
        <w:rPr>
          <w:rFonts w:ascii="Times New Roman" w:hAnsi="Times New Roman" w:cs="Times New Roman"/>
        </w:rPr>
        <w:t xml:space="preserve"> H 01 Autoopravár - mechanik (9</w:t>
      </w:r>
      <w:r w:rsidRPr="00AD5C5C">
        <w:rPr>
          <w:rFonts w:ascii="Times New Roman" w:hAnsi="Times New Roman" w:cs="Times New Roman"/>
        </w:rPr>
        <w:t xml:space="preserve"> žiakov)</w:t>
      </w:r>
      <w:r w:rsidR="00DF4C81">
        <w:rPr>
          <w:rFonts w:ascii="Times New Roman" w:hAnsi="Times New Roman" w:cs="Times New Roman"/>
        </w:rPr>
        <w:t xml:space="preserve"> a 2464 H strojný mechanik (9 žiakov)</w:t>
      </w:r>
      <w:r w:rsidRPr="00AD5C5C">
        <w:rPr>
          <w:rFonts w:ascii="Times New Roman" w:hAnsi="Times New Roman" w:cs="Times New Roman"/>
        </w:rPr>
        <w:t xml:space="preserve"> – spolu </w:t>
      </w:r>
      <w:r w:rsidR="00DF4C81">
        <w:rPr>
          <w:rFonts w:ascii="Times New Roman" w:hAnsi="Times New Roman" w:cs="Times New Roman"/>
        </w:rPr>
        <w:t>28</w:t>
      </w:r>
      <w:r w:rsidRPr="00AD5C5C">
        <w:rPr>
          <w:rFonts w:ascii="Times New Roman" w:hAnsi="Times New Roman" w:cs="Times New Roman"/>
        </w:rPr>
        <w:t xml:space="preserve"> žiakov. </w:t>
      </w:r>
    </w:p>
    <w:p w:rsidR="00BA7E02" w:rsidRPr="00AD5C5C" w:rsidRDefault="00BA7E02" w:rsidP="00BA7E02">
      <w:pPr>
        <w:spacing w:line="360" w:lineRule="auto"/>
        <w:jc w:val="both"/>
        <w:rPr>
          <w:rFonts w:ascii="Times New Roman" w:hAnsi="Times New Roman" w:cs="Times New Roman"/>
        </w:rPr>
      </w:pPr>
      <w:r w:rsidRPr="00AD5C5C">
        <w:rPr>
          <w:rFonts w:ascii="Times New Roman" w:hAnsi="Times New Roman" w:cs="Times New Roman"/>
        </w:rPr>
        <w:t>Žiaci do učebných</w:t>
      </w:r>
      <w:r w:rsidR="00DF4C81">
        <w:rPr>
          <w:rFonts w:ascii="Times New Roman" w:hAnsi="Times New Roman" w:cs="Times New Roman"/>
        </w:rPr>
        <w:t xml:space="preserve"> odborov 6445 H  Kuchár,</w:t>
      </w:r>
      <w:r w:rsidRPr="00AD5C5C">
        <w:rPr>
          <w:rFonts w:ascii="Times New Roman" w:hAnsi="Times New Roman" w:cs="Times New Roman"/>
        </w:rPr>
        <w:t xml:space="preserve"> 2487 H 01 Autoopravár</w:t>
      </w:r>
      <w:r w:rsidR="00DF4C81">
        <w:rPr>
          <w:rFonts w:ascii="Times New Roman" w:hAnsi="Times New Roman" w:cs="Times New Roman"/>
        </w:rPr>
        <w:t xml:space="preserve">, a 2464 H strojný mechanik </w:t>
      </w:r>
      <w:r w:rsidRPr="00AD5C5C">
        <w:rPr>
          <w:rFonts w:ascii="Times New Roman" w:hAnsi="Times New Roman" w:cs="Times New Roman"/>
        </w:rPr>
        <w:t>budú prijatí bez prijímacích skúšok. Poradie uchádzačov o štúdium sa určí na základe súčtu bodov za celkový prospech na ZŠ v 8.ročníku na konci školského roka a v 9.ročníku za prvý polrok a z bodov za správanie žiakov.</w:t>
      </w:r>
    </w:p>
    <w:p w:rsidR="00BA7E02" w:rsidRPr="00AD5C5C" w:rsidRDefault="00BA7E02" w:rsidP="00BA7E02">
      <w:pPr>
        <w:rPr>
          <w:rFonts w:ascii="Times New Roman" w:hAnsi="Times New Roman" w:cs="Times New Roman"/>
          <w:b/>
        </w:rPr>
      </w:pPr>
      <w:r w:rsidRPr="00AD5C5C">
        <w:rPr>
          <w:rFonts w:ascii="Times New Roman" w:hAnsi="Times New Roman" w:cs="Times New Roman"/>
          <w:b/>
        </w:rPr>
        <w:t xml:space="preserve">Externé </w:t>
      </w:r>
      <w:r w:rsidR="00C44CFC">
        <w:rPr>
          <w:rFonts w:ascii="Times New Roman" w:hAnsi="Times New Roman" w:cs="Times New Roman"/>
          <w:b/>
        </w:rPr>
        <w:t xml:space="preserve">– večerné </w:t>
      </w:r>
      <w:r w:rsidRPr="00AD5C5C">
        <w:rPr>
          <w:rFonts w:ascii="Times New Roman" w:hAnsi="Times New Roman" w:cs="Times New Roman"/>
          <w:b/>
        </w:rPr>
        <w:t>štúdium</w:t>
      </w:r>
    </w:p>
    <w:p w:rsidR="00BA7E02" w:rsidRPr="00AD5C5C" w:rsidRDefault="00BA7E02" w:rsidP="00BA7E02">
      <w:pPr>
        <w:pStyle w:val="Odsekzoznamu"/>
        <w:spacing w:line="276" w:lineRule="auto"/>
        <w:ind w:left="0"/>
        <w:jc w:val="both"/>
      </w:pPr>
      <w:r w:rsidRPr="00AD5C5C">
        <w:t>V školskom roku 202</w:t>
      </w:r>
      <w:r w:rsidR="00CC77F6">
        <w:t>3</w:t>
      </w:r>
      <w:r w:rsidRPr="00AD5C5C">
        <w:t>/202</w:t>
      </w:r>
      <w:r w:rsidR="00CC77F6">
        <w:t>4</w:t>
      </w:r>
      <w:r w:rsidRPr="00AD5C5C">
        <w:t xml:space="preserve"> sa do externého štúdia 6403 L Podnikanie v remeslách a službách príjme </w:t>
      </w:r>
      <w:r w:rsidR="00147E47">
        <w:t xml:space="preserve">20 </w:t>
      </w:r>
      <w:r w:rsidRPr="00AD5C5C">
        <w:t xml:space="preserve">žiakov. </w:t>
      </w:r>
    </w:p>
    <w:p w:rsidR="00BA7E02" w:rsidRPr="00AD5C5C" w:rsidRDefault="00BA7E02" w:rsidP="00BA7E02">
      <w:pPr>
        <w:pStyle w:val="Odsekzoznamu"/>
        <w:spacing w:line="276" w:lineRule="auto"/>
        <w:ind w:left="0"/>
        <w:jc w:val="both"/>
        <w:rPr>
          <w:bCs/>
          <w:color w:val="000000"/>
          <w:bdr w:val="none" w:sz="0" w:space="0" w:color="auto" w:frame="1"/>
          <w:shd w:val="clear" w:color="auto" w:fill="FFFFFF"/>
        </w:rPr>
      </w:pPr>
      <w:r w:rsidRPr="00AD5C5C">
        <w:rPr>
          <w:bCs/>
          <w:color w:val="000000"/>
          <w:bdr w:val="none" w:sz="0" w:space="0" w:color="auto" w:frame="1"/>
          <w:shd w:val="clear" w:color="auto" w:fill="FFFFFF"/>
        </w:rPr>
        <w:t>Podmienkou prijatia do externého štúdia je:</w:t>
      </w:r>
    </w:p>
    <w:p w:rsidR="00BA7E02" w:rsidRPr="00AD5C5C" w:rsidRDefault="00BA7E02" w:rsidP="00BA7E02">
      <w:pPr>
        <w:pStyle w:val="Odsekzoznamu"/>
        <w:spacing w:line="276" w:lineRule="auto"/>
        <w:ind w:left="0"/>
        <w:jc w:val="both"/>
        <w:rPr>
          <w:bCs/>
          <w:color w:val="000000"/>
          <w:bdr w:val="none" w:sz="0" w:space="0" w:color="auto" w:frame="1"/>
          <w:shd w:val="clear" w:color="auto" w:fill="FFFFFF"/>
        </w:rPr>
      </w:pPr>
    </w:p>
    <w:p w:rsidR="00BA7E02" w:rsidRPr="00AD5C5C" w:rsidRDefault="00BA7E02" w:rsidP="00FA35FE">
      <w:pPr>
        <w:pStyle w:val="Odsekzoznamu"/>
        <w:numPr>
          <w:ilvl w:val="0"/>
          <w:numId w:val="3"/>
        </w:numPr>
        <w:spacing w:line="276" w:lineRule="auto"/>
        <w:jc w:val="both"/>
      </w:pPr>
      <w:r w:rsidRPr="00AD5C5C">
        <w:rPr>
          <w:bCs/>
          <w:color w:val="000000"/>
          <w:bdr w:val="none" w:sz="0" w:space="0" w:color="auto" w:frame="1"/>
          <w:shd w:val="clear" w:color="auto" w:fill="FFFFFF"/>
        </w:rPr>
        <w:t>Úspešné ukončenie  3. ročníka učebného odboru, dokladované vysvedčením o záverečnej skúške a výučným listom.</w:t>
      </w:r>
    </w:p>
    <w:p w:rsidR="00BA7E02" w:rsidRPr="00AD5C5C" w:rsidRDefault="00BA7E02" w:rsidP="00FA35FE">
      <w:pPr>
        <w:pStyle w:val="Odsekzoznamu"/>
        <w:numPr>
          <w:ilvl w:val="0"/>
          <w:numId w:val="3"/>
        </w:numPr>
        <w:spacing w:line="276" w:lineRule="auto"/>
        <w:jc w:val="both"/>
      </w:pPr>
      <w:r w:rsidRPr="00AD5C5C">
        <w:t>Úspešné vykonanie prijímacej skúšky so slovenského jazyka a literatúry a z matematiky</w:t>
      </w:r>
    </w:p>
    <w:p w:rsidR="00BA7E02" w:rsidRPr="00AD5C5C" w:rsidRDefault="00BA7E02" w:rsidP="00BA7E02">
      <w:pPr>
        <w:jc w:val="both"/>
        <w:rPr>
          <w:rFonts w:ascii="Times New Roman" w:hAnsi="Times New Roman" w:cs="Times New Roman"/>
        </w:rPr>
      </w:pPr>
      <w:r w:rsidRPr="00AD5C5C">
        <w:rPr>
          <w:rFonts w:ascii="Times New Roman" w:hAnsi="Times New Roman" w:cs="Times New Roman"/>
        </w:rPr>
        <w:t>Poradie žiakov v prijímacom konaní sa určí na základe súčtu bodov:</w:t>
      </w:r>
    </w:p>
    <w:p w:rsidR="00BA7E02" w:rsidRPr="00AD5C5C" w:rsidRDefault="00BA7E02" w:rsidP="00BA7E02">
      <w:pPr>
        <w:jc w:val="both"/>
        <w:rPr>
          <w:rFonts w:ascii="Times New Roman" w:hAnsi="Times New Roman" w:cs="Times New Roman"/>
          <w:b/>
        </w:rPr>
      </w:pPr>
      <w:r w:rsidRPr="00AD5C5C">
        <w:rPr>
          <w:rFonts w:ascii="Times New Roman" w:hAnsi="Times New Roman" w:cs="Times New Roman"/>
        </w:rPr>
        <w:t>z výsledku prijímacích skúšok:</w:t>
      </w:r>
    </w:p>
    <w:p w:rsidR="00BA7E02" w:rsidRPr="00AD5C5C" w:rsidRDefault="00BA7E02" w:rsidP="00FA35FE">
      <w:pPr>
        <w:pStyle w:val="Odsekzoznamu"/>
        <w:numPr>
          <w:ilvl w:val="0"/>
          <w:numId w:val="2"/>
        </w:numPr>
        <w:jc w:val="both"/>
        <w:rPr>
          <w:b/>
        </w:rPr>
      </w:pPr>
      <w:r w:rsidRPr="00AD5C5C">
        <w:t xml:space="preserve">test zo slovenského jazyka a literatúry </w:t>
      </w:r>
      <w:r w:rsidRPr="00AD5C5C">
        <w:rPr>
          <w:color w:val="000000"/>
          <w:shd w:val="clear" w:color="auto" w:fill="FFFFFF"/>
        </w:rPr>
        <w:t>podľa vzdelávacích štandardov štátneho vzdelávacieho programu odboru vzdelávania  v učebnom odbore</w:t>
      </w:r>
      <w:r w:rsidRPr="00AD5C5C">
        <w:t xml:space="preserve"> v trvaní 60 min. </w:t>
      </w:r>
    </w:p>
    <w:p w:rsidR="00BA7E02" w:rsidRPr="00AD5C5C" w:rsidRDefault="00BA7E02" w:rsidP="00FA35FE">
      <w:pPr>
        <w:pStyle w:val="Odsekzoznamu"/>
        <w:numPr>
          <w:ilvl w:val="0"/>
          <w:numId w:val="2"/>
        </w:numPr>
        <w:jc w:val="both"/>
        <w:rPr>
          <w:b/>
        </w:rPr>
      </w:pPr>
      <w:r w:rsidRPr="00AD5C5C">
        <w:t xml:space="preserve">test z matematiky </w:t>
      </w:r>
      <w:r w:rsidRPr="00AD5C5C">
        <w:rPr>
          <w:color w:val="000000"/>
          <w:shd w:val="clear" w:color="auto" w:fill="FFFFFF"/>
        </w:rPr>
        <w:t>podľa vzdelávacích štandardov štátneho vzdelávacieho programu odboru vzdelávania v učebnom odbore</w:t>
      </w:r>
      <w:r w:rsidRPr="00AD5C5C">
        <w:t xml:space="preserve"> v trvaní 60 min</w:t>
      </w:r>
    </w:p>
    <w:p w:rsidR="00CC77F6" w:rsidRDefault="00CC77F6" w:rsidP="00BA7E02">
      <w:pPr>
        <w:pStyle w:val="Odsekzoznamu"/>
        <w:ind w:left="0"/>
        <w:jc w:val="both"/>
        <w:rPr>
          <w:b/>
        </w:rPr>
      </w:pPr>
    </w:p>
    <w:p w:rsidR="00CC77F6" w:rsidRDefault="00CC77F6" w:rsidP="00BA7E02">
      <w:pPr>
        <w:pStyle w:val="Odsekzoznamu"/>
        <w:ind w:left="0"/>
        <w:jc w:val="both"/>
        <w:rPr>
          <w:b/>
        </w:rPr>
      </w:pPr>
    </w:p>
    <w:p w:rsidR="00BA7E02" w:rsidRPr="00AD5C5C" w:rsidRDefault="00BA7E02" w:rsidP="00BA7E02">
      <w:pPr>
        <w:pStyle w:val="Odsekzoznamu"/>
        <w:ind w:left="0"/>
        <w:jc w:val="both"/>
      </w:pPr>
      <w:r w:rsidRPr="00AD5C5C">
        <w:rPr>
          <w:b/>
        </w:rPr>
        <w:t>Skr</w:t>
      </w:r>
      <w:r w:rsidR="00C44CFC">
        <w:rPr>
          <w:b/>
          <w:lang w:eastAsia="cs-CZ"/>
        </w:rPr>
        <w:t>átene externé-večerné</w:t>
      </w:r>
      <w:r w:rsidRPr="00AD5C5C">
        <w:rPr>
          <w:b/>
          <w:lang w:eastAsia="cs-CZ"/>
        </w:rPr>
        <w:t xml:space="preserve"> štúdium 6445 H Kuchár</w:t>
      </w:r>
    </w:p>
    <w:p w:rsidR="00BA7E02" w:rsidRPr="00AD5C5C" w:rsidRDefault="00BA7E02" w:rsidP="00BA7E02">
      <w:pPr>
        <w:jc w:val="both"/>
        <w:rPr>
          <w:rFonts w:ascii="Times New Roman" w:hAnsi="Times New Roman" w:cs="Times New Roman"/>
          <w:b/>
          <w:lang w:eastAsia="cs-CZ"/>
        </w:rPr>
      </w:pPr>
    </w:p>
    <w:p w:rsidR="00BA7E02" w:rsidRPr="00AD5C5C" w:rsidRDefault="00BA7E02" w:rsidP="00BA7E02">
      <w:pPr>
        <w:ind w:firstLine="708"/>
        <w:jc w:val="both"/>
        <w:rPr>
          <w:rFonts w:ascii="Times New Roman" w:hAnsi="Times New Roman" w:cs="Times New Roman"/>
        </w:rPr>
      </w:pPr>
      <w:r w:rsidRPr="00AD5C5C">
        <w:rPr>
          <w:rFonts w:ascii="Times New Roman" w:hAnsi="Times New Roman" w:cs="Times New Roman"/>
        </w:rPr>
        <w:t xml:space="preserve">Skrátené štúdium sa organizuje v učebných odboroch v strednej odbornej škole s cieľom rozšírenia a prehĺbenia kvalifikácie na výkon povolania alebo skupiny povolaní. Táto forma štúdia je určená pre uchádzačov, ktorí v predchádzajúcom vzdelávaní získali najmenej stredné odborné vzdelanie. Žiak v skrátenom štúdiu študuje len odborné vyučovacie predmety. </w:t>
      </w:r>
    </w:p>
    <w:p w:rsidR="00BA7E02" w:rsidRPr="00AD5C5C" w:rsidRDefault="00BA7E02" w:rsidP="00BA7E02">
      <w:pPr>
        <w:ind w:firstLine="708"/>
        <w:jc w:val="both"/>
        <w:rPr>
          <w:rFonts w:ascii="Times New Roman" w:hAnsi="Times New Roman" w:cs="Times New Roman"/>
        </w:rPr>
      </w:pPr>
      <w:r w:rsidRPr="00AD5C5C">
        <w:rPr>
          <w:rFonts w:ascii="Times New Roman" w:hAnsi="Times New Roman" w:cs="Times New Roman"/>
        </w:rPr>
        <w:t>Externé štúdium je 2-ročné ukončené záverečnou skúškou; úspešným ukončením absolvent získa stredné odborné vzdelanie a dokladom o získanom stupni vzdelania je vysvedčenie o záverečnej skúške a dokladom o získanej kvalifikácii je výučný list.</w:t>
      </w:r>
    </w:p>
    <w:p w:rsidR="00BA7E02" w:rsidRPr="00AD5C5C" w:rsidRDefault="00BA7E02" w:rsidP="00BA7E02">
      <w:pPr>
        <w:ind w:firstLine="708"/>
        <w:jc w:val="both"/>
        <w:rPr>
          <w:rFonts w:ascii="Times New Roman" w:hAnsi="Times New Roman" w:cs="Times New Roman"/>
        </w:rPr>
      </w:pPr>
      <w:r w:rsidRPr="00AD5C5C">
        <w:rPr>
          <w:rFonts w:ascii="Times New Roman" w:hAnsi="Times New Roman" w:cs="Times New Roman"/>
        </w:rPr>
        <w:t>Počet žiakov prijatých do skrátenej externej- kombinovanej formy štúdia v školskom roku 202</w:t>
      </w:r>
      <w:r w:rsidR="00CC77F6">
        <w:rPr>
          <w:rFonts w:ascii="Times New Roman" w:hAnsi="Times New Roman" w:cs="Times New Roman"/>
        </w:rPr>
        <w:t>3</w:t>
      </w:r>
      <w:r w:rsidRPr="00AD5C5C">
        <w:rPr>
          <w:rFonts w:ascii="Times New Roman" w:hAnsi="Times New Roman" w:cs="Times New Roman"/>
        </w:rPr>
        <w:t>/202</w:t>
      </w:r>
      <w:r w:rsidR="00CC77F6">
        <w:rPr>
          <w:rFonts w:ascii="Times New Roman" w:hAnsi="Times New Roman" w:cs="Times New Roman"/>
        </w:rPr>
        <w:t>4</w:t>
      </w:r>
      <w:r w:rsidRPr="00AD5C5C">
        <w:rPr>
          <w:rFonts w:ascii="Times New Roman" w:hAnsi="Times New Roman" w:cs="Times New Roman"/>
        </w:rPr>
        <w:t xml:space="preserve"> je </w:t>
      </w:r>
      <w:r w:rsidR="00CC77F6">
        <w:rPr>
          <w:rFonts w:ascii="Times New Roman" w:hAnsi="Times New Roman" w:cs="Times New Roman"/>
        </w:rPr>
        <w:t>2</w:t>
      </w:r>
      <w:r w:rsidR="00C44CFC">
        <w:rPr>
          <w:rFonts w:ascii="Times New Roman" w:hAnsi="Times New Roman" w:cs="Times New Roman"/>
        </w:rPr>
        <w:t xml:space="preserve">9 </w:t>
      </w:r>
      <w:r w:rsidRPr="00AD5C5C">
        <w:rPr>
          <w:rFonts w:ascii="Times New Roman" w:hAnsi="Times New Roman" w:cs="Times New Roman"/>
        </w:rPr>
        <w:t xml:space="preserve"> žiakov.</w:t>
      </w:r>
    </w:p>
    <w:p w:rsidR="00BA7E02" w:rsidRPr="00AD5C5C" w:rsidRDefault="00BA7E02" w:rsidP="00BA7E02">
      <w:pPr>
        <w:jc w:val="both"/>
        <w:rPr>
          <w:rFonts w:ascii="Times New Roman" w:hAnsi="Times New Roman" w:cs="Times New Roman"/>
          <w:b/>
          <w:u w:val="single"/>
        </w:rPr>
      </w:pPr>
      <w:r w:rsidRPr="00AD5C5C">
        <w:rPr>
          <w:rFonts w:ascii="Times New Roman" w:hAnsi="Times New Roman" w:cs="Times New Roman"/>
          <w:b/>
          <w:u w:val="single"/>
        </w:rPr>
        <w:t xml:space="preserve">Prijímacie skúšky: </w:t>
      </w:r>
    </w:p>
    <w:p w:rsidR="00BA7E02" w:rsidRPr="00AD5C5C" w:rsidRDefault="00BA7E02" w:rsidP="00BA7E02">
      <w:pPr>
        <w:jc w:val="both"/>
        <w:rPr>
          <w:rFonts w:ascii="Times New Roman" w:hAnsi="Times New Roman" w:cs="Times New Roman"/>
        </w:rPr>
      </w:pPr>
      <w:r w:rsidRPr="00AD5C5C">
        <w:rPr>
          <w:rFonts w:ascii="Times New Roman" w:hAnsi="Times New Roman" w:cs="Times New Roman"/>
        </w:rPr>
        <w:t>Podmienkou prijatia je:</w:t>
      </w:r>
    </w:p>
    <w:p w:rsidR="00BA7E02" w:rsidRPr="00AD5C5C" w:rsidRDefault="00BA7E02" w:rsidP="00FA35FE">
      <w:pPr>
        <w:pStyle w:val="Odsekzoznamu"/>
        <w:numPr>
          <w:ilvl w:val="0"/>
          <w:numId w:val="4"/>
        </w:numPr>
        <w:spacing w:line="276" w:lineRule="auto"/>
        <w:jc w:val="both"/>
      </w:pPr>
      <w:r w:rsidRPr="00AD5C5C">
        <w:t xml:space="preserve">Riadne vyplnená prihláška na skrátené štúdium v externej forme na strednej škole. K prihláške je potrebné priložiť overenú fotokópiu doteraz získaného najvyššieho dokladu vzdelania: výučný list, vysvedčenie o záverečnej skúške, vysvedčenie o maturitnej skúške, diplom a kópiu občianskeho preukazu. </w:t>
      </w:r>
    </w:p>
    <w:p w:rsidR="00BA7E02" w:rsidRPr="00AD5C5C" w:rsidRDefault="00BA7E02" w:rsidP="00BA7E02">
      <w:pPr>
        <w:jc w:val="both"/>
        <w:rPr>
          <w:rFonts w:ascii="Times New Roman" w:hAnsi="Times New Roman" w:cs="Times New Roman"/>
        </w:rPr>
      </w:pPr>
      <w:r w:rsidRPr="00AD5C5C">
        <w:rPr>
          <w:rFonts w:ascii="Times New Roman" w:hAnsi="Times New Roman" w:cs="Times New Roman"/>
        </w:rPr>
        <w:t xml:space="preserve">Uchádzač o skrátené štúdium v externej forme </w:t>
      </w:r>
      <w:r w:rsidRPr="00AD5C5C">
        <w:rPr>
          <w:rFonts w:ascii="Times New Roman" w:hAnsi="Times New Roman" w:cs="Times New Roman"/>
          <w:b/>
        </w:rPr>
        <w:t>je prijatý na štúdium</w:t>
      </w:r>
      <w:r w:rsidR="00CC77F6">
        <w:rPr>
          <w:rFonts w:ascii="Times New Roman" w:hAnsi="Times New Roman" w:cs="Times New Roman"/>
          <w:b/>
        </w:rPr>
        <w:t xml:space="preserve"> </w:t>
      </w:r>
      <w:r w:rsidRPr="00AD5C5C">
        <w:rPr>
          <w:rFonts w:ascii="Times New Roman" w:hAnsi="Times New Roman" w:cs="Times New Roman"/>
          <w:b/>
        </w:rPr>
        <w:t>bez prijímacieho konania</w:t>
      </w:r>
      <w:r w:rsidRPr="00AD5C5C">
        <w:rPr>
          <w:rFonts w:ascii="Times New Roman" w:hAnsi="Times New Roman" w:cs="Times New Roman"/>
        </w:rPr>
        <w:t xml:space="preserve"> za predpokladu, že splnil podmienky pre prijatie. Pri určení poradia uchádzačov rozhoduje dátum a čas doručenia prihlášky na externú formu štúdia. </w:t>
      </w:r>
    </w:p>
    <w:p w:rsidR="00BA7E02" w:rsidRPr="00AD5C5C" w:rsidRDefault="00BA7E02" w:rsidP="00BA7E02">
      <w:pPr>
        <w:pStyle w:val="Odsekzoznamu"/>
        <w:spacing w:line="276" w:lineRule="auto"/>
        <w:ind w:left="0"/>
        <w:jc w:val="both"/>
        <w:rPr>
          <w:b/>
        </w:rPr>
      </w:pPr>
    </w:p>
    <w:p w:rsidR="00BA7E02" w:rsidRPr="00AD5C5C" w:rsidRDefault="00BA7E02" w:rsidP="00BA7E02">
      <w:pPr>
        <w:pStyle w:val="Odsekzoznamu"/>
        <w:spacing w:line="276" w:lineRule="auto"/>
        <w:ind w:left="0"/>
        <w:jc w:val="both"/>
        <w:rPr>
          <w:b/>
        </w:rPr>
      </w:pPr>
      <w:r w:rsidRPr="00AD5C5C">
        <w:rPr>
          <w:b/>
        </w:rPr>
        <w:t>VÝSLEDKY PRIJÍMACIEHO KONANIA:</w:t>
      </w:r>
    </w:p>
    <w:tbl>
      <w:tblPr>
        <w:tblW w:w="10525" w:type="dxa"/>
        <w:jc w:val="center"/>
        <w:tblCellMar>
          <w:left w:w="70" w:type="dxa"/>
          <w:right w:w="70" w:type="dxa"/>
        </w:tblCellMar>
        <w:tblLook w:val="04A0"/>
      </w:tblPr>
      <w:tblGrid>
        <w:gridCol w:w="1782"/>
        <w:gridCol w:w="739"/>
        <w:gridCol w:w="1265"/>
        <w:gridCol w:w="1234"/>
        <w:gridCol w:w="666"/>
        <w:gridCol w:w="1265"/>
        <w:gridCol w:w="1234"/>
        <w:gridCol w:w="666"/>
        <w:gridCol w:w="984"/>
        <w:gridCol w:w="690"/>
      </w:tblGrid>
      <w:tr w:rsidR="00BA7E02" w:rsidRPr="00AD5C5C" w:rsidTr="00BA7E02">
        <w:trPr>
          <w:trHeight w:val="335"/>
          <w:jc w:val="center"/>
        </w:trPr>
        <w:tc>
          <w:tcPr>
            <w:tcW w:w="2521"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BA7E02" w:rsidRPr="00AD5C5C" w:rsidRDefault="00BA7E02" w:rsidP="00BA7E02">
            <w:pPr>
              <w:jc w:val="center"/>
              <w:rPr>
                <w:rFonts w:ascii="Times New Roman" w:hAnsi="Times New Roman" w:cs="Times New Roman"/>
                <w:b/>
                <w:bCs/>
                <w:color w:val="000000"/>
              </w:rPr>
            </w:pPr>
            <w:r w:rsidRPr="00AD5C5C">
              <w:rPr>
                <w:rFonts w:ascii="Times New Roman" w:hAnsi="Times New Roman" w:cs="Times New Roman"/>
                <w:b/>
                <w:bCs/>
                <w:color w:val="000000"/>
              </w:rPr>
              <w:t xml:space="preserve">Prijímacie konanie </w:t>
            </w:r>
          </w:p>
          <w:p w:rsidR="00BA7E02" w:rsidRPr="00AD5C5C" w:rsidRDefault="00BA7E02" w:rsidP="00BA7E02">
            <w:pPr>
              <w:jc w:val="center"/>
              <w:rPr>
                <w:rFonts w:ascii="Times New Roman" w:hAnsi="Times New Roman" w:cs="Times New Roman"/>
                <w:b/>
                <w:bCs/>
                <w:color w:val="000000"/>
              </w:rPr>
            </w:pPr>
            <w:r w:rsidRPr="00AD5C5C">
              <w:rPr>
                <w:rFonts w:ascii="Times New Roman" w:hAnsi="Times New Roman" w:cs="Times New Roman"/>
                <w:b/>
                <w:bCs/>
                <w:color w:val="000000"/>
              </w:rPr>
              <w:t>v roku 202</w:t>
            </w:r>
            <w:r w:rsidR="00DF4C81">
              <w:rPr>
                <w:rFonts w:ascii="Times New Roman" w:hAnsi="Times New Roman" w:cs="Times New Roman"/>
                <w:b/>
                <w:bCs/>
                <w:color w:val="000000"/>
              </w:rPr>
              <w:t>3</w:t>
            </w:r>
          </w:p>
        </w:tc>
        <w:tc>
          <w:tcPr>
            <w:tcW w:w="3165" w:type="dxa"/>
            <w:gridSpan w:val="3"/>
            <w:tcBorders>
              <w:top w:val="double" w:sz="6" w:space="0" w:color="auto"/>
              <w:left w:val="nil"/>
              <w:bottom w:val="single" w:sz="4" w:space="0" w:color="auto"/>
              <w:right w:val="single" w:sz="4" w:space="0" w:color="auto"/>
            </w:tcBorders>
            <w:shd w:val="clear" w:color="auto" w:fill="auto"/>
            <w:vAlign w:val="center"/>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1.kolo PS</w:t>
            </w:r>
          </w:p>
        </w:tc>
        <w:tc>
          <w:tcPr>
            <w:tcW w:w="3165" w:type="dxa"/>
            <w:gridSpan w:val="3"/>
            <w:tcBorders>
              <w:top w:val="double" w:sz="6" w:space="0" w:color="auto"/>
              <w:left w:val="nil"/>
              <w:bottom w:val="single" w:sz="4" w:space="0" w:color="auto"/>
              <w:right w:val="single" w:sz="4" w:space="0" w:color="auto"/>
            </w:tcBorders>
            <w:shd w:val="clear" w:color="auto" w:fill="auto"/>
            <w:vAlign w:val="center"/>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2.kolo PS</w:t>
            </w:r>
          </w:p>
        </w:tc>
        <w:tc>
          <w:tcPr>
            <w:tcW w:w="984"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 xml:space="preserve">počet potvrdení o nastúpení  </w:t>
            </w:r>
          </w:p>
        </w:tc>
        <w:tc>
          <w:tcPr>
            <w:tcW w:w="690"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reálny stav k 15.9.</w:t>
            </w:r>
          </w:p>
        </w:tc>
      </w:tr>
      <w:tr w:rsidR="00BA7E02" w:rsidRPr="00AD5C5C" w:rsidTr="00BA7E02">
        <w:trPr>
          <w:trHeight w:val="1600"/>
          <w:jc w:val="center"/>
        </w:trPr>
        <w:tc>
          <w:tcPr>
            <w:tcW w:w="1782" w:type="dxa"/>
            <w:tcBorders>
              <w:top w:val="nil"/>
              <w:left w:val="double" w:sz="6" w:space="0" w:color="auto"/>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xml:space="preserve">odbor (uviesť kód a názov) </w:t>
            </w:r>
          </w:p>
        </w:tc>
        <w:tc>
          <w:tcPr>
            <w:tcW w:w="739"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určený počet žiakov</w:t>
            </w:r>
          </w:p>
        </w:tc>
        <w:tc>
          <w:tcPr>
            <w:tcW w:w="1265"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xml:space="preserve">počet prihlásených </w:t>
            </w:r>
          </w:p>
        </w:tc>
        <w:tc>
          <w:tcPr>
            <w:tcW w:w="1234"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xml:space="preserve">počet uchádzačov, ktorí PS vykonali úspešne </w:t>
            </w:r>
          </w:p>
        </w:tc>
        <w:tc>
          <w:tcPr>
            <w:tcW w:w="666"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prijatí</w:t>
            </w:r>
          </w:p>
        </w:tc>
        <w:tc>
          <w:tcPr>
            <w:tcW w:w="1265"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xml:space="preserve">počet prihlásených </w:t>
            </w:r>
          </w:p>
        </w:tc>
        <w:tc>
          <w:tcPr>
            <w:tcW w:w="1234"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xml:space="preserve">počet uchádzačov, ktorí PS vykonali úspešne </w:t>
            </w:r>
          </w:p>
        </w:tc>
        <w:tc>
          <w:tcPr>
            <w:tcW w:w="666"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prijatí</w:t>
            </w:r>
          </w:p>
        </w:tc>
        <w:tc>
          <w:tcPr>
            <w:tcW w:w="984" w:type="dxa"/>
            <w:vMerge/>
            <w:tcBorders>
              <w:top w:val="double" w:sz="6" w:space="0" w:color="auto"/>
              <w:left w:val="single" w:sz="4" w:space="0" w:color="auto"/>
              <w:bottom w:val="single" w:sz="4" w:space="0" w:color="000000"/>
              <w:right w:val="single" w:sz="4" w:space="0" w:color="auto"/>
            </w:tcBorders>
            <w:vAlign w:val="center"/>
            <w:hideMark/>
          </w:tcPr>
          <w:p w:rsidR="00BA7E02" w:rsidRPr="00AD5C5C" w:rsidRDefault="00BA7E02" w:rsidP="00BA7E02">
            <w:pPr>
              <w:rPr>
                <w:rFonts w:ascii="Times New Roman" w:hAnsi="Times New Roman" w:cs="Times New Roman"/>
                <w:color w:val="000000"/>
              </w:rPr>
            </w:pPr>
          </w:p>
        </w:tc>
        <w:tc>
          <w:tcPr>
            <w:tcW w:w="690" w:type="dxa"/>
            <w:vMerge/>
            <w:tcBorders>
              <w:top w:val="double" w:sz="6" w:space="0" w:color="auto"/>
              <w:left w:val="single" w:sz="4" w:space="0" w:color="auto"/>
              <w:bottom w:val="single" w:sz="4" w:space="0" w:color="auto"/>
              <w:right w:val="double" w:sz="6" w:space="0" w:color="auto"/>
            </w:tcBorders>
            <w:vAlign w:val="center"/>
            <w:hideMark/>
          </w:tcPr>
          <w:p w:rsidR="00BA7E02" w:rsidRPr="00AD5C5C" w:rsidRDefault="00BA7E02" w:rsidP="00BA7E02">
            <w:pPr>
              <w:rPr>
                <w:rFonts w:ascii="Times New Roman" w:hAnsi="Times New Roman" w:cs="Times New Roman"/>
                <w:color w:val="000000"/>
              </w:rPr>
            </w:pPr>
          </w:p>
        </w:tc>
      </w:tr>
      <w:tr w:rsidR="00BA7E02" w:rsidRPr="00AD5C5C" w:rsidTr="00BA7E02">
        <w:trPr>
          <w:trHeight w:val="320"/>
          <w:jc w:val="center"/>
        </w:trPr>
        <w:tc>
          <w:tcPr>
            <w:tcW w:w="1782" w:type="dxa"/>
            <w:tcBorders>
              <w:top w:val="nil"/>
              <w:left w:val="double" w:sz="6" w:space="0" w:color="auto"/>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4210 M 02 Agropodnikanie – poľnohospodárske služby</w:t>
            </w:r>
          </w:p>
        </w:tc>
        <w:tc>
          <w:tcPr>
            <w:tcW w:w="739"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10</w:t>
            </w:r>
          </w:p>
        </w:tc>
        <w:tc>
          <w:tcPr>
            <w:tcW w:w="1265"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1</w:t>
            </w:r>
            <w:r w:rsidR="00DF4C81">
              <w:rPr>
                <w:rFonts w:ascii="Times New Roman" w:hAnsi="Times New Roman" w:cs="Times New Roman"/>
                <w:color w:val="000000"/>
              </w:rPr>
              <w:t>2</w:t>
            </w:r>
          </w:p>
        </w:tc>
        <w:tc>
          <w:tcPr>
            <w:tcW w:w="1234"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w:t>
            </w:r>
            <w:r w:rsidR="00DF4C81">
              <w:rPr>
                <w:rFonts w:ascii="Times New Roman" w:hAnsi="Times New Roman" w:cs="Times New Roman"/>
                <w:color w:val="000000"/>
              </w:rPr>
              <w:t>11</w:t>
            </w:r>
          </w:p>
        </w:tc>
        <w:tc>
          <w:tcPr>
            <w:tcW w:w="666"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10</w:t>
            </w:r>
          </w:p>
        </w:tc>
        <w:tc>
          <w:tcPr>
            <w:tcW w:w="1265"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0</w:t>
            </w:r>
          </w:p>
        </w:tc>
        <w:tc>
          <w:tcPr>
            <w:tcW w:w="1234"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0</w:t>
            </w:r>
          </w:p>
        </w:tc>
        <w:tc>
          <w:tcPr>
            <w:tcW w:w="666"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0</w:t>
            </w:r>
          </w:p>
        </w:tc>
        <w:tc>
          <w:tcPr>
            <w:tcW w:w="984"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9</w:t>
            </w:r>
          </w:p>
        </w:tc>
        <w:tc>
          <w:tcPr>
            <w:tcW w:w="690" w:type="dxa"/>
            <w:tcBorders>
              <w:top w:val="nil"/>
              <w:left w:val="nil"/>
              <w:bottom w:val="single" w:sz="4" w:space="0" w:color="auto"/>
              <w:right w:val="double" w:sz="6"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w:t>
            </w:r>
            <w:r w:rsidR="0033337F">
              <w:rPr>
                <w:rFonts w:ascii="Times New Roman" w:hAnsi="Times New Roman" w:cs="Times New Roman"/>
                <w:color w:val="000000"/>
              </w:rPr>
              <w:t>9</w:t>
            </w:r>
          </w:p>
        </w:tc>
      </w:tr>
      <w:tr w:rsidR="00BA7E02" w:rsidRPr="00AD5C5C" w:rsidTr="00BA7E02">
        <w:trPr>
          <w:trHeight w:val="320"/>
          <w:jc w:val="center"/>
        </w:trPr>
        <w:tc>
          <w:tcPr>
            <w:tcW w:w="1782" w:type="dxa"/>
            <w:tcBorders>
              <w:top w:val="nil"/>
              <w:left w:val="double" w:sz="6" w:space="0" w:color="auto"/>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4210 M – Agropodnikanie – poľnohospodársky manžment</w:t>
            </w:r>
          </w:p>
        </w:tc>
        <w:tc>
          <w:tcPr>
            <w:tcW w:w="739"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1</w:t>
            </w:r>
            <w:r w:rsidR="00DF4C81">
              <w:rPr>
                <w:rFonts w:ascii="Times New Roman" w:hAnsi="Times New Roman" w:cs="Times New Roman"/>
                <w:color w:val="000000"/>
              </w:rPr>
              <w:t>0</w:t>
            </w:r>
          </w:p>
        </w:tc>
        <w:tc>
          <w:tcPr>
            <w:tcW w:w="1265"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1</w:t>
            </w:r>
            <w:r w:rsidR="00DF4C81">
              <w:rPr>
                <w:rFonts w:ascii="Times New Roman" w:hAnsi="Times New Roman" w:cs="Times New Roman"/>
                <w:color w:val="000000"/>
              </w:rPr>
              <w:t>4</w:t>
            </w:r>
          </w:p>
        </w:tc>
        <w:tc>
          <w:tcPr>
            <w:tcW w:w="1234"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w:t>
            </w:r>
            <w:r w:rsidR="00DF4C81">
              <w:rPr>
                <w:rFonts w:ascii="Times New Roman" w:hAnsi="Times New Roman" w:cs="Times New Roman"/>
                <w:color w:val="000000"/>
              </w:rPr>
              <w:t>13</w:t>
            </w:r>
          </w:p>
        </w:tc>
        <w:tc>
          <w:tcPr>
            <w:tcW w:w="666"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w:t>
            </w:r>
            <w:r w:rsidR="00DF4C81">
              <w:rPr>
                <w:rFonts w:ascii="Times New Roman" w:hAnsi="Times New Roman" w:cs="Times New Roman"/>
                <w:color w:val="000000"/>
              </w:rPr>
              <w:t>10</w:t>
            </w:r>
          </w:p>
        </w:tc>
        <w:tc>
          <w:tcPr>
            <w:tcW w:w="1265"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0</w:t>
            </w:r>
          </w:p>
        </w:tc>
        <w:tc>
          <w:tcPr>
            <w:tcW w:w="1234"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0 </w:t>
            </w:r>
          </w:p>
        </w:tc>
        <w:tc>
          <w:tcPr>
            <w:tcW w:w="666"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0</w:t>
            </w:r>
          </w:p>
        </w:tc>
        <w:tc>
          <w:tcPr>
            <w:tcW w:w="984"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w:t>
            </w:r>
            <w:r w:rsidR="00DF4C81">
              <w:rPr>
                <w:rFonts w:ascii="Times New Roman" w:hAnsi="Times New Roman" w:cs="Times New Roman"/>
                <w:color w:val="000000"/>
              </w:rPr>
              <w:t>7</w:t>
            </w:r>
          </w:p>
        </w:tc>
        <w:tc>
          <w:tcPr>
            <w:tcW w:w="690" w:type="dxa"/>
            <w:tcBorders>
              <w:top w:val="nil"/>
              <w:left w:val="nil"/>
              <w:bottom w:val="single" w:sz="4" w:space="0" w:color="auto"/>
              <w:right w:val="double" w:sz="6"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w:t>
            </w:r>
            <w:r w:rsidR="00DF4C81">
              <w:rPr>
                <w:rFonts w:ascii="Times New Roman" w:hAnsi="Times New Roman" w:cs="Times New Roman"/>
                <w:color w:val="000000"/>
              </w:rPr>
              <w:t>9</w:t>
            </w:r>
          </w:p>
        </w:tc>
      </w:tr>
      <w:tr w:rsidR="00BA7E02" w:rsidRPr="00AD5C5C" w:rsidTr="00BA7E02">
        <w:trPr>
          <w:trHeight w:val="320"/>
          <w:jc w:val="center"/>
        </w:trPr>
        <w:tc>
          <w:tcPr>
            <w:tcW w:w="1782" w:type="dxa"/>
            <w:tcBorders>
              <w:top w:val="nil"/>
              <w:left w:val="double" w:sz="6" w:space="0" w:color="auto"/>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lastRenderedPageBreak/>
              <w:t> 6445 H Kuchár</w:t>
            </w:r>
          </w:p>
        </w:tc>
        <w:tc>
          <w:tcPr>
            <w:tcW w:w="739"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1</w:t>
            </w:r>
            <w:r w:rsidR="00DF4C81">
              <w:rPr>
                <w:rFonts w:ascii="Times New Roman" w:hAnsi="Times New Roman" w:cs="Times New Roman"/>
                <w:color w:val="000000"/>
              </w:rPr>
              <w:t>0</w:t>
            </w:r>
          </w:p>
        </w:tc>
        <w:tc>
          <w:tcPr>
            <w:tcW w:w="1265"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1</w:t>
            </w:r>
            <w:r w:rsidR="0033337F">
              <w:rPr>
                <w:rFonts w:ascii="Times New Roman" w:hAnsi="Times New Roman" w:cs="Times New Roman"/>
                <w:color w:val="000000"/>
              </w:rPr>
              <w:t>3</w:t>
            </w:r>
          </w:p>
        </w:tc>
        <w:tc>
          <w:tcPr>
            <w:tcW w:w="1234"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1</w:t>
            </w:r>
            <w:r w:rsidR="0033337F">
              <w:rPr>
                <w:rFonts w:ascii="Times New Roman" w:hAnsi="Times New Roman" w:cs="Times New Roman"/>
                <w:color w:val="000000"/>
              </w:rPr>
              <w:t>3</w:t>
            </w:r>
          </w:p>
        </w:tc>
        <w:tc>
          <w:tcPr>
            <w:tcW w:w="666"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1</w:t>
            </w:r>
            <w:r w:rsidR="0033337F">
              <w:rPr>
                <w:rFonts w:ascii="Times New Roman" w:hAnsi="Times New Roman" w:cs="Times New Roman"/>
                <w:color w:val="000000"/>
              </w:rPr>
              <w:t>0</w:t>
            </w:r>
          </w:p>
        </w:tc>
        <w:tc>
          <w:tcPr>
            <w:tcW w:w="1265"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w:t>
            </w:r>
            <w:r w:rsidR="0033337F">
              <w:rPr>
                <w:rFonts w:ascii="Times New Roman" w:hAnsi="Times New Roman" w:cs="Times New Roman"/>
                <w:color w:val="000000"/>
              </w:rPr>
              <w:t>0</w:t>
            </w:r>
          </w:p>
        </w:tc>
        <w:tc>
          <w:tcPr>
            <w:tcW w:w="1234" w:type="dxa"/>
            <w:tcBorders>
              <w:top w:val="nil"/>
              <w:left w:val="nil"/>
              <w:bottom w:val="single" w:sz="4" w:space="0" w:color="auto"/>
              <w:right w:val="single" w:sz="4" w:space="0" w:color="auto"/>
            </w:tcBorders>
            <w:shd w:val="clear" w:color="auto" w:fill="auto"/>
            <w:vAlign w:val="center"/>
            <w:hideMark/>
          </w:tcPr>
          <w:p w:rsidR="00BA7E02" w:rsidRPr="00AD5C5C" w:rsidRDefault="0033337F" w:rsidP="00BA7E02">
            <w:pPr>
              <w:rPr>
                <w:rFonts w:ascii="Times New Roman" w:hAnsi="Times New Roman" w:cs="Times New Roman"/>
                <w:color w:val="000000"/>
              </w:rPr>
            </w:pPr>
            <w:r>
              <w:rPr>
                <w:rFonts w:ascii="Times New Roman" w:hAnsi="Times New Roman" w:cs="Times New Roman"/>
                <w:color w:val="000000"/>
              </w:rPr>
              <w:t>0</w:t>
            </w:r>
          </w:p>
        </w:tc>
        <w:tc>
          <w:tcPr>
            <w:tcW w:w="666"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w:t>
            </w:r>
            <w:r w:rsidR="0033337F">
              <w:rPr>
                <w:rFonts w:ascii="Times New Roman" w:hAnsi="Times New Roman" w:cs="Times New Roman"/>
                <w:color w:val="000000"/>
              </w:rPr>
              <w:t>0</w:t>
            </w:r>
          </w:p>
        </w:tc>
        <w:tc>
          <w:tcPr>
            <w:tcW w:w="984"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w:t>
            </w:r>
            <w:r w:rsidR="0033337F">
              <w:rPr>
                <w:rFonts w:ascii="Times New Roman" w:hAnsi="Times New Roman" w:cs="Times New Roman"/>
                <w:color w:val="000000"/>
              </w:rPr>
              <w:t>10</w:t>
            </w:r>
          </w:p>
        </w:tc>
        <w:tc>
          <w:tcPr>
            <w:tcW w:w="690" w:type="dxa"/>
            <w:tcBorders>
              <w:top w:val="nil"/>
              <w:left w:val="nil"/>
              <w:bottom w:val="single" w:sz="4" w:space="0" w:color="auto"/>
              <w:right w:val="double" w:sz="6"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w:t>
            </w:r>
            <w:r w:rsidR="0033337F">
              <w:rPr>
                <w:rFonts w:ascii="Times New Roman" w:hAnsi="Times New Roman" w:cs="Times New Roman"/>
                <w:color w:val="000000"/>
              </w:rPr>
              <w:t>11</w:t>
            </w:r>
          </w:p>
        </w:tc>
      </w:tr>
      <w:tr w:rsidR="00BA7E02" w:rsidRPr="00AD5C5C" w:rsidTr="00BA7E02">
        <w:trPr>
          <w:trHeight w:val="320"/>
          <w:jc w:val="center"/>
        </w:trPr>
        <w:tc>
          <w:tcPr>
            <w:tcW w:w="1782" w:type="dxa"/>
            <w:tcBorders>
              <w:top w:val="nil"/>
              <w:left w:val="double" w:sz="6" w:space="0" w:color="auto"/>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2487 H 01 Autoopravár</w:t>
            </w:r>
          </w:p>
        </w:tc>
        <w:tc>
          <w:tcPr>
            <w:tcW w:w="739"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w:t>
            </w:r>
            <w:r w:rsidR="00DF4C81">
              <w:rPr>
                <w:rFonts w:ascii="Times New Roman" w:hAnsi="Times New Roman" w:cs="Times New Roman"/>
                <w:color w:val="000000"/>
              </w:rPr>
              <w:t>9</w:t>
            </w:r>
          </w:p>
        </w:tc>
        <w:tc>
          <w:tcPr>
            <w:tcW w:w="1265"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w:t>
            </w:r>
            <w:r w:rsidR="0033337F">
              <w:rPr>
                <w:rFonts w:ascii="Times New Roman" w:hAnsi="Times New Roman" w:cs="Times New Roman"/>
                <w:color w:val="000000"/>
              </w:rPr>
              <w:t>9</w:t>
            </w:r>
          </w:p>
        </w:tc>
        <w:tc>
          <w:tcPr>
            <w:tcW w:w="1234"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w:t>
            </w:r>
            <w:r w:rsidR="0033337F">
              <w:rPr>
                <w:rFonts w:ascii="Times New Roman" w:hAnsi="Times New Roman" w:cs="Times New Roman"/>
                <w:color w:val="000000"/>
              </w:rPr>
              <w:t>9</w:t>
            </w:r>
          </w:p>
        </w:tc>
        <w:tc>
          <w:tcPr>
            <w:tcW w:w="666"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w:t>
            </w:r>
            <w:r w:rsidR="0033337F">
              <w:rPr>
                <w:rFonts w:ascii="Times New Roman" w:hAnsi="Times New Roman" w:cs="Times New Roman"/>
                <w:color w:val="000000"/>
              </w:rPr>
              <w:t>9</w:t>
            </w:r>
          </w:p>
        </w:tc>
        <w:tc>
          <w:tcPr>
            <w:tcW w:w="1265"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0</w:t>
            </w:r>
          </w:p>
        </w:tc>
        <w:tc>
          <w:tcPr>
            <w:tcW w:w="1234"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0 </w:t>
            </w:r>
          </w:p>
        </w:tc>
        <w:tc>
          <w:tcPr>
            <w:tcW w:w="666"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0 </w:t>
            </w:r>
          </w:p>
        </w:tc>
        <w:tc>
          <w:tcPr>
            <w:tcW w:w="984"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9 </w:t>
            </w:r>
          </w:p>
        </w:tc>
        <w:tc>
          <w:tcPr>
            <w:tcW w:w="690" w:type="dxa"/>
            <w:tcBorders>
              <w:top w:val="nil"/>
              <w:left w:val="nil"/>
              <w:bottom w:val="single" w:sz="4" w:space="0" w:color="auto"/>
              <w:right w:val="double" w:sz="6"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w:t>
            </w:r>
            <w:r w:rsidR="0033337F">
              <w:rPr>
                <w:rFonts w:ascii="Times New Roman" w:hAnsi="Times New Roman" w:cs="Times New Roman"/>
                <w:color w:val="000000"/>
              </w:rPr>
              <w:t>8</w:t>
            </w:r>
          </w:p>
        </w:tc>
      </w:tr>
      <w:tr w:rsidR="00DF4C81" w:rsidRPr="00AD5C5C" w:rsidTr="00BA7E02">
        <w:trPr>
          <w:trHeight w:val="320"/>
          <w:jc w:val="center"/>
        </w:trPr>
        <w:tc>
          <w:tcPr>
            <w:tcW w:w="1782" w:type="dxa"/>
            <w:tcBorders>
              <w:top w:val="nil"/>
              <w:left w:val="double" w:sz="6" w:space="0" w:color="auto"/>
              <w:bottom w:val="single" w:sz="4" w:space="0" w:color="auto"/>
              <w:right w:val="single" w:sz="4" w:space="0" w:color="auto"/>
            </w:tcBorders>
            <w:shd w:val="clear" w:color="auto" w:fill="auto"/>
            <w:vAlign w:val="center"/>
            <w:hideMark/>
          </w:tcPr>
          <w:p w:rsidR="00DF4C81" w:rsidRPr="00AD5C5C" w:rsidRDefault="00DF4C81" w:rsidP="00BA7E02">
            <w:pPr>
              <w:rPr>
                <w:rFonts w:ascii="Times New Roman" w:hAnsi="Times New Roman" w:cs="Times New Roman"/>
                <w:color w:val="000000"/>
              </w:rPr>
            </w:pPr>
            <w:r>
              <w:rPr>
                <w:rFonts w:ascii="Times New Roman" w:hAnsi="Times New Roman" w:cs="Times New Roman"/>
                <w:color w:val="000000"/>
              </w:rPr>
              <w:t>2464 H Strojný mechanik</w:t>
            </w:r>
          </w:p>
        </w:tc>
        <w:tc>
          <w:tcPr>
            <w:tcW w:w="739" w:type="dxa"/>
            <w:tcBorders>
              <w:top w:val="nil"/>
              <w:left w:val="nil"/>
              <w:bottom w:val="single" w:sz="4" w:space="0" w:color="auto"/>
              <w:right w:val="single" w:sz="4" w:space="0" w:color="auto"/>
            </w:tcBorders>
            <w:shd w:val="clear" w:color="auto" w:fill="auto"/>
            <w:vAlign w:val="center"/>
            <w:hideMark/>
          </w:tcPr>
          <w:p w:rsidR="00DF4C81" w:rsidRPr="00AD5C5C" w:rsidRDefault="00DF4C81" w:rsidP="00BA7E02">
            <w:pPr>
              <w:rPr>
                <w:rFonts w:ascii="Times New Roman" w:hAnsi="Times New Roman" w:cs="Times New Roman"/>
                <w:color w:val="000000"/>
              </w:rPr>
            </w:pPr>
            <w:r>
              <w:rPr>
                <w:rFonts w:ascii="Times New Roman" w:hAnsi="Times New Roman" w:cs="Times New Roman"/>
                <w:color w:val="000000"/>
              </w:rPr>
              <w:t>9</w:t>
            </w:r>
          </w:p>
        </w:tc>
        <w:tc>
          <w:tcPr>
            <w:tcW w:w="1265" w:type="dxa"/>
            <w:tcBorders>
              <w:top w:val="nil"/>
              <w:left w:val="nil"/>
              <w:bottom w:val="single" w:sz="4" w:space="0" w:color="auto"/>
              <w:right w:val="single" w:sz="4" w:space="0" w:color="auto"/>
            </w:tcBorders>
            <w:shd w:val="clear" w:color="auto" w:fill="auto"/>
            <w:vAlign w:val="center"/>
            <w:hideMark/>
          </w:tcPr>
          <w:p w:rsidR="00DF4C81" w:rsidRPr="00AD5C5C" w:rsidRDefault="0033337F" w:rsidP="00BA7E02">
            <w:pPr>
              <w:rPr>
                <w:rFonts w:ascii="Times New Roman" w:hAnsi="Times New Roman" w:cs="Times New Roman"/>
                <w:color w:val="000000"/>
              </w:rPr>
            </w:pPr>
            <w:r>
              <w:rPr>
                <w:rFonts w:ascii="Times New Roman" w:hAnsi="Times New Roman" w:cs="Times New Roman"/>
                <w:color w:val="000000"/>
              </w:rPr>
              <w:t>8</w:t>
            </w:r>
          </w:p>
        </w:tc>
        <w:tc>
          <w:tcPr>
            <w:tcW w:w="1234" w:type="dxa"/>
            <w:tcBorders>
              <w:top w:val="nil"/>
              <w:left w:val="nil"/>
              <w:bottom w:val="single" w:sz="4" w:space="0" w:color="auto"/>
              <w:right w:val="single" w:sz="4" w:space="0" w:color="auto"/>
            </w:tcBorders>
            <w:shd w:val="clear" w:color="auto" w:fill="auto"/>
            <w:vAlign w:val="center"/>
            <w:hideMark/>
          </w:tcPr>
          <w:p w:rsidR="00DF4C81" w:rsidRPr="00AD5C5C" w:rsidRDefault="0033337F" w:rsidP="00BA7E02">
            <w:pPr>
              <w:rPr>
                <w:rFonts w:ascii="Times New Roman" w:hAnsi="Times New Roman" w:cs="Times New Roman"/>
                <w:color w:val="000000"/>
              </w:rPr>
            </w:pPr>
            <w:r>
              <w:rPr>
                <w:rFonts w:ascii="Times New Roman" w:hAnsi="Times New Roman" w:cs="Times New Roman"/>
                <w:color w:val="000000"/>
              </w:rPr>
              <w:t>8</w:t>
            </w:r>
          </w:p>
        </w:tc>
        <w:tc>
          <w:tcPr>
            <w:tcW w:w="666" w:type="dxa"/>
            <w:tcBorders>
              <w:top w:val="nil"/>
              <w:left w:val="nil"/>
              <w:bottom w:val="single" w:sz="4" w:space="0" w:color="auto"/>
              <w:right w:val="single" w:sz="4" w:space="0" w:color="auto"/>
            </w:tcBorders>
            <w:shd w:val="clear" w:color="auto" w:fill="auto"/>
            <w:vAlign w:val="center"/>
            <w:hideMark/>
          </w:tcPr>
          <w:p w:rsidR="00DF4C81" w:rsidRPr="00AD5C5C" w:rsidRDefault="0033337F" w:rsidP="00BA7E02">
            <w:pPr>
              <w:rPr>
                <w:rFonts w:ascii="Times New Roman" w:hAnsi="Times New Roman" w:cs="Times New Roman"/>
                <w:color w:val="000000"/>
              </w:rPr>
            </w:pPr>
            <w:r>
              <w:rPr>
                <w:rFonts w:ascii="Times New Roman" w:hAnsi="Times New Roman" w:cs="Times New Roman"/>
                <w:color w:val="000000"/>
              </w:rPr>
              <w:t>8</w:t>
            </w:r>
          </w:p>
        </w:tc>
        <w:tc>
          <w:tcPr>
            <w:tcW w:w="1265" w:type="dxa"/>
            <w:tcBorders>
              <w:top w:val="nil"/>
              <w:left w:val="nil"/>
              <w:bottom w:val="single" w:sz="4" w:space="0" w:color="auto"/>
              <w:right w:val="single" w:sz="4" w:space="0" w:color="auto"/>
            </w:tcBorders>
            <w:shd w:val="clear" w:color="auto" w:fill="auto"/>
            <w:vAlign w:val="center"/>
            <w:hideMark/>
          </w:tcPr>
          <w:p w:rsidR="00DF4C81" w:rsidRPr="00AD5C5C" w:rsidRDefault="0033337F" w:rsidP="00BA7E02">
            <w:pPr>
              <w:rPr>
                <w:rFonts w:ascii="Times New Roman" w:hAnsi="Times New Roman" w:cs="Times New Roman"/>
                <w:color w:val="000000"/>
              </w:rPr>
            </w:pPr>
            <w:r>
              <w:rPr>
                <w:rFonts w:ascii="Times New Roman" w:hAnsi="Times New Roman" w:cs="Times New Roman"/>
                <w:color w:val="000000"/>
              </w:rPr>
              <w:t>0</w:t>
            </w:r>
          </w:p>
        </w:tc>
        <w:tc>
          <w:tcPr>
            <w:tcW w:w="1234" w:type="dxa"/>
            <w:tcBorders>
              <w:top w:val="nil"/>
              <w:left w:val="nil"/>
              <w:bottom w:val="single" w:sz="4" w:space="0" w:color="auto"/>
              <w:right w:val="single" w:sz="4" w:space="0" w:color="auto"/>
            </w:tcBorders>
            <w:shd w:val="clear" w:color="auto" w:fill="auto"/>
            <w:vAlign w:val="center"/>
            <w:hideMark/>
          </w:tcPr>
          <w:p w:rsidR="00DF4C81" w:rsidRPr="00AD5C5C" w:rsidRDefault="0033337F" w:rsidP="00BA7E02">
            <w:pPr>
              <w:rPr>
                <w:rFonts w:ascii="Times New Roman" w:hAnsi="Times New Roman" w:cs="Times New Roman"/>
                <w:color w:val="000000"/>
              </w:rPr>
            </w:pPr>
            <w:r>
              <w:rPr>
                <w:rFonts w:ascii="Times New Roman" w:hAnsi="Times New Roman" w:cs="Times New Roman"/>
                <w:color w:val="000000"/>
              </w:rPr>
              <w:t>0</w:t>
            </w:r>
          </w:p>
        </w:tc>
        <w:tc>
          <w:tcPr>
            <w:tcW w:w="666" w:type="dxa"/>
            <w:tcBorders>
              <w:top w:val="nil"/>
              <w:left w:val="nil"/>
              <w:bottom w:val="single" w:sz="4" w:space="0" w:color="auto"/>
              <w:right w:val="single" w:sz="4" w:space="0" w:color="auto"/>
            </w:tcBorders>
            <w:shd w:val="clear" w:color="auto" w:fill="auto"/>
            <w:vAlign w:val="center"/>
            <w:hideMark/>
          </w:tcPr>
          <w:p w:rsidR="00DF4C81" w:rsidRPr="00AD5C5C" w:rsidRDefault="0033337F" w:rsidP="00BA7E02">
            <w:pPr>
              <w:rPr>
                <w:rFonts w:ascii="Times New Roman" w:hAnsi="Times New Roman" w:cs="Times New Roman"/>
                <w:color w:val="000000"/>
              </w:rPr>
            </w:pPr>
            <w:r>
              <w:rPr>
                <w:rFonts w:ascii="Times New Roman" w:hAnsi="Times New Roman" w:cs="Times New Roman"/>
                <w:color w:val="000000"/>
              </w:rPr>
              <w:t>0</w:t>
            </w:r>
          </w:p>
        </w:tc>
        <w:tc>
          <w:tcPr>
            <w:tcW w:w="984" w:type="dxa"/>
            <w:tcBorders>
              <w:top w:val="nil"/>
              <w:left w:val="nil"/>
              <w:bottom w:val="single" w:sz="4" w:space="0" w:color="auto"/>
              <w:right w:val="single" w:sz="4" w:space="0" w:color="auto"/>
            </w:tcBorders>
            <w:shd w:val="clear" w:color="auto" w:fill="auto"/>
            <w:vAlign w:val="center"/>
            <w:hideMark/>
          </w:tcPr>
          <w:p w:rsidR="00DF4C81" w:rsidRPr="00AD5C5C" w:rsidRDefault="0033337F" w:rsidP="00BA7E02">
            <w:pPr>
              <w:rPr>
                <w:rFonts w:ascii="Times New Roman" w:hAnsi="Times New Roman" w:cs="Times New Roman"/>
                <w:color w:val="000000"/>
              </w:rPr>
            </w:pPr>
            <w:r>
              <w:rPr>
                <w:rFonts w:ascii="Times New Roman" w:hAnsi="Times New Roman" w:cs="Times New Roman"/>
                <w:color w:val="000000"/>
              </w:rPr>
              <w:t>0</w:t>
            </w:r>
          </w:p>
        </w:tc>
        <w:tc>
          <w:tcPr>
            <w:tcW w:w="690" w:type="dxa"/>
            <w:tcBorders>
              <w:top w:val="nil"/>
              <w:left w:val="nil"/>
              <w:bottom w:val="single" w:sz="4" w:space="0" w:color="auto"/>
              <w:right w:val="double" w:sz="6" w:space="0" w:color="auto"/>
            </w:tcBorders>
            <w:shd w:val="clear" w:color="auto" w:fill="auto"/>
            <w:vAlign w:val="center"/>
            <w:hideMark/>
          </w:tcPr>
          <w:p w:rsidR="00DF4C81" w:rsidRPr="00AD5C5C" w:rsidRDefault="0033337F" w:rsidP="00BA7E02">
            <w:pPr>
              <w:rPr>
                <w:rFonts w:ascii="Times New Roman" w:hAnsi="Times New Roman" w:cs="Times New Roman"/>
                <w:color w:val="000000"/>
              </w:rPr>
            </w:pPr>
            <w:r>
              <w:rPr>
                <w:rFonts w:ascii="Times New Roman" w:hAnsi="Times New Roman" w:cs="Times New Roman"/>
                <w:color w:val="000000"/>
              </w:rPr>
              <w:t>0</w:t>
            </w:r>
          </w:p>
        </w:tc>
      </w:tr>
      <w:tr w:rsidR="00BA7E02" w:rsidRPr="00AD5C5C" w:rsidTr="00BA7E02">
        <w:trPr>
          <w:trHeight w:val="320"/>
          <w:jc w:val="center"/>
        </w:trPr>
        <w:tc>
          <w:tcPr>
            <w:tcW w:w="1782" w:type="dxa"/>
            <w:tcBorders>
              <w:top w:val="nil"/>
              <w:left w:val="double" w:sz="6" w:space="0" w:color="auto"/>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6445 H Kuchár – skrátené štúdium (externé štúdium)</w:t>
            </w:r>
          </w:p>
        </w:tc>
        <w:tc>
          <w:tcPr>
            <w:tcW w:w="739"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DF4C81">
            <w:pPr>
              <w:rPr>
                <w:rFonts w:ascii="Times New Roman" w:hAnsi="Times New Roman" w:cs="Times New Roman"/>
                <w:color w:val="000000"/>
              </w:rPr>
            </w:pPr>
            <w:r w:rsidRPr="00AD5C5C">
              <w:rPr>
                <w:rFonts w:ascii="Times New Roman" w:hAnsi="Times New Roman" w:cs="Times New Roman"/>
                <w:color w:val="000000"/>
              </w:rPr>
              <w:t> </w:t>
            </w:r>
            <w:r w:rsidR="00DF4C81">
              <w:rPr>
                <w:rFonts w:ascii="Times New Roman" w:hAnsi="Times New Roman" w:cs="Times New Roman"/>
                <w:color w:val="000000"/>
              </w:rPr>
              <w:t>2</w:t>
            </w:r>
            <w:r w:rsidR="00C44CFC">
              <w:rPr>
                <w:rFonts w:ascii="Times New Roman" w:hAnsi="Times New Roman" w:cs="Times New Roman"/>
                <w:color w:val="000000"/>
              </w:rPr>
              <w:t>9</w:t>
            </w:r>
          </w:p>
        </w:tc>
        <w:tc>
          <w:tcPr>
            <w:tcW w:w="1265"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w:t>
            </w:r>
            <w:r w:rsidR="0033337F">
              <w:rPr>
                <w:rFonts w:ascii="Times New Roman" w:hAnsi="Times New Roman" w:cs="Times New Roman"/>
                <w:color w:val="000000"/>
              </w:rPr>
              <w:t>29</w:t>
            </w:r>
          </w:p>
        </w:tc>
        <w:tc>
          <w:tcPr>
            <w:tcW w:w="5065" w:type="dxa"/>
            <w:gridSpan w:val="5"/>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prijatí bez prijímacích skúšok</w:t>
            </w:r>
          </w:p>
        </w:tc>
        <w:tc>
          <w:tcPr>
            <w:tcW w:w="984" w:type="dxa"/>
            <w:tcBorders>
              <w:top w:val="nil"/>
              <w:left w:val="nil"/>
              <w:bottom w:val="single" w:sz="4" w:space="0" w:color="auto"/>
              <w:right w:val="single" w:sz="4" w:space="0" w:color="auto"/>
            </w:tcBorders>
            <w:shd w:val="clear" w:color="auto" w:fill="auto"/>
            <w:vAlign w:val="center"/>
            <w:hideMark/>
          </w:tcPr>
          <w:p w:rsidR="00BA7E02" w:rsidRPr="00AD5C5C" w:rsidRDefault="0033337F" w:rsidP="00BA7E02">
            <w:pPr>
              <w:rPr>
                <w:rFonts w:ascii="Times New Roman" w:hAnsi="Times New Roman" w:cs="Times New Roman"/>
                <w:color w:val="000000"/>
              </w:rPr>
            </w:pPr>
            <w:r>
              <w:rPr>
                <w:rFonts w:ascii="Times New Roman" w:hAnsi="Times New Roman" w:cs="Times New Roman"/>
                <w:color w:val="000000"/>
              </w:rPr>
              <w:t>29</w:t>
            </w:r>
          </w:p>
        </w:tc>
        <w:tc>
          <w:tcPr>
            <w:tcW w:w="690" w:type="dxa"/>
            <w:tcBorders>
              <w:top w:val="nil"/>
              <w:left w:val="nil"/>
              <w:bottom w:val="single" w:sz="4" w:space="0" w:color="auto"/>
              <w:right w:val="double" w:sz="6"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w:t>
            </w:r>
            <w:r w:rsidR="0033337F">
              <w:rPr>
                <w:rFonts w:ascii="Times New Roman" w:hAnsi="Times New Roman" w:cs="Times New Roman"/>
                <w:color w:val="000000"/>
              </w:rPr>
              <w:t>29</w:t>
            </w:r>
          </w:p>
        </w:tc>
      </w:tr>
      <w:tr w:rsidR="00BA7E02" w:rsidRPr="00AD5C5C" w:rsidTr="00BA7E02">
        <w:trPr>
          <w:trHeight w:val="320"/>
          <w:jc w:val="center"/>
        </w:trPr>
        <w:tc>
          <w:tcPr>
            <w:tcW w:w="1782" w:type="dxa"/>
            <w:tcBorders>
              <w:top w:val="nil"/>
              <w:left w:val="double" w:sz="6" w:space="0" w:color="auto"/>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Podnikanie v remeslách a službách (externé štúdium)</w:t>
            </w:r>
          </w:p>
        </w:tc>
        <w:tc>
          <w:tcPr>
            <w:tcW w:w="739" w:type="dxa"/>
            <w:tcBorders>
              <w:top w:val="nil"/>
              <w:left w:val="nil"/>
              <w:bottom w:val="single" w:sz="4" w:space="0" w:color="auto"/>
              <w:right w:val="single" w:sz="4" w:space="0" w:color="auto"/>
            </w:tcBorders>
            <w:shd w:val="clear" w:color="auto" w:fill="auto"/>
            <w:vAlign w:val="center"/>
            <w:hideMark/>
          </w:tcPr>
          <w:p w:rsidR="00BA7E02" w:rsidRPr="00C44CFC" w:rsidRDefault="00BA7E02" w:rsidP="00BA7E02">
            <w:pPr>
              <w:rPr>
                <w:rFonts w:ascii="Times New Roman" w:hAnsi="Times New Roman" w:cs="Times New Roman"/>
              </w:rPr>
            </w:pPr>
            <w:r w:rsidRPr="00C44CFC">
              <w:rPr>
                <w:rFonts w:ascii="Times New Roman" w:hAnsi="Times New Roman" w:cs="Times New Roman"/>
              </w:rPr>
              <w:t> </w:t>
            </w:r>
            <w:r w:rsidR="00DF4C81" w:rsidRPr="00C44CFC">
              <w:rPr>
                <w:rFonts w:ascii="Times New Roman" w:hAnsi="Times New Roman" w:cs="Times New Roman"/>
              </w:rPr>
              <w:t>20</w:t>
            </w:r>
          </w:p>
        </w:tc>
        <w:tc>
          <w:tcPr>
            <w:tcW w:w="1265" w:type="dxa"/>
            <w:tcBorders>
              <w:top w:val="nil"/>
              <w:left w:val="nil"/>
              <w:bottom w:val="single" w:sz="4" w:space="0" w:color="auto"/>
              <w:right w:val="single" w:sz="4" w:space="0" w:color="auto"/>
            </w:tcBorders>
            <w:shd w:val="clear" w:color="auto" w:fill="auto"/>
            <w:vAlign w:val="center"/>
            <w:hideMark/>
          </w:tcPr>
          <w:p w:rsidR="00BA7E02" w:rsidRPr="00AD5C5C" w:rsidRDefault="00283342" w:rsidP="00BA7E02">
            <w:pPr>
              <w:rPr>
                <w:rFonts w:ascii="Times New Roman" w:hAnsi="Times New Roman" w:cs="Times New Roman"/>
                <w:color w:val="000000"/>
              </w:rPr>
            </w:pPr>
            <w:r>
              <w:rPr>
                <w:rFonts w:ascii="Times New Roman" w:hAnsi="Times New Roman" w:cs="Times New Roman"/>
                <w:color w:val="000000"/>
              </w:rPr>
              <w:t>21</w:t>
            </w:r>
          </w:p>
        </w:tc>
        <w:tc>
          <w:tcPr>
            <w:tcW w:w="1234" w:type="dxa"/>
            <w:tcBorders>
              <w:top w:val="nil"/>
              <w:left w:val="nil"/>
              <w:bottom w:val="single" w:sz="4" w:space="0" w:color="auto"/>
              <w:right w:val="single" w:sz="4" w:space="0" w:color="auto"/>
            </w:tcBorders>
            <w:shd w:val="clear" w:color="auto" w:fill="auto"/>
            <w:vAlign w:val="center"/>
            <w:hideMark/>
          </w:tcPr>
          <w:p w:rsidR="00BA7E02" w:rsidRPr="00AD5C5C" w:rsidRDefault="00283342" w:rsidP="00BA7E02">
            <w:pPr>
              <w:rPr>
                <w:rFonts w:ascii="Times New Roman" w:hAnsi="Times New Roman" w:cs="Times New Roman"/>
                <w:color w:val="000000"/>
              </w:rPr>
            </w:pPr>
            <w:r>
              <w:rPr>
                <w:rFonts w:ascii="Times New Roman" w:hAnsi="Times New Roman" w:cs="Times New Roman"/>
                <w:color w:val="000000"/>
              </w:rPr>
              <w:t>17</w:t>
            </w:r>
          </w:p>
        </w:tc>
        <w:tc>
          <w:tcPr>
            <w:tcW w:w="666" w:type="dxa"/>
            <w:tcBorders>
              <w:top w:val="nil"/>
              <w:left w:val="nil"/>
              <w:bottom w:val="single" w:sz="4" w:space="0" w:color="auto"/>
              <w:right w:val="single" w:sz="4" w:space="0" w:color="auto"/>
            </w:tcBorders>
            <w:shd w:val="clear" w:color="auto" w:fill="auto"/>
            <w:vAlign w:val="center"/>
            <w:hideMark/>
          </w:tcPr>
          <w:p w:rsidR="00BA7E02" w:rsidRPr="00AD5C5C" w:rsidRDefault="00283342" w:rsidP="00BA7E02">
            <w:pPr>
              <w:rPr>
                <w:rFonts w:ascii="Times New Roman" w:hAnsi="Times New Roman" w:cs="Times New Roman"/>
                <w:color w:val="000000"/>
              </w:rPr>
            </w:pPr>
            <w:r>
              <w:rPr>
                <w:rFonts w:ascii="Times New Roman" w:hAnsi="Times New Roman" w:cs="Times New Roman"/>
                <w:color w:val="000000"/>
              </w:rPr>
              <w:t>17</w:t>
            </w:r>
          </w:p>
        </w:tc>
        <w:tc>
          <w:tcPr>
            <w:tcW w:w="1265" w:type="dxa"/>
            <w:tcBorders>
              <w:top w:val="nil"/>
              <w:left w:val="nil"/>
              <w:bottom w:val="single" w:sz="4" w:space="0" w:color="auto"/>
              <w:right w:val="single" w:sz="4" w:space="0" w:color="auto"/>
            </w:tcBorders>
            <w:shd w:val="clear" w:color="auto" w:fill="auto"/>
            <w:vAlign w:val="center"/>
            <w:hideMark/>
          </w:tcPr>
          <w:p w:rsidR="00BA7E02" w:rsidRPr="00AD5C5C" w:rsidRDefault="0033337F" w:rsidP="00BA7E02">
            <w:pPr>
              <w:rPr>
                <w:rFonts w:ascii="Times New Roman" w:hAnsi="Times New Roman" w:cs="Times New Roman"/>
                <w:color w:val="000000"/>
              </w:rPr>
            </w:pPr>
            <w:r>
              <w:rPr>
                <w:rFonts w:ascii="Times New Roman" w:hAnsi="Times New Roman" w:cs="Times New Roman"/>
                <w:color w:val="000000"/>
              </w:rPr>
              <w:t>6</w:t>
            </w:r>
          </w:p>
        </w:tc>
        <w:tc>
          <w:tcPr>
            <w:tcW w:w="1234" w:type="dxa"/>
            <w:tcBorders>
              <w:top w:val="nil"/>
              <w:left w:val="nil"/>
              <w:bottom w:val="single" w:sz="4" w:space="0" w:color="auto"/>
              <w:right w:val="single" w:sz="4" w:space="0" w:color="auto"/>
            </w:tcBorders>
            <w:shd w:val="clear" w:color="auto" w:fill="auto"/>
            <w:vAlign w:val="center"/>
            <w:hideMark/>
          </w:tcPr>
          <w:p w:rsidR="00BA7E02" w:rsidRPr="00AD5C5C" w:rsidRDefault="0033337F" w:rsidP="00BA7E02">
            <w:pPr>
              <w:rPr>
                <w:rFonts w:ascii="Times New Roman" w:hAnsi="Times New Roman" w:cs="Times New Roman"/>
                <w:color w:val="000000"/>
              </w:rPr>
            </w:pPr>
            <w:r>
              <w:rPr>
                <w:rFonts w:ascii="Times New Roman" w:hAnsi="Times New Roman" w:cs="Times New Roman"/>
                <w:color w:val="000000"/>
              </w:rPr>
              <w:t>4</w:t>
            </w:r>
          </w:p>
        </w:tc>
        <w:tc>
          <w:tcPr>
            <w:tcW w:w="666" w:type="dxa"/>
            <w:tcBorders>
              <w:top w:val="nil"/>
              <w:left w:val="nil"/>
              <w:bottom w:val="single" w:sz="4" w:space="0" w:color="auto"/>
              <w:right w:val="single" w:sz="4" w:space="0" w:color="auto"/>
            </w:tcBorders>
            <w:shd w:val="clear" w:color="auto" w:fill="auto"/>
            <w:vAlign w:val="center"/>
            <w:hideMark/>
          </w:tcPr>
          <w:p w:rsidR="00BA7E02" w:rsidRPr="00AD5C5C" w:rsidRDefault="0033337F" w:rsidP="00BA7E02">
            <w:pPr>
              <w:rPr>
                <w:rFonts w:ascii="Times New Roman" w:hAnsi="Times New Roman" w:cs="Times New Roman"/>
                <w:color w:val="000000"/>
              </w:rPr>
            </w:pPr>
            <w:r>
              <w:rPr>
                <w:rFonts w:ascii="Times New Roman" w:hAnsi="Times New Roman" w:cs="Times New Roman"/>
                <w:color w:val="000000"/>
              </w:rPr>
              <w:t>4</w:t>
            </w:r>
          </w:p>
        </w:tc>
        <w:tc>
          <w:tcPr>
            <w:tcW w:w="984" w:type="dxa"/>
            <w:tcBorders>
              <w:top w:val="nil"/>
              <w:left w:val="nil"/>
              <w:bottom w:val="single" w:sz="4" w:space="0" w:color="auto"/>
              <w:right w:val="single" w:sz="4" w:space="0" w:color="auto"/>
            </w:tcBorders>
            <w:shd w:val="clear" w:color="auto" w:fill="auto"/>
            <w:vAlign w:val="center"/>
            <w:hideMark/>
          </w:tcPr>
          <w:p w:rsidR="00BA7E02" w:rsidRPr="00AD5C5C" w:rsidRDefault="0033337F" w:rsidP="00BA7E02">
            <w:pPr>
              <w:rPr>
                <w:rFonts w:ascii="Times New Roman" w:hAnsi="Times New Roman" w:cs="Times New Roman"/>
                <w:color w:val="000000"/>
              </w:rPr>
            </w:pPr>
            <w:r>
              <w:rPr>
                <w:rFonts w:ascii="Times New Roman" w:hAnsi="Times New Roman" w:cs="Times New Roman"/>
                <w:color w:val="000000"/>
              </w:rPr>
              <w:t>20</w:t>
            </w:r>
          </w:p>
        </w:tc>
        <w:tc>
          <w:tcPr>
            <w:tcW w:w="690" w:type="dxa"/>
            <w:tcBorders>
              <w:top w:val="nil"/>
              <w:left w:val="nil"/>
              <w:bottom w:val="single" w:sz="4" w:space="0" w:color="auto"/>
              <w:right w:val="double" w:sz="6" w:space="0" w:color="auto"/>
            </w:tcBorders>
            <w:shd w:val="clear" w:color="auto" w:fill="auto"/>
            <w:vAlign w:val="center"/>
            <w:hideMark/>
          </w:tcPr>
          <w:p w:rsidR="00BA7E02" w:rsidRPr="00AD5C5C" w:rsidRDefault="0033337F" w:rsidP="0033337F">
            <w:pPr>
              <w:rPr>
                <w:rFonts w:ascii="Times New Roman" w:hAnsi="Times New Roman" w:cs="Times New Roman"/>
                <w:color w:val="000000"/>
              </w:rPr>
            </w:pPr>
            <w:r>
              <w:rPr>
                <w:rFonts w:ascii="Times New Roman" w:hAnsi="Times New Roman" w:cs="Times New Roman"/>
                <w:color w:val="000000"/>
              </w:rPr>
              <w:t>20</w:t>
            </w:r>
          </w:p>
        </w:tc>
      </w:tr>
    </w:tbl>
    <w:p w:rsidR="00BA7E02" w:rsidRDefault="00BA7E02" w:rsidP="00BA7E02">
      <w:pPr>
        <w:rPr>
          <w:rFonts w:ascii="Times New Roman" w:hAnsi="Times New Roman" w:cs="Times New Roman"/>
          <w:color w:val="0070C0"/>
        </w:rPr>
      </w:pPr>
    </w:p>
    <w:p w:rsidR="0033337F" w:rsidRDefault="0033337F" w:rsidP="00BA7E02">
      <w:pPr>
        <w:rPr>
          <w:rFonts w:ascii="Times New Roman" w:hAnsi="Times New Roman" w:cs="Times New Roman"/>
          <w:color w:val="0070C0"/>
        </w:rPr>
      </w:pPr>
    </w:p>
    <w:p w:rsidR="0033337F" w:rsidRDefault="0033337F" w:rsidP="00BA7E02">
      <w:pPr>
        <w:rPr>
          <w:rFonts w:ascii="Times New Roman" w:hAnsi="Times New Roman" w:cs="Times New Roman"/>
          <w:color w:val="0070C0"/>
        </w:rPr>
      </w:pPr>
    </w:p>
    <w:p w:rsidR="0033337F" w:rsidRDefault="0033337F" w:rsidP="00BA7E02">
      <w:pPr>
        <w:rPr>
          <w:rFonts w:ascii="Times New Roman" w:hAnsi="Times New Roman" w:cs="Times New Roman"/>
          <w:color w:val="0070C0"/>
        </w:rPr>
      </w:pPr>
    </w:p>
    <w:p w:rsidR="00857308" w:rsidRDefault="00857308" w:rsidP="00BA7E02">
      <w:pPr>
        <w:rPr>
          <w:rFonts w:ascii="Times New Roman" w:hAnsi="Times New Roman" w:cs="Times New Roman"/>
          <w:color w:val="0070C0"/>
        </w:rPr>
      </w:pPr>
    </w:p>
    <w:p w:rsidR="00857308" w:rsidRDefault="00857308" w:rsidP="00BA7E02">
      <w:pPr>
        <w:rPr>
          <w:rFonts w:ascii="Times New Roman" w:hAnsi="Times New Roman" w:cs="Times New Roman"/>
          <w:color w:val="0070C0"/>
        </w:rPr>
      </w:pPr>
    </w:p>
    <w:p w:rsidR="00857308" w:rsidRDefault="00857308" w:rsidP="00BA7E02">
      <w:pPr>
        <w:rPr>
          <w:rFonts w:ascii="Times New Roman" w:hAnsi="Times New Roman" w:cs="Times New Roman"/>
          <w:color w:val="0070C0"/>
        </w:rPr>
      </w:pPr>
    </w:p>
    <w:p w:rsidR="0033337F" w:rsidRDefault="0033337F" w:rsidP="00BA7E02">
      <w:pPr>
        <w:rPr>
          <w:rFonts w:ascii="Times New Roman" w:hAnsi="Times New Roman" w:cs="Times New Roman"/>
          <w:color w:val="0070C0"/>
        </w:rPr>
      </w:pPr>
    </w:p>
    <w:p w:rsidR="0033337F" w:rsidRDefault="0033337F" w:rsidP="00BA7E02">
      <w:pPr>
        <w:rPr>
          <w:rFonts w:ascii="Times New Roman" w:hAnsi="Times New Roman" w:cs="Times New Roman"/>
          <w:color w:val="0070C0"/>
        </w:rPr>
      </w:pPr>
    </w:p>
    <w:p w:rsidR="0033337F" w:rsidRDefault="0033337F" w:rsidP="00BA7E02">
      <w:pPr>
        <w:rPr>
          <w:rFonts w:ascii="Times New Roman" w:hAnsi="Times New Roman" w:cs="Times New Roman"/>
          <w:color w:val="0070C0"/>
        </w:rPr>
      </w:pPr>
    </w:p>
    <w:p w:rsidR="0033337F" w:rsidRDefault="0033337F" w:rsidP="00BA7E02">
      <w:pPr>
        <w:rPr>
          <w:rFonts w:ascii="Times New Roman" w:hAnsi="Times New Roman" w:cs="Times New Roman"/>
          <w:color w:val="0070C0"/>
        </w:rPr>
      </w:pPr>
    </w:p>
    <w:p w:rsidR="0033337F" w:rsidRDefault="0033337F" w:rsidP="00BA7E02">
      <w:pPr>
        <w:rPr>
          <w:rFonts w:ascii="Times New Roman" w:hAnsi="Times New Roman" w:cs="Times New Roman"/>
          <w:color w:val="0070C0"/>
        </w:rPr>
      </w:pPr>
    </w:p>
    <w:p w:rsidR="0033337F" w:rsidRDefault="0033337F" w:rsidP="00BA7E02">
      <w:pPr>
        <w:rPr>
          <w:rFonts w:ascii="Times New Roman" w:hAnsi="Times New Roman" w:cs="Times New Roman"/>
          <w:color w:val="0070C0"/>
        </w:rPr>
      </w:pPr>
    </w:p>
    <w:p w:rsidR="0033337F" w:rsidRDefault="0033337F" w:rsidP="00BA7E02">
      <w:pPr>
        <w:rPr>
          <w:rFonts w:ascii="Times New Roman" w:hAnsi="Times New Roman" w:cs="Times New Roman"/>
          <w:color w:val="0070C0"/>
        </w:rPr>
      </w:pPr>
    </w:p>
    <w:p w:rsidR="0033337F" w:rsidRPr="000D1DE4" w:rsidRDefault="0033337F" w:rsidP="00BA7E02">
      <w:pPr>
        <w:rPr>
          <w:rFonts w:ascii="Times New Roman" w:hAnsi="Times New Roman" w:cs="Times New Roman"/>
          <w:b/>
        </w:rPr>
      </w:pPr>
    </w:p>
    <w:p w:rsidR="0033337F" w:rsidRDefault="0033337F" w:rsidP="00BA7E02">
      <w:pPr>
        <w:rPr>
          <w:rFonts w:ascii="Times New Roman" w:hAnsi="Times New Roman" w:cs="Times New Roman"/>
          <w:color w:val="0070C0"/>
        </w:rPr>
      </w:pPr>
    </w:p>
    <w:p w:rsidR="0033337F" w:rsidRPr="00AD5C5C" w:rsidRDefault="0033337F" w:rsidP="00BA7E02">
      <w:pPr>
        <w:rPr>
          <w:rFonts w:ascii="Times New Roman" w:hAnsi="Times New Roman" w:cs="Times New Roman"/>
          <w:color w:val="0070C0"/>
        </w:rPr>
      </w:pPr>
    </w:p>
    <w:p w:rsidR="00BA7E02" w:rsidRPr="00AD5C5C" w:rsidRDefault="00BA7E02" w:rsidP="00BA7E02">
      <w:pPr>
        <w:rPr>
          <w:rFonts w:ascii="Times New Roman" w:hAnsi="Times New Roman" w:cs="Times New Roman"/>
          <w:color w:val="0070C0"/>
        </w:rPr>
      </w:pPr>
    </w:p>
    <w:p w:rsidR="00BA7E02" w:rsidRPr="00AD5C5C" w:rsidRDefault="00BA7E02" w:rsidP="00C44CFC">
      <w:pPr>
        <w:pStyle w:val="Nadpis1"/>
      </w:pPr>
      <w:bookmarkStart w:id="10" w:name="_Toc146648385"/>
      <w:r w:rsidRPr="00AD5C5C">
        <w:lastRenderedPageBreak/>
        <w:t>V</w:t>
      </w:r>
      <w:r w:rsidR="00C44CFC">
        <w:t>I</w:t>
      </w:r>
      <w:r w:rsidRPr="00AD5C5C">
        <w:t>. Údaje o výsledkoch hodnotenia a klasifikácie žiakov podľa poskytovaného stupňa vzdelania</w:t>
      </w:r>
      <w:bookmarkEnd w:id="10"/>
      <w:r w:rsidRPr="00AD5C5C">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1437"/>
        <w:gridCol w:w="1534"/>
        <w:gridCol w:w="1500"/>
        <w:gridCol w:w="1440"/>
      </w:tblGrid>
      <w:tr w:rsidR="00B30F9A" w:rsidRPr="00AD5C5C" w:rsidTr="00B30F9A">
        <w:tc>
          <w:tcPr>
            <w:tcW w:w="3942" w:type="dxa"/>
            <w:shd w:val="clear" w:color="auto" w:fill="auto"/>
          </w:tcPr>
          <w:p w:rsidR="00B30F9A" w:rsidRPr="00AD5C5C" w:rsidRDefault="00B30F9A" w:rsidP="00BA7E02">
            <w:pPr>
              <w:rPr>
                <w:rFonts w:ascii="Times New Roman" w:hAnsi="Times New Roman" w:cs="Times New Roman"/>
                <w:b/>
                <w:color w:val="000000"/>
              </w:rPr>
            </w:pPr>
          </w:p>
        </w:tc>
        <w:tc>
          <w:tcPr>
            <w:tcW w:w="1437" w:type="dxa"/>
            <w:shd w:val="clear" w:color="auto" w:fill="auto"/>
          </w:tcPr>
          <w:p w:rsidR="00B30F9A" w:rsidRPr="00AD5C5C" w:rsidRDefault="00B30F9A" w:rsidP="00BA7E02">
            <w:pPr>
              <w:rPr>
                <w:rFonts w:ascii="Times New Roman" w:hAnsi="Times New Roman" w:cs="Times New Roman"/>
                <w:b/>
                <w:color w:val="000000"/>
              </w:rPr>
            </w:pPr>
            <w:r w:rsidRPr="00AD5C5C">
              <w:rPr>
                <w:rFonts w:ascii="Times New Roman" w:hAnsi="Times New Roman" w:cs="Times New Roman"/>
                <w:b/>
                <w:color w:val="000000"/>
              </w:rPr>
              <w:t>2019/2020</w:t>
            </w:r>
          </w:p>
        </w:tc>
        <w:tc>
          <w:tcPr>
            <w:tcW w:w="1534" w:type="dxa"/>
            <w:shd w:val="clear" w:color="auto" w:fill="auto"/>
          </w:tcPr>
          <w:p w:rsidR="00B30F9A" w:rsidRPr="00AD5C5C" w:rsidRDefault="00B30F9A" w:rsidP="00BA7E02">
            <w:pPr>
              <w:rPr>
                <w:rFonts w:ascii="Times New Roman" w:hAnsi="Times New Roman" w:cs="Times New Roman"/>
                <w:b/>
                <w:color w:val="000000"/>
              </w:rPr>
            </w:pPr>
            <w:r w:rsidRPr="00AD5C5C">
              <w:rPr>
                <w:rFonts w:ascii="Times New Roman" w:hAnsi="Times New Roman" w:cs="Times New Roman"/>
                <w:b/>
                <w:color w:val="000000"/>
              </w:rPr>
              <w:t>2020/2021</w:t>
            </w:r>
          </w:p>
        </w:tc>
        <w:tc>
          <w:tcPr>
            <w:tcW w:w="1500" w:type="dxa"/>
            <w:shd w:val="clear" w:color="auto" w:fill="auto"/>
          </w:tcPr>
          <w:p w:rsidR="00B30F9A" w:rsidRPr="00AD5C5C" w:rsidRDefault="00B30F9A" w:rsidP="00BA7E02">
            <w:pPr>
              <w:rPr>
                <w:rFonts w:ascii="Times New Roman" w:hAnsi="Times New Roman" w:cs="Times New Roman"/>
                <w:b/>
                <w:color w:val="000000"/>
              </w:rPr>
            </w:pPr>
            <w:r w:rsidRPr="00AD5C5C">
              <w:rPr>
                <w:rFonts w:ascii="Times New Roman" w:hAnsi="Times New Roman" w:cs="Times New Roman"/>
                <w:b/>
                <w:color w:val="000000"/>
              </w:rPr>
              <w:t>2021/2022</w:t>
            </w:r>
          </w:p>
        </w:tc>
        <w:tc>
          <w:tcPr>
            <w:tcW w:w="1440" w:type="dxa"/>
          </w:tcPr>
          <w:p w:rsidR="00B30F9A" w:rsidRPr="00AD5C5C" w:rsidRDefault="00B30F9A" w:rsidP="00BA7E02">
            <w:pPr>
              <w:rPr>
                <w:rFonts w:ascii="Times New Roman" w:hAnsi="Times New Roman" w:cs="Times New Roman"/>
                <w:b/>
                <w:color w:val="000000"/>
              </w:rPr>
            </w:pPr>
            <w:r>
              <w:rPr>
                <w:rFonts w:ascii="Times New Roman" w:hAnsi="Times New Roman" w:cs="Times New Roman"/>
                <w:b/>
                <w:color w:val="000000"/>
              </w:rPr>
              <w:t>2022/2023</w:t>
            </w:r>
          </w:p>
        </w:tc>
      </w:tr>
      <w:tr w:rsidR="00B30F9A" w:rsidRPr="00AD5C5C" w:rsidTr="00B30F9A">
        <w:tc>
          <w:tcPr>
            <w:tcW w:w="3942" w:type="dxa"/>
            <w:shd w:val="clear" w:color="auto" w:fill="auto"/>
          </w:tcPr>
          <w:p w:rsidR="00B30F9A" w:rsidRPr="00AD5C5C" w:rsidRDefault="00B30F9A" w:rsidP="00BA7E02">
            <w:pPr>
              <w:rPr>
                <w:rFonts w:ascii="Times New Roman" w:hAnsi="Times New Roman" w:cs="Times New Roman"/>
                <w:b/>
                <w:color w:val="000000"/>
              </w:rPr>
            </w:pPr>
            <w:r w:rsidRPr="00AD5C5C">
              <w:rPr>
                <w:rFonts w:ascii="Times New Roman" w:hAnsi="Times New Roman" w:cs="Times New Roman"/>
                <w:b/>
                <w:color w:val="000000"/>
              </w:rPr>
              <w:t>Priemerný prospech za školu:</w:t>
            </w:r>
          </w:p>
          <w:p w:rsidR="00B30F9A" w:rsidRPr="00AD5C5C" w:rsidRDefault="00B30F9A" w:rsidP="00BA7E02">
            <w:pPr>
              <w:rPr>
                <w:rFonts w:ascii="Times New Roman" w:hAnsi="Times New Roman" w:cs="Times New Roman"/>
                <w:b/>
                <w:color w:val="000000"/>
              </w:rPr>
            </w:pPr>
          </w:p>
        </w:tc>
        <w:tc>
          <w:tcPr>
            <w:tcW w:w="1437" w:type="dxa"/>
            <w:shd w:val="clear" w:color="auto" w:fill="auto"/>
          </w:tcPr>
          <w:p w:rsidR="00B30F9A" w:rsidRPr="00AD5C5C" w:rsidRDefault="00B30F9A" w:rsidP="00BA7E02">
            <w:pPr>
              <w:rPr>
                <w:rFonts w:ascii="Times New Roman" w:hAnsi="Times New Roman" w:cs="Times New Roman"/>
                <w:b/>
              </w:rPr>
            </w:pPr>
            <w:r w:rsidRPr="00AD5C5C">
              <w:rPr>
                <w:rFonts w:ascii="Times New Roman" w:hAnsi="Times New Roman" w:cs="Times New Roman"/>
                <w:b/>
              </w:rPr>
              <w:t>2,21</w:t>
            </w:r>
          </w:p>
        </w:tc>
        <w:tc>
          <w:tcPr>
            <w:tcW w:w="1534" w:type="dxa"/>
            <w:shd w:val="clear" w:color="auto" w:fill="auto"/>
          </w:tcPr>
          <w:p w:rsidR="00B30F9A" w:rsidRPr="00AD5C5C" w:rsidRDefault="00B30F9A" w:rsidP="00BA7E02">
            <w:pPr>
              <w:rPr>
                <w:rFonts w:ascii="Times New Roman" w:hAnsi="Times New Roman" w:cs="Times New Roman"/>
                <w:b/>
              </w:rPr>
            </w:pPr>
            <w:r w:rsidRPr="00AD5C5C">
              <w:rPr>
                <w:rFonts w:ascii="Times New Roman" w:hAnsi="Times New Roman" w:cs="Times New Roman"/>
                <w:b/>
              </w:rPr>
              <w:t>1,981</w:t>
            </w:r>
          </w:p>
        </w:tc>
        <w:tc>
          <w:tcPr>
            <w:tcW w:w="1500" w:type="dxa"/>
            <w:shd w:val="clear" w:color="auto" w:fill="auto"/>
          </w:tcPr>
          <w:p w:rsidR="00B30F9A" w:rsidRPr="00AD5C5C" w:rsidRDefault="00B30F9A" w:rsidP="00BA7E02">
            <w:pPr>
              <w:rPr>
                <w:rFonts w:ascii="Times New Roman" w:hAnsi="Times New Roman" w:cs="Times New Roman"/>
                <w:b/>
              </w:rPr>
            </w:pPr>
            <w:r w:rsidRPr="00AD5C5C">
              <w:rPr>
                <w:rFonts w:ascii="Times New Roman" w:hAnsi="Times New Roman" w:cs="Times New Roman"/>
                <w:b/>
              </w:rPr>
              <w:t>2,14</w:t>
            </w:r>
          </w:p>
        </w:tc>
        <w:tc>
          <w:tcPr>
            <w:tcW w:w="1440" w:type="dxa"/>
          </w:tcPr>
          <w:p w:rsidR="00B30F9A" w:rsidRPr="00AD5C5C" w:rsidRDefault="00B30F9A" w:rsidP="00BA7E02">
            <w:pPr>
              <w:rPr>
                <w:rFonts w:ascii="Times New Roman" w:hAnsi="Times New Roman" w:cs="Times New Roman"/>
                <w:b/>
              </w:rPr>
            </w:pPr>
            <w:r>
              <w:rPr>
                <w:rFonts w:ascii="Times New Roman" w:hAnsi="Times New Roman" w:cs="Times New Roman"/>
                <w:b/>
              </w:rPr>
              <w:t>2,01</w:t>
            </w:r>
          </w:p>
        </w:tc>
      </w:tr>
      <w:tr w:rsidR="00B30F9A" w:rsidRPr="00AD5C5C" w:rsidTr="00B30F9A">
        <w:tc>
          <w:tcPr>
            <w:tcW w:w="3942" w:type="dxa"/>
            <w:shd w:val="clear" w:color="auto" w:fill="auto"/>
          </w:tcPr>
          <w:p w:rsidR="00B30F9A" w:rsidRPr="00AD5C5C" w:rsidRDefault="00B30F9A" w:rsidP="00BA7E02">
            <w:pPr>
              <w:rPr>
                <w:rFonts w:ascii="Times New Roman" w:hAnsi="Times New Roman" w:cs="Times New Roman"/>
                <w:b/>
                <w:color w:val="000000"/>
              </w:rPr>
            </w:pPr>
            <w:r w:rsidRPr="00AD5C5C">
              <w:rPr>
                <w:rFonts w:ascii="Times New Roman" w:hAnsi="Times New Roman" w:cs="Times New Roman"/>
                <w:b/>
                <w:color w:val="000000"/>
              </w:rPr>
              <w:t>Priemerný počet vymeškaných hodín na žiaka za školu:</w:t>
            </w:r>
          </w:p>
        </w:tc>
        <w:tc>
          <w:tcPr>
            <w:tcW w:w="1437" w:type="dxa"/>
            <w:shd w:val="clear" w:color="auto" w:fill="auto"/>
          </w:tcPr>
          <w:p w:rsidR="00B30F9A" w:rsidRPr="00AD5C5C" w:rsidRDefault="00B30F9A" w:rsidP="00BA7E02">
            <w:pPr>
              <w:rPr>
                <w:rFonts w:ascii="Times New Roman" w:hAnsi="Times New Roman" w:cs="Times New Roman"/>
                <w:b/>
              </w:rPr>
            </w:pPr>
            <w:r w:rsidRPr="00AD5C5C">
              <w:rPr>
                <w:rFonts w:ascii="Times New Roman" w:hAnsi="Times New Roman" w:cs="Times New Roman"/>
                <w:b/>
              </w:rPr>
              <w:t>112,60</w:t>
            </w:r>
          </w:p>
        </w:tc>
        <w:tc>
          <w:tcPr>
            <w:tcW w:w="1534" w:type="dxa"/>
            <w:shd w:val="clear" w:color="auto" w:fill="auto"/>
          </w:tcPr>
          <w:p w:rsidR="00B30F9A" w:rsidRPr="00AD5C5C" w:rsidRDefault="00B30F9A" w:rsidP="00BA7E02">
            <w:pPr>
              <w:rPr>
                <w:rFonts w:ascii="Times New Roman" w:hAnsi="Times New Roman" w:cs="Times New Roman"/>
                <w:b/>
              </w:rPr>
            </w:pPr>
            <w:r w:rsidRPr="00AD5C5C">
              <w:rPr>
                <w:rFonts w:ascii="Times New Roman" w:hAnsi="Times New Roman" w:cs="Times New Roman"/>
                <w:b/>
              </w:rPr>
              <w:t>120,51</w:t>
            </w:r>
          </w:p>
        </w:tc>
        <w:tc>
          <w:tcPr>
            <w:tcW w:w="1500" w:type="dxa"/>
            <w:shd w:val="clear" w:color="auto" w:fill="auto"/>
          </w:tcPr>
          <w:p w:rsidR="00B30F9A" w:rsidRPr="00AD5C5C" w:rsidRDefault="00B30F9A" w:rsidP="00BA7E02">
            <w:pPr>
              <w:rPr>
                <w:rFonts w:ascii="Times New Roman" w:hAnsi="Times New Roman" w:cs="Times New Roman"/>
                <w:b/>
              </w:rPr>
            </w:pPr>
            <w:r w:rsidRPr="00AD5C5C">
              <w:rPr>
                <w:rFonts w:ascii="Times New Roman" w:hAnsi="Times New Roman" w:cs="Times New Roman"/>
                <w:b/>
              </w:rPr>
              <w:t>115,94</w:t>
            </w:r>
          </w:p>
        </w:tc>
        <w:tc>
          <w:tcPr>
            <w:tcW w:w="1440" w:type="dxa"/>
          </w:tcPr>
          <w:p w:rsidR="00B30F9A" w:rsidRPr="00AD5C5C" w:rsidRDefault="00B30F9A" w:rsidP="00BA7E02">
            <w:pPr>
              <w:rPr>
                <w:rFonts w:ascii="Times New Roman" w:hAnsi="Times New Roman" w:cs="Times New Roman"/>
                <w:b/>
              </w:rPr>
            </w:pPr>
            <w:r>
              <w:rPr>
                <w:rFonts w:ascii="Times New Roman" w:hAnsi="Times New Roman" w:cs="Times New Roman"/>
                <w:b/>
              </w:rPr>
              <w:t>107,80</w:t>
            </w:r>
          </w:p>
        </w:tc>
      </w:tr>
      <w:tr w:rsidR="00B30F9A" w:rsidRPr="00AD5C5C" w:rsidTr="00B30F9A">
        <w:tc>
          <w:tcPr>
            <w:tcW w:w="3942" w:type="dxa"/>
            <w:shd w:val="clear" w:color="auto" w:fill="auto"/>
          </w:tcPr>
          <w:p w:rsidR="00B30F9A" w:rsidRPr="00AD5C5C" w:rsidRDefault="00B30F9A" w:rsidP="00BA7E02">
            <w:pPr>
              <w:rPr>
                <w:rFonts w:ascii="Times New Roman" w:hAnsi="Times New Roman" w:cs="Times New Roman"/>
                <w:b/>
                <w:color w:val="000000"/>
              </w:rPr>
            </w:pPr>
            <w:r w:rsidRPr="00AD5C5C">
              <w:rPr>
                <w:rFonts w:ascii="Times New Roman" w:hAnsi="Times New Roman" w:cs="Times New Roman"/>
                <w:b/>
                <w:color w:val="000000"/>
              </w:rPr>
              <w:t>Priemerný počet neospravedlnených vymeškaných hodín na žiaka za školu:</w:t>
            </w:r>
          </w:p>
        </w:tc>
        <w:tc>
          <w:tcPr>
            <w:tcW w:w="1437" w:type="dxa"/>
            <w:shd w:val="clear" w:color="auto" w:fill="auto"/>
          </w:tcPr>
          <w:p w:rsidR="00B30F9A" w:rsidRPr="00AD5C5C" w:rsidRDefault="00B30F9A" w:rsidP="00BA7E02">
            <w:pPr>
              <w:rPr>
                <w:rFonts w:ascii="Times New Roman" w:hAnsi="Times New Roman" w:cs="Times New Roman"/>
                <w:b/>
              </w:rPr>
            </w:pPr>
            <w:r w:rsidRPr="00AD5C5C">
              <w:rPr>
                <w:rFonts w:ascii="Times New Roman" w:hAnsi="Times New Roman" w:cs="Times New Roman"/>
                <w:b/>
              </w:rPr>
              <w:t>2,04</w:t>
            </w:r>
          </w:p>
        </w:tc>
        <w:tc>
          <w:tcPr>
            <w:tcW w:w="1534" w:type="dxa"/>
            <w:shd w:val="clear" w:color="auto" w:fill="auto"/>
          </w:tcPr>
          <w:p w:rsidR="00B30F9A" w:rsidRPr="00AD5C5C" w:rsidRDefault="00B30F9A" w:rsidP="00BA7E02">
            <w:pPr>
              <w:rPr>
                <w:rFonts w:ascii="Times New Roman" w:hAnsi="Times New Roman" w:cs="Times New Roman"/>
                <w:b/>
              </w:rPr>
            </w:pPr>
            <w:r w:rsidRPr="00AD5C5C">
              <w:rPr>
                <w:rFonts w:ascii="Times New Roman" w:hAnsi="Times New Roman" w:cs="Times New Roman"/>
                <w:b/>
              </w:rPr>
              <w:t>6,92</w:t>
            </w:r>
          </w:p>
        </w:tc>
        <w:tc>
          <w:tcPr>
            <w:tcW w:w="1500" w:type="dxa"/>
            <w:shd w:val="clear" w:color="auto" w:fill="auto"/>
          </w:tcPr>
          <w:p w:rsidR="00B30F9A" w:rsidRPr="00AD5C5C" w:rsidRDefault="00B30F9A" w:rsidP="00BA7E02">
            <w:pPr>
              <w:rPr>
                <w:rFonts w:ascii="Times New Roman" w:hAnsi="Times New Roman" w:cs="Times New Roman"/>
                <w:b/>
              </w:rPr>
            </w:pPr>
            <w:r w:rsidRPr="00AD5C5C">
              <w:rPr>
                <w:rFonts w:ascii="Times New Roman" w:hAnsi="Times New Roman" w:cs="Times New Roman"/>
                <w:b/>
              </w:rPr>
              <w:t>8,73</w:t>
            </w:r>
          </w:p>
        </w:tc>
        <w:tc>
          <w:tcPr>
            <w:tcW w:w="1440" w:type="dxa"/>
          </w:tcPr>
          <w:p w:rsidR="00B30F9A" w:rsidRPr="00AD5C5C" w:rsidRDefault="00B30F9A" w:rsidP="00B30F9A">
            <w:pPr>
              <w:jc w:val="center"/>
              <w:rPr>
                <w:rFonts w:ascii="Times New Roman" w:hAnsi="Times New Roman" w:cs="Times New Roman"/>
                <w:b/>
              </w:rPr>
            </w:pPr>
            <w:r>
              <w:rPr>
                <w:rFonts w:ascii="Times New Roman" w:hAnsi="Times New Roman" w:cs="Times New Roman"/>
                <w:b/>
              </w:rPr>
              <w:t>12,19</w:t>
            </w:r>
          </w:p>
        </w:tc>
      </w:tr>
      <w:tr w:rsidR="00B30F9A" w:rsidRPr="00AD5C5C" w:rsidTr="00B30F9A">
        <w:tc>
          <w:tcPr>
            <w:tcW w:w="3942" w:type="dxa"/>
            <w:shd w:val="clear" w:color="auto" w:fill="auto"/>
          </w:tcPr>
          <w:p w:rsidR="00B30F9A" w:rsidRPr="00AD5C5C" w:rsidRDefault="00B30F9A" w:rsidP="00BA7E02">
            <w:pPr>
              <w:rPr>
                <w:rFonts w:ascii="Times New Roman" w:hAnsi="Times New Roman" w:cs="Times New Roman"/>
              </w:rPr>
            </w:pPr>
            <w:r w:rsidRPr="00AD5C5C">
              <w:rPr>
                <w:rFonts w:ascii="Times New Roman" w:hAnsi="Times New Roman" w:cs="Times New Roman"/>
                <w:b/>
                <w:color w:val="000000"/>
              </w:rPr>
              <w:t>Priemerný počet ospravedlnených vymeškaných hodín na žiaka za školu:</w:t>
            </w:r>
          </w:p>
        </w:tc>
        <w:tc>
          <w:tcPr>
            <w:tcW w:w="1437" w:type="dxa"/>
            <w:shd w:val="clear" w:color="auto" w:fill="auto"/>
          </w:tcPr>
          <w:p w:rsidR="00B30F9A" w:rsidRPr="00AD5C5C" w:rsidRDefault="00B30F9A" w:rsidP="00BA7E02">
            <w:pPr>
              <w:rPr>
                <w:rFonts w:ascii="Times New Roman" w:hAnsi="Times New Roman" w:cs="Times New Roman"/>
                <w:b/>
              </w:rPr>
            </w:pPr>
            <w:r w:rsidRPr="00AD5C5C">
              <w:rPr>
                <w:rFonts w:ascii="Times New Roman" w:hAnsi="Times New Roman" w:cs="Times New Roman"/>
                <w:b/>
              </w:rPr>
              <w:t>110,56</w:t>
            </w:r>
          </w:p>
        </w:tc>
        <w:tc>
          <w:tcPr>
            <w:tcW w:w="1534" w:type="dxa"/>
            <w:shd w:val="clear" w:color="auto" w:fill="auto"/>
          </w:tcPr>
          <w:p w:rsidR="00B30F9A" w:rsidRPr="00AD5C5C" w:rsidRDefault="00B30F9A" w:rsidP="00BA7E02">
            <w:pPr>
              <w:rPr>
                <w:rFonts w:ascii="Times New Roman" w:hAnsi="Times New Roman" w:cs="Times New Roman"/>
                <w:b/>
              </w:rPr>
            </w:pPr>
            <w:r w:rsidRPr="00AD5C5C">
              <w:rPr>
                <w:rFonts w:ascii="Times New Roman" w:hAnsi="Times New Roman" w:cs="Times New Roman"/>
                <w:b/>
              </w:rPr>
              <w:t>113,59</w:t>
            </w:r>
          </w:p>
        </w:tc>
        <w:tc>
          <w:tcPr>
            <w:tcW w:w="1500" w:type="dxa"/>
            <w:shd w:val="clear" w:color="auto" w:fill="auto"/>
          </w:tcPr>
          <w:p w:rsidR="00B30F9A" w:rsidRPr="00AD5C5C" w:rsidRDefault="00B30F9A" w:rsidP="00BA7E02">
            <w:pPr>
              <w:rPr>
                <w:rFonts w:ascii="Times New Roman" w:hAnsi="Times New Roman" w:cs="Times New Roman"/>
                <w:b/>
              </w:rPr>
            </w:pPr>
            <w:r w:rsidRPr="00AD5C5C">
              <w:rPr>
                <w:rFonts w:ascii="Times New Roman" w:hAnsi="Times New Roman" w:cs="Times New Roman"/>
                <w:b/>
              </w:rPr>
              <w:t>119,21</w:t>
            </w:r>
          </w:p>
        </w:tc>
        <w:tc>
          <w:tcPr>
            <w:tcW w:w="1440" w:type="dxa"/>
          </w:tcPr>
          <w:p w:rsidR="00B30F9A" w:rsidRPr="00AD5C5C" w:rsidRDefault="00B30F9A" w:rsidP="00BA7E02">
            <w:pPr>
              <w:rPr>
                <w:rFonts w:ascii="Times New Roman" w:hAnsi="Times New Roman" w:cs="Times New Roman"/>
                <w:b/>
              </w:rPr>
            </w:pPr>
            <w:r>
              <w:rPr>
                <w:rFonts w:ascii="Times New Roman" w:hAnsi="Times New Roman" w:cs="Times New Roman"/>
                <w:b/>
              </w:rPr>
              <w:t>95,61</w:t>
            </w:r>
          </w:p>
        </w:tc>
      </w:tr>
    </w:tbl>
    <w:p w:rsidR="00BA7E02" w:rsidRPr="00AD5C5C" w:rsidRDefault="00BA7E02" w:rsidP="00BA7E02">
      <w:pPr>
        <w:rPr>
          <w:rFonts w:ascii="Times New Roman" w:hAnsi="Times New Roman" w:cs="Times New Roman"/>
          <w:b/>
          <w:color w:val="000000"/>
        </w:rPr>
      </w:pPr>
    </w:p>
    <w:p w:rsidR="00BA7E02" w:rsidRPr="00AD5C5C" w:rsidRDefault="00BA7E02" w:rsidP="00BA7E02">
      <w:pPr>
        <w:rPr>
          <w:rFonts w:ascii="Times New Roman" w:hAnsi="Times New Roman" w:cs="Times New Roman"/>
          <w:b/>
          <w:color w:val="000000"/>
        </w:rPr>
      </w:pPr>
      <w:r w:rsidRPr="00AD5C5C">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-14605</wp:posOffset>
            </wp:positionH>
            <wp:positionV relativeFrom="paragraph">
              <wp:posOffset>85090</wp:posOffset>
            </wp:positionV>
            <wp:extent cx="4505325" cy="2200275"/>
            <wp:effectExtent l="19050" t="0" r="9525" b="0"/>
            <wp:wrapTight wrapText="bothSides">
              <wp:wrapPolygon edited="0">
                <wp:start x="-91" y="0"/>
                <wp:lineTo x="-91" y="21506"/>
                <wp:lineTo x="21646" y="21506"/>
                <wp:lineTo x="21646" y="0"/>
                <wp:lineTo x="-91" y="0"/>
              </wp:wrapPolygon>
            </wp:wrapTight>
            <wp:docPr id="3" name="Obj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BA7E02" w:rsidRPr="00AD5C5C" w:rsidRDefault="00BA7E02" w:rsidP="00BA7E02">
      <w:pPr>
        <w:rPr>
          <w:rFonts w:ascii="Times New Roman" w:hAnsi="Times New Roman" w:cs="Times New Roman"/>
          <w:b/>
          <w:color w:val="000000"/>
        </w:rPr>
      </w:pPr>
    </w:p>
    <w:p w:rsidR="00BA7E02" w:rsidRPr="00AD5C5C" w:rsidRDefault="00BA7E02" w:rsidP="00BA7E02">
      <w:pPr>
        <w:rPr>
          <w:rFonts w:ascii="Times New Roman" w:hAnsi="Times New Roman" w:cs="Times New Roman"/>
          <w:b/>
          <w:color w:val="000000"/>
        </w:rPr>
      </w:pPr>
    </w:p>
    <w:p w:rsidR="00BA7E02" w:rsidRPr="00AD5C5C" w:rsidRDefault="00BA7E02" w:rsidP="00BA7E02">
      <w:pPr>
        <w:rPr>
          <w:rFonts w:ascii="Times New Roman" w:hAnsi="Times New Roman" w:cs="Times New Roman"/>
          <w:b/>
          <w:color w:val="000000"/>
        </w:rPr>
      </w:pPr>
    </w:p>
    <w:p w:rsidR="00BA7E02" w:rsidRPr="00AD5C5C" w:rsidRDefault="00BA7E02" w:rsidP="00BA7E02">
      <w:pPr>
        <w:rPr>
          <w:rFonts w:ascii="Times New Roman" w:hAnsi="Times New Roman" w:cs="Times New Roman"/>
          <w:b/>
          <w:color w:val="000000"/>
        </w:rPr>
      </w:pPr>
    </w:p>
    <w:p w:rsidR="00BA7E02" w:rsidRPr="00AD5C5C" w:rsidRDefault="00BA7E02" w:rsidP="00BA7E02">
      <w:pPr>
        <w:rPr>
          <w:rFonts w:ascii="Times New Roman" w:hAnsi="Times New Roman" w:cs="Times New Roman"/>
          <w:b/>
          <w:color w:val="000000"/>
        </w:rPr>
      </w:pPr>
    </w:p>
    <w:p w:rsidR="00BA7E02" w:rsidRPr="00AD5C5C" w:rsidRDefault="00BA7E02" w:rsidP="00BA7E02">
      <w:pPr>
        <w:rPr>
          <w:rFonts w:ascii="Times New Roman" w:hAnsi="Times New Roman" w:cs="Times New Roman"/>
          <w:b/>
          <w:color w:val="000000"/>
        </w:rPr>
      </w:pPr>
    </w:p>
    <w:p w:rsidR="00BA7E02" w:rsidRPr="00AD5C5C" w:rsidRDefault="00BA7E02" w:rsidP="00BA7E02">
      <w:pPr>
        <w:rPr>
          <w:rFonts w:ascii="Times New Roman" w:hAnsi="Times New Roman" w:cs="Times New Roman"/>
          <w:b/>
          <w:color w:val="0070C0"/>
        </w:rPr>
      </w:pPr>
    </w:p>
    <w:p w:rsidR="00BA7E02" w:rsidRPr="00AD5C5C" w:rsidRDefault="00BA7E02" w:rsidP="00BA7E02">
      <w:pPr>
        <w:rPr>
          <w:rFonts w:ascii="Times New Roman" w:hAnsi="Times New Roman" w:cs="Times New Roman"/>
          <w:b/>
          <w:color w:val="0070C0"/>
        </w:rPr>
      </w:pPr>
    </w:p>
    <w:p w:rsidR="00BA7E02" w:rsidRPr="00AD5C5C" w:rsidRDefault="00BA7E02" w:rsidP="00BA7E02">
      <w:pPr>
        <w:rPr>
          <w:rFonts w:ascii="Times New Roman" w:hAnsi="Times New Roman" w:cs="Times New Roman"/>
          <w:b/>
          <w:color w:val="0070C0"/>
        </w:rPr>
      </w:pPr>
    </w:p>
    <w:p w:rsidR="00BA7E02" w:rsidRPr="00AD5C5C" w:rsidRDefault="00BA7E02" w:rsidP="00BA7E02">
      <w:pPr>
        <w:rPr>
          <w:rFonts w:ascii="Times New Roman" w:hAnsi="Times New Roman" w:cs="Times New Roman"/>
          <w:b/>
          <w:color w:val="0070C0"/>
        </w:rPr>
      </w:pPr>
    </w:p>
    <w:p w:rsidR="00BA7E02" w:rsidRPr="00AD5C5C" w:rsidRDefault="002C0ABB" w:rsidP="00BA7E02">
      <w:pPr>
        <w:rPr>
          <w:rFonts w:ascii="Times New Roman" w:hAnsi="Times New Roman" w:cs="Times New Roman"/>
          <w:b/>
          <w:color w:val="0070C0"/>
        </w:rPr>
      </w:pPr>
      <w:r>
        <w:rPr>
          <w:rFonts w:ascii="Times New Roman" w:hAnsi="Times New Roman" w:cs="Times New Roman"/>
          <w:b/>
          <w:noProof/>
          <w:color w:val="0070C0"/>
        </w:rPr>
        <w:lastRenderedPageBreak/>
        <w:drawing>
          <wp:inline distT="0" distB="0" distL="0" distR="0">
            <wp:extent cx="4629150" cy="2314575"/>
            <wp:effectExtent l="19050" t="0" r="190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7E02" w:rsidRDefault="00BA7E02" w:rsidP="00BA7E02">
      <w:pPr>
        <w:rPr>
          <w:rFonts w:ascii="Times New Roman" w:hAnsi="Times New Roman" w:cs="Times New Roman"/>
          <w:b/>
          <w:color w:val="0070C0"/>
        </w:rPr>
      </w:pPr>
    </w:p>
    <w:p w:rsidR="000D1DE4" w:rsidRPr="00AD5C5C" w:rsidRDefault="000D1DE4" w:rsidP="00BA7E02">
      <w:pPr>
        <w:rPr>
          <w:rFonts w:ascii="Times New Roman" w:hAnsi="Times New Roman" w:cs="Times New Roman"/>
          <w:b/>
          <w:color w:val="0070C0"/>
        </w:rPr>
      </w:pPr>
      <w:r>
        <w:rPr>
          <w:rFonts w:ascii="Times New Roman" w:hAnsi="Times New Roman" w:cs="Times New Roman"/>
          <w:b/>
          <w:noProof/>
          <w:color w:val="0070C0"/>
        </w:rPr>
        <w:drawing>
          <wp:inline distT="0" distB="0" distL="0" distR="0">
            <wp:extent cx="4629150" cy="2762250"/>
            <wp:effectExtent l="19050" t="0" r="1905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7E02" w:rsidRPr="00AD5C5C" w:rsidRDefault="00BA7E02" w:rsidP="00BA7E02">
      <w:pPr>
        <w:rPr>
          <w:rFonts w:ascii="Times New Roman" w:hAnsi="Times New Roman" w:cs="Times New Roman"/>
          <w:b/>
          <w:color w:val="0070C0"/>
        </w:rPr>
      </w:pPr>
    </w:p>
    <w:p w:rsidR="00BA7E02" w:rsidRPr="00AD5C5C" w:rsidRDefault="00F77253" w:rsidP="00BA7E02">
      <w:pPr>
        <w:rPr>
          <w:rFonts w:ascii="Times New Roman" w:hAnsi="Times New Roman" w:cs="Times New Roman"/>
          <w:b/>
          <w:color w:val="0070C0"/>
        </w:rPr>
      </w:pPr>
      <w:r>
        <w:rPr>
          <w:rFonts w:ascii="Times New Roman" w:hAnsi="Times New Roman" w:cs="Times New Roman"/>
          <w:b/>
          <w:noProof/>
          <w:color w:val="0070C0"/>
        </w:rPr>
        <w:drawing>
          <wp:inline distT="0" distB="0" distL="0" distR="0">
            <wp:extent cx="4629150" cy="2609850"/>
            <wp:effectExtent l="19050" t="0" r="1905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7E02" w:rsidRDefault="00BA7E02" w:rsidP="00FA35FE">
      <w:pPr>
        <w:pStyle w:val="Odsekzoznamu"/>
        <w:numPr>
          <w:ilvl w:val="0"/>
          <w:numId w:val="21"/>
        </w:numPr>
        <w:tabs>
          <w:tab w:val="left" w:pos="567"/>
        </w:tabs>
        <w:rPr>
          <w:b/>
          <w:u w:val="single"/>
        </w:rPr>
      </w:pPr>
      <w:r w:rsidRPr="00FA1D3F">
        <w:rPr>
          <w:b/>
        </w:rPr>
        <w:lastRenderedPageBreak/>
        <w:t>Výsledky hodnotenia a klasifikácie žiakov v školskom roku 202</w:t>
      </w:r>
      <w:r w:rsidR="00F77253" w:rsidRPr="00FA1D3F">
        <w:rPr>
          <w:b/>
        </w:rPr>
        <w:t>2</w:t>
      </w:r>
      <w:r w:rsidRPr="00FA1D3F">
        <w:rPr>
          <w:b/>
        </w:rPr>
        <w:t>/</w:t>
      </w:r>
      <w:r w:rsidR="00F77253" w:rsidRPr="00FA1D3F">
        <w:rPr>
          <w:b/>
        </w:rPr>
        <w:t>2023</w:t>
      </w:r>
      <w:r w:rsidRPr="00FA1D3F">
        <w:rPr>
          <w:b/>
        </w:rPr>
        <w:t xml:space="preserve"> v študijných odboroch  s dĺžkou štúdia 4 roky v </w:t>
      </w:r>
      <w:r w:rsidRPr="00FA1D3F">
        <w:rPr>
          <w:b/>
          <w:u w:val="single"/>
        </w:rPr>
        <w:t>dennej forme štúdia</w:t>
      </w:r>
    </w:p>
    <w:p w:rsidR="00FA1D3F" w:rsidRPr="00FA1D3F" w:rsidRDefault="00FA1D3F" w:rsidP="00FA1D3F">
      <w:pPr>
        <w:pStyle w:val="Odsekzoznamu"/>
        <w:tabs>
          <w:tab w:val="left" w:pos="567"/>
        </w:tabs>
        <w:rPr>
          <w:b/>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20"/>
        <w:gridCol w:w="677"/>
        <w:gridCol w:w="851"/>
        <w:gridCol w:w="708"/>
        <w:gridCol w:w="709"/>
        <w:gridCol w:w="567"/>
        <w:gridCol w:w="709"/>
        <w:gridCol w:w="709"/>
        <w:gridCol w:w="283"/>
        <w:gridCol w:w="851"/>
        <w:gridCol w:w="850"/>
        <w:gridCol w:w="567"/>
        <w:gridCol w:w="799"/>
      </w:tblGrid>
      <w:tr w:rsidR="00BA7E02" w:rsidRPr="00AD5C5C" w:rsidTr="00BA7E02">
        <w:trPr>
          <w:cantSplit/>
        </w:trPr>
        <w:tc>
          <w:tcPr>
            <w:tcW w:w="1728" w:type="dxa"/>
            <w:gridSpan w:val="2"/>
            <w:vMerge w:val="restart"/>
          </w:tcPr>
          <w:p w:rsidR="00BA7E02" w:rsidRPr="00AD5C5C" w:rsidRDefault="00BA7E02" w:rsidP="00BA7E02">
            <w:pPr>
              <w:rPr>
                <w:rFonts w:ascii="Times New Roman" w:hAnsi="Times New Roman" w:cs="Times New Roman"/>
                <w:b/>
                <w:i/>
              </w:rPr>
            </w:pPr>
          </w:p>
        </w:tc>
        <w:tc>
          <w:tcPr>
            <w:tcW w:w="5213" w:type="dxa"/>
            <w:gridSpan w:val="8"/>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prospech</w:t>
            </w:r>
          </w:p>
        </w:tc>
        <w:tc>
          <w:tcPr>
            <w:tcW w:w="3067" w:type="dxa"/>
            <w:gridSpan w:val="4"/>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 xml:space="preserve">vymeškané hodiny na žiaka </w:t>
            </w:r>
            <w:r w:rsidRPr="00AD5C5C">
              <w:rPr>
                <w:rFonts w:ascii="Times New Roman" w:hAnsi="Times New Roman" w:cs="Times New Roman"/>
                <w:b/>
                <w:u w:val="single"/>
              </w:rPr>
              <w:t>za šk. rok</w:t>
            </w:r>
          </w:p>
        </w:tc>
      </w:tr>
      <w:tr w:rsidR="00BA7E02" w:rsidRPr="00AD5C5C" w:rsidTr="00BA7E02">
        <w:trPr>
          <w:cantSplit/>
        </w:trPr>
        <w:tc>
          <w:tcPr>
            <w:tcW w:w="1728" w:type="dxa"/>
            <w:gridSpan w:val="2"/>
            <w:vMerge/>
          </w:tcPr>
          <w:p w:rsidR="00BA7E02" w:rsidRPr="00AD5C5C" w:rsidRDefault="00BA7E02" w:rsidP="00BA7E02">
            <w:pPr>
              <w:rPr>
                <w:rFonts w:ascii="Times New Roman" w:hAnsi="Times New Roman" w:cs="Times New Roman"/>
              </w:rPr>
            </w:pPr>
          </w:p>
        </w:tc>
        <w:tc>
          <w:tcPr>
            <w:tcW w:w="1528" w:type="dxa"/>
            <w:gridSpan w:val="2"/>
            <w:vAlign w:val="center"/>
          </w:tcPr>
          <w:p w:rsidR="00BA7E02" w:rsidRPr="00AD5C5C" w:rsidRDefault="00BA7E02" w:rsidP="00BA7E02">
            <w:pPr>
              <w:jc w:val="center"/>
              <w:rPr>
                <w:rFonts w:ascii="Times New Roman" w:hAnsi="Times New Roman" w:cs="Times New Roman"/>
                <w:b/>
                <w:sz w:val="16"/>
                <w:szCs w:val="16"/>
              </w:rPr>
            </w:pPr>
            <w:r w:rsidRPr="00AD5C5C">
              <w:rPr>
                <w:rFonts w:ascii="Times New Roman" w:hAnsi="Times New Roman" w:cs="Times New Roman"/>
                <w:b/>
                <w:sz w:val="16"/>
                <w:szCs w:val="16"/>
              </w:rPr>
              <w:t>s vyznamenaním</w:t>
            </w:r>
          </w:p>
        </w:tc>
        <w:tc>
          <w:tcPr>
            <w:tcW w:w="1417" w:type="dxa"/>
            <w:gridSpan w:val="2"/>
            <w:vAlign w:val="center"/>
          </w:tcPr>
          <w:p w:rsidR="00BA7E02" w:rsidRPr="00AD5C5C" w:rsidRDefault="00BA7E02" w:rsidP="00BA7E02">
            <w:pPr>
              <w:jc w:val="center"/>
              <w:rPr>
                <w:rFonts w:ascii="Times New Roman" w:hAnsi="Times New Roman" w:cs="Times New Roman"/>
                <w:b/>
                <w:sz w:val="16"/>
                <w:szCs w:val="16"/>
              </w:rPr>
            </w:pPr>
            <w:r w:rsidRPr="00AD5C5C">
              <w:rPr>
                <w:rFonts w:ascii="Times New Roman" w:hAnsi="Times New Roman" w:cs="Times New Roman"/>
                <w:b/>
                <w:sz w:val="16"/>
                <w:szCs w:val="16"/>
              </w:rPr>
              <w:t>veľmi</w:t>
            </w:r>
          </w:p>
          <w:p w:rsidR="00BA7E02" w:rsidRPr="00AD5C5C" w:rsidRDefault="00BA7E02" w:rsidP="00BA7E02">
            <w:pPr>
              <w:jc w:val="center"/>
              <w:rPr>
                <w:rFonts w:ascii="Times New Roman" w:hAnsi="Times New Roman" w:cs="Times New Roman"/>
                <w:sz w:val="16"/>
                <w:szCs w:val="16"/>
              </w:rPr>
            </w:pPr>
            <w:r w:rsidRPr="00AD5C5C">
              <w:rPr>
                <w:rFonts w:ascii="Times New Roman" w:hAnsi="Times New Roman" w:cs="Times New Roman"/>
                <w:b/>
                <w:sz w:val="16"/>
                <w:szCs w:val="16"/>
              </w:rPr>
              <w:t>dobre</w:t>
            </w:r>
          </w:p>
        </w:tc>
        <w:tc>
          <w:tcPr>
            <w:tcW w:w="1276" w:type="dxa"/>
            <w:gridSpan w:val="2"/>
            <w:vAlign w:val="center"/>
          </w:tcPr>
          <w:p w:rsidR="00BA7E02" w:rsidRPr="00AD5C5C" w:rsidRDefault="00BA7E02" w:rsidP="00BA7E02">
            <w:pPr>
              <w:jc w:val="center"/>
              <w:rPr>
                <w:rFonts w:ascii="Times New Roman" w:hAnsi="Times New Roman" w:cs="Times New Roman"/>
                <w:b/>
                <w:sz w:val="16"/>
                <w:szCs w:val="16"/>
              </w:rPr>
            </w:pPr>
            <w:r w:rsidRPr="00AD5C5C">
              <w:rPr>
                <w:rFonts w:ascii="Times New Roman" w:hAnsi="Times New Roman" w:cs="Times New Roman"/>
                <w:b/>
                <w:sz w:val="16"/>
                <w:szCs w:val="16"/>
              </w:rPr>
              <w:t>prospeli</w:t>
            </w:r>
          </w:p>
        </w:tc>
        <w:tc>
          <w:tcPr>
            <w:tcW w:w="992" w:type="dxa"/>
            <w:gridSpan w:val="2"/>
            <w:vAlign w:val="center"/>
          </w:tcPr>
          <w:p w:rsidR="00BA7E02" w:rsidRPr="00AD5C5C" w:rsidRDefault="00BA7E02" w:rsidP="00BA7E02">
            <w:pPr>
              <w:jc w:val="center"/>
              <w:rPr>
                <w:rFonts w:ascii="Times New Roman" w:hAnsi="Times New Roman" w:cs="Times New Roman"/>
                <w:b/>
                <w:sz w:val="16"/>
                <w:szCs w:val="16"/>
              </w:rPr>
            </w:pPr>
            <w:r w:rsidRPr="00AD5C5C">
              <w:rPr>
                <w:rFonts w:ascii="Times New Roman" w:hAnsi="Times New Roman" w:cs="Times New Roman"/>
                <w:b/>
                <w:sz w:val="16"/>
                <w:szCs w:val="16"/>
              </w:rPr>
              <w:t>neprospeli</w:t>
            </w:r>
          </w:p>
        </w:tc>
        <w:tc>
          <w:tcPr>
            <w:tcW w:w="1701" w:type="dxa"/>
            <w:gridSpan w:val="2"/>
            <w:vAlign w:val="center"/>
          </w:tcPr>
          <w:p w:rsidR="00BA7E02" w:rsidRPr="00AD5C5C" w:rsidRDefault="00BA7E02" w:rsidP="00BA7E02">
            <w:pPr>
              <w:jc w:val="center"/>
              <w:rPr>
                <w:rFonts w:ascii="Times New Roman" w:hAnsi="Times New Roman" w:cs="Times New Roman"/>
                <w:b/>
                <w:sz w:val="16"/>
                <w:szCs w:val="16"/>
              </w:rPr>
            </w:pPr>
            <w:r w:rsidRPr="00AD5C5C">
              <w:rPr>
                <w:rFonts w:ascii="Times New Roman" w:hAnsi="Times New Roman" w:cs="Times New Roman"/>
                <w:b/>
                <w:sz w:val="16"/>
                <w:szCs w:val="16"/>
              </w:rPr>
              <w:t>osprav.</w:t>
            </w:r>
          </w:p>
        </w:tc>
        <w:tc>
          <w:tcPr>
            <w:tcW w:w="1366" w:type="dxa"/>
            <w:gridSpan w:val="2"/>
            <w:vAlign w:val="center"/>
          </w:tcPr>
          <w:p w:rsidR="00BA7E02" w:rsidRPr="00AD5C5C" w:rsidRDefault="00BA7E02" w:rsidP="00BA7E02">
            <w:pPr>
              <w:jc w:val="center"/>
              <w:rPr>
                <w:rFonts w:ascii="Times New Roman" w:hAnsi="Times New Roman" w:cs="Times New Roman"/>
                <w:b/>
                <w:sz w:val="16"/>
                <w:szCs w:val="16"/>
              </w:rPr>
            </w:pPr>
            <w:r w:rsidRPr="00AD5C5C">
              <w:rPr>
                <w:rFonts w:ascii="Times New Roman" w:hAnsi="Times New Roman" w:cs="Times New Roman"/>
                <w:b/>
                <w:sz w:val="16"/>
                <w:szCs w:val="16"/>
              </w:rPr>
              <w:t>neosprav.</w:t>
            </w:r>
          </w:p>
        </w:tc>
      </w:tr>
      <w:tr w:rsidR="00BA7E02" w:rsidRPr="00AD5C5C" w:rsidTr="00BA7E02">
        <w:tc>
          <w:tcPr>
            <w:tcW w:w="10008" w:type="dxa"/>
            <w:gridSpan w:val="14"/>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Študijné odbory</w:t>
            </w:r>
          </w:p>
        </w:tc>
      </w:tr>
      <w:tr w:rsidR="00BA7E02" w:rsidRPr="00AD5C5C" w:rsidTr="00BA7E02">
        <w:trPr>
          <w:cantSplit/>
          <w:trHeight w:val="1134"/>
        </w:trPr>
        <w:tc>
          <w:tcPr>
            <w:tcW w:w="1008" w:type="dxa"/>
          </w:tcPr>
          <w:p w:rsidR="00BA7E02" w:rsidRPr="00AD5C5C" w:rsidRDefault="00BA7E02" w:rsidP="00BA7E02">
            <w:pPr>
              <w:rPr>
                <w:rFonts w:ascii="Times New Roman" w:hAnsi="Times New Roman" w:cs="Times New Roman"/>
                <w:b/>
              </w:rPr>
            </w:pPr>
            <w:r w:rsidRPr="00AD5C5C">
              <w:rPr>
                <w:rFonts w:ascii="Times New Roman" w:hAnsi="Times New Roman" w:cs="Times New Roman"/>
                <w:b/>
              </w:rPr>
              <w:t>ročník</w:t>
            </w:r>
          </w:p>
        </w:tc>
        <w:tc>
          <w:tcPr>
            <w:tcW w:w="720" w:type="dxa"/>
          </w:tcPr>
          <w:p w:rsidR="00BA7E02" w:rsidRPr="00AD5C5C" w:rsidRDefault="00BA7E02" w:rsidP="00BA7E02">
            <w:pPr>
              <w:rPr>
                <w:rFonts w:ascii="Times New Roman" w:hAnsi="Times New Roman" w:cs="Times New Roman"/>
                <w:b/>
                <w:sz w:val="16"/>
                <w:szCs w:val="16"/>
              </w:rPr>
            </w:pPr>
            <w:r w:rsidRPr="00AD5C5C">
              <w:rPr>
                <w:rFonts w:ascii="Times New Roman" w:hAnsi="Times New Roman" w:cs="Times New Roman"/>
                <w:b/>
                <w:sz w:val="16"/>
                <w:szCs w:val="16"/>
              </w:rPr>
              <w:t>Počet žiakov spolu</w:t>
            </w:r>
          </w:p>
        </w:tc>
        <w:tc>
          <w:tcPr>
            <w:tcW w:w="677" w:type="dxa"/>
            <w:shd w:val="clear" w:color="auto" w:fill="auto"/>
          </w:tcPr>
          <w:p w:rsidR="00BA7E02" w:rsidRPr="00AD5C5C" w:rsidRDefault="00BA7E02" w:rsidP="00BA7E02">
            <w:pPr>
              <w:jc w:val="center"/>
              <w:rPr>
                <w:rFonts w:ascii="Times New Roman" w:hAnsi="Times New Roman" w:cs="Times New Roman"/>
                <w:sz w:val="16"/>
                <w:szCs w:val="16"/>
              </w:rPr>
            </w:pPr>
            <w:r w:rsidRPr="00AD5C5C">
              <w:rPr>
                <w:rFonts w:ascii="Times New Roman" w:hAnsi="Times New Roman" w:cs="Times New Roman"/>
                <w:sz w:val="16"/>
                <w:szCs w:val="16"/>
              </w:rPr>
              <w:t>Počet žiakov</w:t>
            </w:r>
          </w:p>
        </w:tc>
        <w:tc>
          <w:tcPr>
            <w:tcW w:w="851" w:type="dxa"/>
            <w:shd w:val="clear" w:color="auto" w:fill="auto"/>
          </w:tcPr>
          <w:p w:rsidR="00BA7E02" w:rsidRPr="00AD5C5C" w:rsidRDefault="00BA7E02" w:rsidP="00BA7E02">
            <w:pPr>
              <w:jc w:val="center"/>
              <w:rPr>
                <w:rFonts w:ascii="Times New Roman" w:hAnsi="Times New Roman" w:cs="Times New Roman"/>
                <w:sz w:val="16"/>
                <w:szCs w:val="16"/>
              </w:rPr>
            </w:pPr>
            <w:r w:rsidRPr="00AD5C5C">
              <w:rPr>
                <w:rFonts w:ascii="Times New Roman" w:hAnsi="Times New Roman" w:cs="Times New Roman"/>
                <w:sz w:val="16"/>
                <w:szCs w:val="16"/>
              </w:rPr>
              <w:t>%</w:t>
            </w:r>
          </w:p>
        </w:tc>
        <w:tc>
          <w:tcPr>
            <w:tcW w:w="708" w:type="dxa"/>
            <w:shd w:val="clear" w:color="auto" w:fill="auto"/>
          </w:tcPr>
          <w:p w:rsidR="00BA7E02" w:rsidRPr="00AD5C5C" w:rsidRDefault="00BA7E02" w:rsidP="00BA7E02">
            <w:pPr>
              <w:jc w:val="center"/>
              <w:rPr>
                <w:rFonts w:ascii="Times New Roman" w:hAnsi="Times New Roman" w:cs="Times New Roman"/>
                <w:sz w:val="16"/>
                <w:szCs w:val="16"/>
              </w:rPr>
            </w:pPr>
            <w:r w:rsidRPr="00AD5C5C">
              <w:rPr>
                <w:rFonts w:ascii="Times New Roman" w:hAnsi="Times New Roman" w:cs="Times New Roman"/>
                <w:sz w:val="16"/>
                <w:szCs w:val="16"/>
              </w:rPr>
              <w:t>Počet žiakov</w:t>
            </w:r>
          </w:p>
        </w:tc>
        <w:tc>
          <w:tcPr>
            <w:tcW w:w="709" w:type="dxa"/>
            <w:shd w:val="clear" w:color="auto" w:fill="auto"/>
          </w:tcPr>
          <w:p w:rsidR="00BA7E02" w:rsidRPr="00AD5C5C" w:rsidRDefault="00BA7E02" w:rsidP="00BA7E02">
            <w:pPr>
              <w:jc w:val="center"/>
              <w:rPr>
                <w:rFonts w:ascii="Times New Roman" w:hAnsi="Times New Roman" w:cs="Times New Roman"/>
                <w:sz w:val="16"/>
                <w:szCs w:val="16"/>
              </w:rPr>
            </w:pPr>
            <w:r w:rsidRPr="00AD5C5C">
              <w:rPr>
                <w:rFonts w:ascii="Times New Roman" w:hAnsi="Times New Roman" w:cs="Times New Roman"/>
                <w:sz w:val="16"/>
                <w:szCs w:val="16"/>
              </w:rPr>
              <w:t>%</w:t>
            </w:r>
          </w:p>
        </w:tc>
        <w:tc>
          <w:tcPr>
            <w:tcW w:w="567" w:type="dxa"/>
            <w:shd w:val="clear" w:color="auto" w:fill="auto"/>
          </w:tcPr>
          <w:p w:rsidR="00BA7E02" w:rsidRPr="00AD5C5C" w:rsidRDefault="00BA7E02" w:rsidP="00BA7E02">
            <w:pPr>
              <w:jc w:val="center"/>
              <w:rPr>
                <w:rFonts w:ascii="Times New Roman" w:hAnsi="Times New Roman" w:cs="Times New Roman"/>
                <w:sz w:val="16"/>
                <w:szCs w:val="16"/>
              </w:rPr>
            </w:pPr>
            <w:r w:rsidRPr="00AD5C5C">
              <w:rPr>
                <w:rFonts w:ascii="Times New Roman" w:hAnsi="Times New Roman" w:cs="Times New Roman"/>
                <w:sz w:val="16"/>
                <w:szCs w:val="16"/>
              </w:rPr>
              <w:t>Počet žiakov</w:t>
            </w:r>
          </w:p>
        </w:tc>
        <w:tc>
          <w:tcPr>
            <w:tcW w:w="709" w:type="dxa"/>
            <w:shd w:val="clear" w:color="auto" w:fill="auto"/>
          </w:tcPr>
          <w:p w:rsidR="00BA7E02" w:rsidRPr="00AD5C5C" w:rsidRDefault="00BA7E02" w:rsidP="00BA7E02">
            <w:pPr>
              <w:jc w:val="center"/>
              <w:rPr>
                <w:rFonts w:ascii="Times New Roman" w:hAnsi="Times New Roman" w:cs="Times New Roman"/>
                <w:sz w:val="16"/>
                <w:szCs w:val="16"/>
              </w:rPr>
            </w:pPr>
            <w:r w:rsidRPr="00AD5C5C">
              <w:rPr>
                <w:rFonts w:ascii="Times New Roman" w:hAnsi="Times New Roman" w:cs="Times New Roman"/>
                <w:sz w:val="16"/>
                <w:szCs w:val="16"/>
              </w:rPr>
              <w:t>%</w:t>
            </w:r>
          </w:p>
        </w:tc>
        <w:tc>
          <w:tcPr>
            <w:tcW w:w="709" w:type="dxa"/>
            <w:shd w:val="clear" w:color="auto" w:fill="auto"/>
          </w:tcPr>
          <w:p w:rsidR="00BA7E02" w:rsidRPr="00AD5C5C" w:rsidRDefault="00BA7E02" w:rsidP="00BA7E02">
            <w:pPr>
              <w:jc w:val="center"/>
              <w:rPr>
                <w:rFonts w:ascii="Times New Roman" w:hAnsi="Times New Roman" w:cs="Times New Roman"/>
                <w:sz w:val="16"/>
                <w:szCs w:val="16"/>
              </w:rPr>
            </w:pPr>
            <w:r w:rsidRPr="00AD5C5C">
              <w:rPr>
                <w:rFonts w:ascii="Times New Roman" w:hAnsi="Times New Roman" w:cs="Times New Roman"/>
                <w:sz w:val="16"/>
                <w:szCs w:val="16"/>
              </w:rPr>
              <w:t>Počet žiakov</w:t>
            </w:r>
          </w:p>
        </w:tc>
        <w:tc>
          <w:tcPr>
            <w:tcW w:w="283" w:type="dxa"/>
            <w:shd w:val="clear" w:color="auto" w:fill="auto"/>
          </w:tcPr>
          <w:p w:rsidR="00BA7E02" w:rsidRPr="00AD5C5C" w:rsidRDefault="00BA7E02" w:rsidP="00BA7E02">
            <w:pPr>
              <w:jc w:val="center"/>
              <w:rPr>
                <w:rFonts w:ascii="Times New Roman" w:hAnsi="Times New Roman" w:cs="Times New Roman"/>
                <w:sz w:val="16"/>
                <w:szCs w:val="16"/>
              </w:rPr>
            </w:pPr>
            <w:r w:rsidRPr="00AD5C5C">
              <w:rPr>
                <w:rFonts w:ascii="Times New Roman" w:hAnsi="Times New Roman" w:cs="Times New Roman"/>
                <w:sz w:val="16"/>
                <w:szCs w:val="16"/>
              </w:rPr>
              <w:t>%</w:t>
            </w:r>
          </w:p>
        </w:tc>
        <w:tc>
          <w:tcPr>
            <w:tcW w:w="851" w:type="dxa"/>
            <w:shd w:val="clear" w:color="auto" w:fill="auto"/>
            <w:textDirection w:val="btLr"/>
          </w:tcPr>
          <w:p w:rsidR="00BA7E02" w:rsidRPr="00AD5C5C" w:rsidRDefault="00BA7E02" w:rsidP="00BA7E02">
            <w:pPr>
              <w:ind w:left="113" w:right="113"/>
              <w:jc w:val="center"/>
              <w:rPr>
                <w:rFonts w:ascii="Times New Roman" w:hAnsi="Times New Roman" w:cs="Times New Roman"/>
                <w:sz w:val="16"/>
                <w:szCs w:val="16"/>
              </w:rPr>
            </w:pPr>
            <w:r w:rsidRPr="00AD5C5C">
              <w:rPr>
                <w:rFonts w:ascii="Times New Roman" w:hAnsi="Times New Roman" w:cs="Times New Roman"/>
                <w:sz w:val="16"/>
                <w:szCs w:val="16"/>
              </w:rPr>
              <w:t>Počet hodín</w:t>
            </w:r>
          </w:p>
        </w:tc>
        <w:tc>
          <w:tcPr>
            <w:tcW w:w="850" w:type="dxa"/>
            <w:shd w:val="clear" w:color="auto" w:fill="auto"/>
            <w:textDirection w:val="btLr"/>
          </w:tcPr>
          <w:p w:rsidR="00BA7E02" w:rsidRPr="00AD5C5C" w:rsidRDefault="00BA7E02" w:rsidP="00BA7E02">
            <w:pPr>
              <w:ind w:left="113" w:right="113"/>
              <w:jc w:val="center"/>
              <w:rPr>
                <w:rFonts w:ascii="Times New Roman" w:hAnsi="Times New Roman" w:cs="Times New Roman"/>
                <w:sz w:val="16"/>
                <w:szCs w:val="16"/>
              </w:rPr>
            </w:pPr>
            <w:r w:rsidRPr="00AD5C5C">
              <w:rPr>
                <w:rFonts w:ascii="Times New Roman" w:hAnsi="Times New Roman" w:cs="Times New Roman"/>
                <w:sz w:val="16"/>
                <w:szCs w:val="16"/>
              </w:rPr>
              <w:t>Priemer na žiaka</w:t>
            </w:r>
          </w:p>
        </w:tc>
        <w:tc>
          <w:tcPr>
            <w:tcW w:w="567" w:type="dxa"/>
            <w:shd w:val="clear" w:color="auto" w:fill="auto"/>
            <w:textDirection w:val="btLr"/>
          </w:tcPr>
          <w:p w:rsidR="00BA7E02" w:rsidRPr="00AD5C5C" w:rsidRDefault="00BA7E02" w:rsidP="00BA7E02">
            <w:pPr>
              <w:ind w:left="113" w:right="113"/>
              <w:jc w:val="center"/>
              <w:rPr>
                <w:rFonts w:ascii="Times New Roman" w:hAnsi="Times New Roman" w:cs="Times New Roman"/>
                <w:sz w:val="16"/>
                <w:szCs w:val="16"/>
              </w:rPr>
            </w:pPr>
            <w:r w:rsidRPr="00AD5C5C">
              <w:rPr>
                <w:rFonts w:ascii="Times New Roman" w:hAnsi="Times New Roman" w:cs="Times New Roman"/>
                <w:sz w:val="16"/>
                <w:szCs w:val="16"/>
              </w:rPr>
              <w:t>Počet hodín</w:t>
            </w:r>
          </w:p>
        </w:tc>
        <w:tc>
          <w:tcPr>
            <w:tcW w:w="799" w:type="dxa"/>
            <w:shd w:val="clear" w:color="auto" w:fill="auto"/>
            <w:textDirection w:val="btLr"/>
          </w:tcPr>
          <w:p w:rsidR="00BA7E02" w:rsidRPr="00AD5C5C" w:rsidRDefault="00BA7E02" w:rsidP="00BA7E02">
            <w:pPr>
              <w:ind w:left="113" w:right="113"/>
              <w:jc w:val="center"/>
              <w:rPr>
                <w:rFonts w:ascii="Times New Roman" w:hAnsi="Times New Roman" w:cs="Times New Roman"/>
                <w:sz w:val="16"/>
                <w:szCs w:val="16"/>
              </w:rPr>
            </w:pPr>
            <w:r w:rsidRPr="00AD5C5C">
              <w:rPr>
                <w:rFonts w:ascii="Times New Roman" w:hAnsi="Times New Roman" w:cs="Times New Roman"/>
                <w:sz w:val="16"/>
                <w:szCs w:val="16"/>
              </w:rPr>
              <w:t>Priemer na žiaka</w:t>
            </w:r>
          </w:p>
        </w:tc>
      </w:tr>
      <w:tr w:rsidR="00272F58" w:rsidRPr="00AD5C5C" w:rsidTr="00BA7E02">
        <w:tc>
          <w:tcPr>
            <w:tcW w:w="1008" w:type="dxa"/>
          </w:tcPr>
          <w:p w:rsidR="00272F58" w:rsidRPr="00AD5C5C" w:rsidRDefault="00272F58" w:rsidP="00BA7E02">
            <w:pPr>
              <w:rPr>
                <w:rFonts w:ascii="Times New Roman" w:hAnsi="Times New Roman" w:cs="Times New Roman"/>
                <w:b/>
                <w:sz w:val="20"/>
                <w:szCs w:val="20"/>
              </w:rPr>
            </w:pPr>
            <w:r w:rsidRPr="00AD5C5C">
              <w:rPr>
                <w:rFonts w:ascii="Times New Roman" w:hAnsi="Times New Roman" w:cs="Times New Roman"/>
                <w:b/>
                <w:sz w:val="20"/>
                <w:szCs w:val="20"/>
              </w:rPr>
              <w:t xml:space="preserve">1. </w:t>
            </w:r>
          </w:p>
        </w:tc>
        <w:tc>
          <w:tcPr>
            <w:tcW w:w="720" w:type="dxa"/>
          </w:tcPr>
          <w:p w:rsidR="00272F58" w:rsidRPr="00AD5C5C" w:rsidRDefault="00272F58" w:rsidP="007B53B8">
            <w:pPr>
              <w:jc w:val="center"/>
              <w:rPr>
                <w:rFonts w:ascii="Times New Roman" w:hAnsi="Times New Roman" w:cs="Times New Roman"/>
                <w:b/>
                <w:sz w:val="20"/>
                <w:szCs w:val="20"/>
              </w:rPr>
            </w:pPr>
            <w:r>
              <w:rPr>
                <w:rFonts w:ascii="Times New Roman" w:hAnsi="Times New Roman" w:cs="Times New Roman"/>
                <w:b/>
                <w:sz w:val="20"/>
                <w:szCs w:val="20"/>
              </w:rPr>
              <w:t>14</w:t>
            </w:r>
          </w:p>
        </w:tc>
        <w:tc>
          <w:tcPr>
            <w:tcW w:w="677"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14,29</w:t>
            </w:r>
          </w:p>
        </w:tc>
        <w:tc>
          <w:tcPr>
            <w:tcW w:w="708"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shd w:val="clear" w:color="auto" w:fill="auto"/>
          </w:tcPr>
          <w:p w:rsidR="00272F58" w:rsidRPr="00AD5C5C" w:rsidRDefault="00272F58" w:rsidP="00272F58">
            <w:pPr>
              <w:rPr>
                <w:rFonts w:ascii="Times New Roman" w:hAnsi="Times New Roman" w:cs="Times New Roman"/>
                <w:sz w:val="20"/>
                <w:szCs w:val="20"/>
              </w:rPr>
            </w:pPr>
            <w:r>
              <w:rPr>
                <w:rFonts w:ascii="Times New Roman" w:hAnsi="Times New Roman" w:cs="Times New Roman"/>
                <w:sz w:val="20"/>
                <w:szCs w:val="20"/>
              </w:rPr>
              <w:t>21,43</w:t>
            </w:r>
          </w:p>
        </w:tc>
        <w:tc>
          <w:tcPr>
            <w:tcW w:w="567"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64,29</w:t>
            </w:r>
          </w:p>
        </w:tc>
        <w:tc>
          <w:tcPr>
            <w:tcW w:w="709" w:type="dxa"/>
            <w:shd w:val="clear" w:color="auto" w:fill="auto"/>
          </w:tcPr>
          <w:p w:rsidR="00272F58" w:rsidRPr="00AD5C5C" w:rsidRDefault="00272F58"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283" w:type="dxa"/>
            <w:shd w:val="clear" w:color="auto" w:fill="auto"/>
          </w:tcPr>
          <w:p w:rsidR="00272F58" w:rsidRPr="00AD5C5C" w:rsidRDefault="00272F58"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851"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2517</w:t>
            </w:r>
          </w:p>
        </w:tc>
        <w:tc>
          <w:tcPr>
            <w:tcW w:w="850" w:type="dxa"/>
            <w:shd w:val="clear" w:color="auto" w:fill="auto"/>
          </w:tcPr>
          <w:p w:rsidR="00272F58" w:rsidRPr="00AD5C5C" w:rsidRDefault="002A1DE0" w:rsidP="002A1DE0">
            <w:pPr>
              <w:rPr>
                <w:rFonts w:ascii="Times New Roman" w:hAnsi="Times New Roman" w:cs="Times New Roman"/>
                <w:sz w:val="20"/>
                <w:szCs w:val="20"/>
              </w:rPr>
            </w:pPr>
            <w:r>
              <w:rPr>
                <w:rFonts w:ascii="Times New Roman" w:hAnsi="Times New Roman" w:cs="Times New Roman"/>
                <w:sz w:val="20"/>
                <w:szCs w:val="20"/>
              </w:rPr>
              <w:t>179,79</w:t>
            </w:r>
          </w:p>
        </w:tc>
        <w:tc>
          <w:tcPr>
            <w:tcW w:w="567" w:type="dxa"/>
            <w:shd w:val="clear" w:color="auto" w:fill="auto"/>
          </w:tcPr>
          <w:p w:rsidR="00272F58" w:rsidRPr="00AD5C5C" w:rsidRDefault="00272F58" w:rsidP="00FA1D3F">
            <w:pPr>
              <w:jc w:val="center"/>
              <w:rPr>
                <w:rFonts w:ascii="Times New Roman" w:hAnsi="Times New Roman" w:cs="Times New Roman"/>
                <w:sz w:val="20"/>
                <w:szCs w:val="20"/>
              </w:rPr>
            </w:pPr>
            <w:r>
              <w:rPr>
                <w:rFonts w:ascii="Times New Roman" w:hAnsi="Times New Roman" w:cs="Times New Roman"/>
                <w:sz w:val="20"/>
                <w:szCs w:val="20"/>
              </w:rPr>
              <w:t>24</w:t>
            </w:r>
          </w:p>
        </w:tc>
        <w:tc>
          <w:tcPr>
            <w:tcW w:w="799" w:type="dxa"/>
            <w:shd w:val="clear" w:color="auto" w:fill="auto"/>
          </w:tcPr>
          <w:p w:rsidR="00272F58" w:rsidRPr="00AD5C5C" w:rsidRDefault="002A1DE0" w:rsidP="00BA7E02">
            <w:pPr>
              <w:jc w:val="center"/>
              <w:rPr>
                <w:rFonts w:ascii="Times New Roman" w:hAnsi="Times New Roman" w:cs="Times New Roman"/>
                <w:sz w:val="20"/>
                <w:szCs w:val="20"/>
              </w:rPr>
            </w:pPr>
            <w:r>
              <w:rPr>
                <w:rFonts w:ascii="Times New Roman" w:hAnsi="Times New Roman" w:cs="Times New Roman"/>
                <w:sz w:val="20"/>
                <w:szCs w:val="20"/>
              </w:rPr>
              <w:t>1,71</w:t>
            </w:r>
          </w:p>
        </w:tc>
      </w:tr>
      <w:tr w:rsidR="00272F58" w:rsidRPr="00AD5C5C" w:rsidTr="00BA7E02">
        <w:tc>
          <w:tcPr>
            <w:tcW w:w="1008" w:type="dxa"/>
          </w:tcPr>
          <w:p w:rsidR="00272F58" w:rsidRPr="00AD5C5C" w:rsidRDefault="00272F58" w:rsidP="00BA7E02">
            <w:pPr>
              <w:rPr>
                <w:rFonts w:ascii="Times New Roman" w:hAnsi="Times New Roman" w:cs="Times New Roman"/>
                <w:sz w:val="20"/>
                <w:szCs w:val="20"/>
              </w:rPr>
            </w:pPr>
            <w:r w:rsidRPr="00AD5C5C">
              <w:rPr>
                <w:rFonts w:ascii="Times New Roman" w:hAnsi="Times New Roman" w:cs="Times New Roman"/>
                <w:b/>
                <w:sz w:val="20"/>
                <w:szCs w:val="20"/>
              </w:rPr>
              <w:t xml:space="preserve">2. </w:t>
            </w:r>
          </w:p>
        </w:tc>
        <w:tc>
          <w:tcPr>
            <w:tcW w:w="720" w:type="dxa"/>
          </w:tcPr>
          <w:p w:rsidR="00272F58" w:rsidRPr="00AD5C5C" w:rsidRDefault="00272F58" w:rsidP="007B53B8">
            <w:pPr>
              <w:jc w:val="center"/>
              <w:rPr>
                <w:rFonts w:ascii="Times New Roman" w:hAnsi="Times New Roman" w:cs="Times New Roman"/>
                <w:b/>
                <w:sz w:val="20"/>
                <w:szCs w:val="20"/>
              </w:rPr>
            </w:pPr>
            <w:r>
              <w:rPr>
                <w:rFonts w:ascii="Times New Roman" w:hAnsi="Times New Roman" w:cs="Times New Roman"/>
                <w:b/>
                <w:sz w:val="20"/>
                <w:szCs w:val="20"/>
              </w:rPr>
              <w:t>21</w:t>
            </w:r>
          </w:p>
        </w:tc>
        <w:tc>
          <w:tcPr>
            <w:tcW w:w="677"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9,52</w:t>
            </w:r>
          </w:p>
        </w:tc>
        <w:tc>
          <w:tcPr>
            <w:tcW w:w="708"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61,90</w:t>
            </w:r>
          </w:p>
        </w:tc>
        <w:tc>
          <w:tcPr>
            <w:tcW w:w="567"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28,58</w:t>
            </w:r>
          </w:p>
        </w:tc>
        <w:tc>
          <w:tcPr>
            <w:tcW w:w="709" w:type="dxa"/>
            <w:shd w:val="clear" w:color="auto" w:fill="auto"/>
          </w:tcPr>
          <w:p w:rsidR="00272F58" w:rsidRPr="00AD5C5C" w:rsidRDefault="00272F58"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283" w:type="dxa"/>
            <w:shd w:val="clear" w:color="auto" w:fill="auto"/>
          </w:tcPr>
          <w:p w:rsidR="00272F58" w:rsidRPr="00AD5C5C" w:rsidRDefault="00272F58"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851"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5186</w:t>
            </w:r>
          </w:p>
        </w:tc>
        <w:tc>
          <w:tcPr>
            <w:tcW w:w="850" w:type="dxa"/>
            <w:shd w:val="clear" w:color="auto" w:fill="auto"/>
          </w:tcPr>
          <w:p w:rsidR="00272F58" w:rsidRPr="00AD5C5C" w:rsidRDefault="002A1DE0" w:rsidP="00BA7E02">
            <w:pPr>
              <w:jc w:val="center"/>
              <w:rPr>
                <w:rFonts w:ascii="Times New Roman" w:hAnsi="Times New Roman" w:cs="Times New Roman"/>
                <w:sz w:val="20"/>
                <w:szCs w:val="20"/>
              </w:rPr>
            </w:pPr>
            <w:r>
              <w:rPr>
                <w:rFonts w:ascii="Times New Roman" w:hAnsi="Times New Roman" w:cs="Times New Roman"/>
                <w:sz w:val="20"/>
                <w:szCs w:val="20"/>
              </w:rPr>
              <w:t>235,73</w:t>
            </w:r>
          </w:p>
        </w:tc>
        <w:tc>
          <w:tcPr>
            <w:tcW w:w="567" w:type="dxa"/>
            <w:shd w:val="clear" w:color="auto" w:fill="auto"/>
          </w:tcPr>
          <w:p w:rsidR="00272F58" w:rsidRPr="00AD5C5C" w:rsidRDefault="00272F58" w:rsidP="00FA1D3F">
            <w:pPr>
              <w:jc w:val="center"/>
              <w:rPr>
                <w:rFonts w:ascii="Times New Roman" w:hAnsi="Times New Roman" w:cs="Times New Roman"/>
                <w:sz w:val="20"/>
                <w:szCs w:val="20"/>
              </w:rPr>
            </w:pPr>
            <w:r>
              <w:rPr>
                <w:rFonts w:ascii="Times New Roman" w:hAnsi="Times New Roman" w:cs="Times New Roman"/>
                <w:sz w:val="20"/>
                <w:szCs w:val="20"/>
              </w:rPr>
              <w:t>15</w:t>
            </w:r>
          </w:p>
        </w:tc>
        <w:tc>
          <w:tcPr>
            <w:tcW w:w="799" w:type="dxa"/>
            <w:shd w:val="clear" w:color="auto" w:fill="auto"/>
          </w:tcPr>
          <w:p w:rsidR="00272F58" w:rsidRPr="00AD5C5C" w:rsidRDefault="002A1DE0" w:rsidP="00BA7E02">
            <w:pPr>
              <w:jc w:val="center"/>
              <w:rPr>
                <w:rFonts w:ascii="Times New Roman" w:hAnsi="Times New Roman" w:cs="Times New Roman"/>
                <w:sz w:val="20"/>
                <w:szCs w:val="20"/>
              </w:rPr>
            </w:pPr>
            <w:r>
              <w:rPr>
                <w:rFonts w:ascii="Times New Roman" w:hAnsi="Times New Roman" w:cs="Times New Roman"/>
                <w:sz w:val="20"/>
                <w:szCs w:val="20"/>
              </w:rPr>
              <w:t>0,68</w:t>
            </w:r>
          </w:p>
        </w:tc>
      </w:tr>
      <w:tr w:rsidR="00272F58" w:rsidRPr="00AD5C5C" w:rsidTr="00BA7E02">
        <w:tc>
          <w:tcPr>
            <w:tcW w:w="1008" w:type="dxa"/>
          </w:tcPr>
          <w:p w:rsidR="00272F58" w:rsidRPr="00AD5C5C" w:rsidRDefault="00272F58" w:rsidP="00BA7E02">
            <w:pPr>
              <w:rPr>
                <w:rFonts w:ascii="Times New Roman" w:hAnsi="Times New Roman" w:cs="Times New Roman"/>
                <w:sz w:val="20"/>
                <w:szCs w:val="20"/>
              </w:rPr>
            </w:pPr>
            <w:r w:rsidRPr="00AD5C5C">
              <w:rPr>
                <w:rFonts w:ascii="Times New Roman" w:hAnsi="Times New Roman" w:cs="Times New Roman"/>
                <w:b/>
                <w:sz w:val="20"/>
                <w:szCs w:val="20"/>
              </w:rPr>
              <w:t xml:space="preserve">3. </w:t>
            </w:r>
          </w:p>
        </w:tc>
        <w:tc>
          <w:tcPr>
            <w:tcW w:w="720" w:type="dxa"/>
          </w:tcPr>
          <w:p w:rsidR="00272F58" w:rsidRPr="00AD5C5C" w:rsidRDefault="00272F58" w:rsidP="007B53B8">
            <w:pPr>
              <w:jc w:val="center"/>
              <w:rPr>
                <w:rFonts w:ascii="Times New Roman" w:hAnsi="Times New Roman" w:cs="Times New Roman"/>
                <w:b/>
                <w:sz w:val="20"/>
                <w:szCs w:val="20"/>
              </w:rPr>
            </w:pPr>
            <w:r>
              <w:rPr>
                <w:rFonts w:ascii="Times New Roman" w:hAnsi="Times New Roman" w:cs="Times New Roman"/>
                <w:b/>
                <w:sz w:val="20"/>
                <w:szCs w:val="20"/>
              </w:rPr>
              <w:t>24</w:t>
            </w:r>
          </w:p>
        </w:tc>
        <w:tc>
          <w:tcPr>
            <w:tcW w:w="677"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25</w:t>
            </w:r>
          </w:p>
        </w:tc>
        <w:tc>
          <w:tcPr>
            <w:tcW w:w="708"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54,17</w:t>
            </w:r>
          </w:p>
        </w:tc>
        <w:tc>
          <w:tcPr>
            <w:tcW w:w="709" w:type="dxa"/>
            <w:shd w:val="clear" w:color="auto" w:fill="auto"/>
          </w:tcPr>
          <w:p w:rsidR="00272F58" w:rsidRPr="00AD5C5C" w:rsidRDefault="00272F58"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283" w:type="dxa"/>
            <w:shd w:val="clear" w:color="auto" w:fill="auto"/>
          </w:tcPr>
          <w:p w:rsidR="00272F58" w:rsidRPr="00AD5C5C" w:rsidRDefault="00272F58"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851"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4372</w:t>
            </w:r>
          </w:p>
        </w:tc>
        <w:tc>
          <w:tcPr>
            <w:tcW w:w="850" w:type="dxa"/>
            <w:shd w:val="clear" w:color="auto" w:fill="auto"/>
          </w:tcPr>
          <w:p w:rsidR="00272F58" w:rsidRPr="00AD5C5C" w:rsidRDefault="002A1DE0" w:rsidP="00BA7E02">
            <w:pPr>
              <w:jc w:val="center"/>
              <w:rPr>
                <w:rFonts w:ascii="Times New Roman" w:hAnsi="Times New Roman" w:cs="Times New Roman"/>
                <w:sz w:val="20"/>
                <w:szCs w:val="20"/>
              </w:rPr>
            </w:pPr>
            <w:r>
              <w:rPr>
                <w:rFonts w:ascii="Times New Roman" w:hAnsi="Times New Roman" w:cs="Times New Roman"/>
                <w:sz w:val="20"/>
                <w:szCs w:val="20"/>
              </w:rPr>
              <w:t>175,29</w:t>
            </w:r>
          </w:p>
        </w:tc>
        <w:tc>
          <w:tcPr>
            <w:tcW w:w="567" w:type="dxa"/>
            <w:shd w:val="clear" w:color="auto" w:fill="auto"/>
          </w:tcPr>
          <w:p w:rsidR="00272F58" w:rsidRPr="00AD5C5C" w:rsidRDefault="00272F58" w:rsidP="00FA1D3F">
            <w:pPr>
              <w:jc w:val="center"/>
              <w:rPr>
                <w:rFonts w:ascii="Times New Roman" w:hAnsi="Times New Roman" w:cs="Times New Roman"/>
                <w:sz w:val="20"/>
                <w:szCs w:val="20"/>
              </w:rPr>
            </w:pPr>
            <w:r>
              <w:rPr>
                <w:rFonts w:ascii="Times New Roman" w:hAnsi="Times New Roman" w:cs="Times New Roman"/>
                <w:sz w:val="20"/>
                <w:szCs w:val="20"/>
              </w:rPr>
              <w:t>5</w:t>
            </w:r>
          </w:p>
        </w:tc>
        <w:tc>
          <w:tcPr>
            <w:tcW w:w="799" w:type="dxa"/>
            <w:shd w:val="clear" w:color="auto" w:fill="auto"/>
          </w:tcPr>
          <w:p w:rsidR="00272F58" w:rsidRPr="00AD5C5C" w:rsidRDefault="002A1DE0" w:rsidP="00BA7E02">
            <w:pPr>
              <w:jc w:val="center"/>
              <w:rPr>
                <w:rFonts w:ascii="Times New Roman" w:hAnsi="Times New Roman" w:cs="Times New Roman"/>
                <w:sz w:val="20"/>
                <w:szCs w:val="20"/>
              </w:rPr>
            </w:pPr>
            <w:r>
              <w:rPr>
                <w:rFonts w:ascii="Times New Roman" w:hAnsi="Times New Roman" w:cs="Times New Roman"/>
                <w:sz w:val="20"/>
                <w:szCs w:val="20"/>
              </w:rPr>
              <w:t>0,2</w:t>
            </w:r>
          </w:p>
        </w:tc>
      </w:tr>
      <w:tr w:rsidR="00272F58" w:rsidRPr="00AD5C5C" w:rsidTr="00BA7E02">
        <w:tc>
          <w:tcPr>
            <w:tcW w:w="1008" w:type="dxa"/>
          </w:tcPr>
          <w:p w:rsidR="00272F58" w:rsidRPr="00AD5C5C" w:rsidRDefault="00272F58" w:rsidP="00BA7E02">
            <w:pPr>
              <w:rPr>
                <w:rFonts w:ascii="Times New Roman" w:hAnsi="Times New Roman" w:cs="Times New Roman"/>
                <w:sz w:val="20"/>
                <w:szCs w:val="20"/>
              </w:rPr>
            </w:pPr>
            <w:r w:rsidRPr="00AD5C5C">
              <w:rPr>
                <w:rFonts w:ascii="Times New Roman" w:hAnsi="Times New Roman" w:cs="Times New Roman"/>
                <w:b/>
                <w:sz w:val="20"/>
                <w:szCs w:val="20"/>
              </w:rPr>
              <w:t xml:space="preserve">4. </w:t>
            </w:r>
          </w:p>
        </w:tc>
        <w:tc>
          <w:tcPr>
            <w:tcW w:w="720" w:type="dxa"/>
          </w:tcPr>
          <w:p w:rsidR="00272F58" w:rsidRPr="00AD5C5C" w:rsidRDefault="00272F58" w:rsidP="007B53B8">
            <w:pPr>
              <w:jc w:val="center"/>
              <w:rPr>
                <w:rFonts w:ascii="Times New Roman" w:hAnsi="Times New Roman" w:cs="Times New Roman"/>
                <w:b/>
                <w:sz w:val="20"/>
                <w:szCs w:val="20"/>
              </w:rPr>
            </w:pPr>
            <w:r>
              <w:rPr>
                <w:rFonts w:ascii="Times New Roman" w:hAnsi="Times New Roman" w:cs="Times New Roman"/>
                <w:b/>
                <w:sz w:val="20"/>
                <w:szCs w:val="20"/>
              </w:rPr>
              <w:t>19</w:t>
            </w:r>
          </w:p>
        </w:tc>
        <w:tc>
          <w:tcPr>
            <w:tcW w:w="677"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10,52</w:t>
            </w:r>
          </w:p>
        </w:tc>
        <w:tc>
          <w:tcPr>
            <w:tcW w:w="708"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10,53</w:t>
            </w:r>
          </w:p>
        </w:tc>
        <w:tc>
          <w:tcPr>
            <w:tcW w:w="567"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12</w:t>
            </w:r>
          </w:p>
        </w:tc>
        <w:tc>
          <w:tcPr>
            <w:tcW w:w="709"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63,16</w:t>
            </w:r>
          </w:p>
        </w:tc>
        <w:tc>
          <w:tcPr>
            <w:tcW w:w="709" w:type="dxa"/>
            <w:shd w:val="clear" w:color="auto" w:fill="auto"/>
          </w:tcPr>
          <w:p w:rsidR="00272F58" w:rsidRPr="00AD5C5C" w:rsidRDefault="00272F58"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283" w:type="dxa"/>
            <w:shd w:val="clear" w:color="auto" w:fill="auto"/>
          </w:tcPr>
          <w:p w:rsidR="00272F58" w:rsidRPr="00AD5C5C" w:rsidRDefault="00272F58"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851" w:type="dxa"/>
            <w:shd w:val="clear" w:color="auto" w:fill="auto"/>
          </w:tcPr>
          <w:p w:rsidR="00272F58" w:rsidRPr="00AD5C5C" w:rsidRDefault="00272F58" w:rsidP="00BA7E02">
            <w:pPr>
              <w:jc w:val="center"/>
              <w:rPr>
                <w:rFonts w:ascii="Times New Roman" w:hAnsi="Times New Roman" w:cs="Times New Roman"/>
                <w:sz w:val="20"/>
                <w:szCs w:val="20"/>
              </w:rPr>
            </w:pPr>
            <w:r>
              <w:rPr>
                <w:rFonts w:ascii="Times New Roman" w:hAnsi="Times New Roman" w:cs="Times New Roman"/>
                <w:sz w:val="20"/>
                <w:szCs w:val="20"/>
              </w:rPr>
              <w:t>3260</w:t>
            </w:r>
          </w:p>
        </w:tc>
        <w:tc>
          <w:tcPr>
            <w:tcW w:w="850" w:type="dxa"/>
            <w:shd w:val="clear" w:color="auto" w:fill="auto"/>
          </w:tcPr>
          <w:p w:rsidR="00272F58" w:rsidRPr="00AD5C5C" w:rsidRDefault="002A1DE0" w:rsidP="00BA7E02">
            <w:pPr>
              <w:jc w:val="center"/>
              <w:rPr>
                <w:rFonts w:ascii="Times New Roman" w:hAnsi="Times New Roman" w:cs="Times New Roman"/>
                <w:sz w:val="20"/>
                <w:szCs w:val="20"/>
              </w:rPr>
            </w:pPr>
            <w:r>
              <w:rPr>
                <w:rFonts w:ascii="Times New Roman" w:hAnsi="Times New Roman" w:cs="Times New Roman"/>
                <w:sz w:val="20"/>
                <w:szCs w:val="20"/>
              </w:rPr>
              <w:t>163</w:t>
            </w:r>
          </w:p>
        </w:tc>
        <w:tc>
          <w:tcPr>
            <w:tcW w:w="567" w:type="dxa"/>
            <w:shd w:val="clear" w:color="auto" w:fill="auto"/>
          </w:tcPr>
          <w:p w:rsidR="00272F58" w:rsidRPr="00AD5C5C" w:rsidRDefault="00272F58" w:rsidP="00FA1D3F">
            <w:pPr>
              <w:jc w:val="center"/>
              <w:rPr>
                <w:rFonts w:ascii="Times New Roman" w:hAnsi="Times New Roman" w:cs="Times New Roman"/>
                <w:sz w:val="20"/>
                <w:szCs w:val="20"/>
              </w:rPr>
            </w:pPr>
            <w:r>
              <w:rPr>
                <w:rFonts w:ascii="Times New Roman" w:hAnsi="Times New Roman" w:cs="Times New Roman"/>
                <w:sz w:val="20"/>
                <w:szCs w:val="20"/>
              </w:rPr>
              <w:t>6</w:t>
            </w:r>
          </w:p>
        </w:tc>
        <w:tc>
          <w:tcPr>
            <w:tcW w:w="799" w:type="dxa"/>
            <w:shd w:val="clear" w:color="auto" w:fill="auto"/>
          </w:tcPr>
          <w:p w:rsidR="00272F58" w:rsidRPr="00AD5C5C" w:rsidRDefault="002A1DE0" w:rsidP="00BA7E02">
            <w:pPr>
              <w:jc w:val="center"/>
              <w:rPr>
                <w:rFonts w:ascii="Times New Roman" w:hAnsi="Times New Roman" w:cs="Times New Roman"/>
                <w:sz w:val="20"/>
                <w:szCs w:val="20"/>
              </w:rPr>
            </w:pPr>
            <w:r>
              <w:rPr>
                <w:rFonts w:ascii="Times New Roman" w:hAnsi="Times New Roman" w:cs="Times New Roman"/>
                <w:sz w:val="20"/>
                <w:szCs w:val="20"/>
              </w:rPr>
              <w:t>0,30</w:t>
            </w:r>
          </w:p>
        </w:tc>
      </w:tr>
      <w:tr w:rsidR="00272F58" w:rsidRPr="00AD5C5C" w:rsidTr="00BA7E02">
        <w:tc>
          <w:tcPr>
            <w:tcW w:w="1008" w:type="dxa"/>
          </w:tcPr>
          <w:p w:rsidR="00272F58" w:rsidRPr="00AD5C5C" w:rsidRDefault="00272F58" w:rsidP="00BA7E02">
            <w:pPr>
              <w:rPr>
                <w:rFonts w:ascii="Times New Roman" w:hAnsi="Times New Roman" w:cs="Times New Roman"/>
                <w:sz w:val="20"/>
                <w:szCs w:val="20"/>
              </w:rPr>
            </w:pPr>
            <w:r w:rsidRPr="00AD5C5C">
              <w:rPr>
                <w:rFonts w:ascii="Times New Roman" w:hAnsi="Times New Roman" w:cs="Times New Roman"/>
                <w:b/>
                <w:sz w:val="20"/>
                <w:szCs w:val="20"/>
              </w:rPr>
              <w:t>Spolu</w:t>
            </w:r>
          </w:p>
        </w:tc>
        <w:tc>
          <w:tcPr>
            <w:tcW w:w="720" w:type="dxa"/>
          </w:tcPr>
          <w:p w:rsidR="00272F58" w:rsidRPr="00AD5C5C" w:rsidRDefault="00272F58" w:rsidP="007B53B8">
            <w:pPr>
              <w:jc w:val="center"/>
              <w:rPr>
                <w:rFonts w:ascii="Times New Roman" w:hAnsi="Times New Roman" w:cs="Times New Roman"/>
                <w:b/>
                <w:sz w:val="20"/>
                <w:szCs w:val="20"/>
              </w:rPr>
            </w:pPr>
            <w:r>
              <w:rPr>
                <w:rFonts w:ascii="Times New Roman" w:hAnsi="Times New Roman" w:cs="Times New Roman"/>
                <w:b/>
                <w:sz w:val="20"/>
                <w:szCs w:val="20"/>
              </w:rPr>
              <w:t>78</w:t>
            </w:r>
          </w:p>
        </w:tc>
        <w:tc>
          <w:tcPr>
            <w:tcW w:w="677" w:type="dxa"/>
            <w:shd w:val="clear" w:color="auto" w:fill="auto"/>
          </w:tcPr>
          <w:p w:rsidR="00272F58" w:rsidRPr="00AD5C5C" w:rsidRDefault="00272F58" w:rsidP="00BA7E02">
            <w:pPr>
              <w:jc w:val="center"/>
              <w:rPr>
                <w:rFonts w:ascii="Times New Roman" w:hAnsi="Times New Roman" w:cs="Times New Roman"/>
                <w:b/>
                <w:sz w:val="20"/>
                <w:szCs w:val="20"/>
              </w:rPr>
            </w:pPr>
            <w:r>
              <w:rPr>
                <w:rFonts w:ascii="Times New Roman" w:hAnsi="Times New Roman" w:cs="Times New Roman"/>
                <w:b/>
                <w:sz w:val="20"/>
                <w:szCs w:val="20"/>
              </w:rPr>
              <w:t>12</w:t>
            </w:r>
          </w:p>
        </w:tc>
        <w:tc>
          <w:tcPr>
            <w:tcW w:w="851" w:type="dxa"/>
            <w:shd w:val="clear" w:color="auto" w:fill="auto"/>
          </w:tcPr>
          <w:p w:rsidR="00272F58" w:rsidRPr="00AD5C5C" w:rsidRDefault="00272F58" w:rsidP="00BA7E02">
            <w:pPr>
              <w:jc w:val="center"/>
              <w:rPr>
                <w:rFonts w:ascii="Times New Roman" w:hAnsi="Times New Roman" w:cs="Times New Roman"/>
                <w:b/>
                <w:sz w:val="20"/>
                <w:szCs w:val="20"/>
              </w:rPr>
            </w:pPr>
            <w:r>
              <w:rPr>
                <w:rFonts w:ascii="Times New Roman" w:hAnsi="Times New Roman" w:cs="Times New Roman"/>
                <w:b/>
                <w:sz w:val="20"/>
                <w:szCs w:val="20"/>
              </w:rPr>
              <w:t>15,38</w:t>
            </w:r>
          </w:p>
        </w:tc>
        <w:tc>
          <w:tcPr>
            <w:tcW w:w="708" w:type="dxa"/>
            <w:shd w:val="clear" w:color="auto" w:fill="auto"/>
          </w:tcPr>
          <w:p w:rsidR="00272F58" w:rsidRPr="00AD5C5C" w:rsidRDefault="00272F58" w:rsidP="00BA7E02">
            <w:pPr>
              <w:jc w:val="center"/>
              <w:rPr>
                <w:rFonts w:ascii="Times New Roman" w:hAnsi="Times New Roman" w:cs="Times New Roman"/>
                <w:b/>
                <w:sz w:val="20"/>
                <w:szCs w:val="20"/>
              </w:rPr>
            </w:pPr>
            <w:r>
              <w:rPr>
                <w:rFonts w:ascii="Times New Roman" w:hAnsi="Times New Roman" w:cs="Times New Roman"/>
                <w:b/>
                <w:sz w:val="20"/>
                <w:szCs w:val="20"/>
              </w:rPr>
              <w:t>26</w:t>
            </w:r>
          </w:p>
        </w:tc>
        <w:tc>
          <w:tcPr>
            <w:tcW w:w="709" w:type="dxa"/>
            <w:shd w:val="clear" w:color="auto" w:fill="auto"/>
          </w:tcPr>
          <w:p w:rsidR="00272F58" w:rsidRPr="00AD5C5C" w:rsidRDefault="00272F58" w:rsidP="00BA7E02">
            <w:pPr>
              <w:jc w:val="center"/>
              <w:rPr>
                <w:rFonts w:ascii="Times New Roman" w:hAnsi="Times New Roman" w:cs="Times New Roman"/>
                <w:b/>
                <w:sz w:val="20"/>
                <w:szCs w:val="20"/>
              </w:rPr>
            </w:pPr>
            <w:r>
              <w:rPr>
                <w:rFonts w:ascii="Times New Roman" w:hAnsi="Times New Roman" w:cs="Times New Roman"/>
                <w:b/>
                <w:sz w:val="20"/>
                <w:szCs w:val="20"/>
              </w:rPr>
              <w:t>33,33</w:t>
            </w:r>
          </w:p>
        </w:tc>
        <w:tc>
          <w:tcPr>
            <w:tcW w:w="567" w:type="dxa"/>
            <w:shd w:val="clear" w:color="auto" w:fill="auto"/>
          </w:tcPr>
          <w:p w:rsidR="00272F58" w:rsidRPr="00AD5C5C" w:rsidRDefault="00272F58" w:rsidP="00272F58">
            <w:pPr>
              <w:jc w:val="center"/>
              <w:rPr>
                <w:rFonts w:ascii="Times New Roman" w:hAnsi="Times New Roman" w:cs="Times New Roman"/>
                <w:b/>
                <w:sz w:val="20"/>
                <w:szCs w:val="20"/>
              </w:rPr>
            </w:pPr>
            <w:r>
              <w:rPr>
                <w:rFonts w:ascii="Times New Roman" w:hAnsi="Times New Roman" w:cs="Times New Roman"/>
                <w:b/>
                <w:sz w:val="20"/>
                <w:szCs w:val="20"/>
              </w:rPr>
              <w:t>40</w:t>
            </w:r>
          </w:p>
        </w:tc>
        <w:tc>
          <w:tcPr>
            <w:tcW w:w="709" w:type="dxa"/>
            <w:shd w:val="clear" w:color="auto" w:fill="auto"/>
          </w:tcPr>
          <w:p w:rsidR="00272F58" w:rsidRPr="00AD5C5C" w:rsidRDefault="00272F58" w:rsidP="00BA7E02">
            <w:pPr>
              <w:jc w:val="center"/>
              <w:rPr>
                <w:rFonts w:ascii="Times New Roman" w:hAnsi="Times New Roman" w:cs="Times New Roman"/>
                <w:b/>
                <w:sz w:val="20"/>
                <w:szCs w:val="20"/>
              </w:rPr>
            </w:pPr>
            <w:r>
              <w:rPr>
                <w:rFonts w:ascii="Times New Roman" w:hAnsi="Times New Roman" w:cs="Times New Roman"/>
                <w:b/>
                <w:sz w:val="20"/>
                <w:szCs w:val="20"/>
              </w:rPr>
              <w:t>51,28</w:t>
            </w:r>
          </w:p>
        </w:tc>
        <w:tc>
          <w:tcPr>
            <w:tcW w:w="709" w:type="dxa"/>
            <w:shd w:val="clear" w:color="auto" w:fill="auto"/>
          </w:tcPr>
          <w:p w:rsidR="00272F58" w:rsidRPr="00AD5C5C" w:rsidRDefault="00272F58" w:rsidP="00BA7E02">
            <w:pPr>
              <w:jc w:val="center"/>
              <w:rPr>
                <w:rFonts w:ascii="Times New Roman" w:hAnsi="Times New Roman" w:cs="Times New Roman"/>
                <w:b/>
                <w:sz w:val="20"/>
                <w:szCs w:val="20"/>
              </w:rPr>
            </w:pPr>
            <w:r w:rsidRPr="00AD5C5C">
              <w:rPr>
                <w:rFonts w:ascii="Times New Roman" w:hAnsi="Times New Roman" w:cs="Times New Roman"/>
                <w:b/>
                <w:sz w:val="20"/>
                <w:szCs w:val="20"/>
              </w:rPr>
              <w:t>0</w:t>
            </w:r>
          </w:p>
        </w:tc>
        <w:tc>
          <w:tcPr>
            <w:tcW w:w="283" w:type="dxa"/>
            <w:shd w:val="clear" w:color="auto" w:fill="auto"/>
          </w:tcPr>
          <w:p w:rsidR="00272F58" w:rsidRPr="00AD5C5C" w:rsidRDefault="00272F58" w:rsidP="00BA7E02">
            <w:pPr>
              <w:jc w:val="center"/>
              <w:rPr>
                <w:rFonts w:ascii="Times New Roman" w:hAnsi="Times New Roman" w:cs="Times New Roman"/>
                <w:b/>
                <w:sz w:val="20"/>
                <w:szCs w:val="20"/>
              </w:rPr>
            </w:pPr>
            <w:r w:rsidRPr="00AD5C5C">
              <w:rPr>
                <w:rFonts w:ascii="Times New Roman" w:hAnsi="Times New Roman" w:cs="Times New Roman"/>
                <w:b/>
                <w:sz w:val="20"/>
                <w:szCs w:val="20"/>
              </w:rPr>
              <w:t>0</w:t>
            </w:r>
          </w:p>
        </w:tc>
        <w:tc>
          <w:tcPr>
            <w:tcW w:w="851" w:type="dxa"/>
            <w:shd w:val="clear" w:color="auto" w:fill="auto"/>
          </w:tcPr>
          <w:p w:rsidR="00272F58" w:rsidRPr="00AD5C5C" w:rsidRDefault="00272F58" w:rsidP="00BA7E02">
            <w:pPr>
              <w:jc w:val="center"/>
              <w:rPr>
                <w:rFonts w:ascii="Times New Roman" w:hAnsi="Times New Roman" w:cs="Times New Roman"/>
                <w:b/>
                <w:sz w:val="20"/>
                <w:szCs w:val="20"/>
              </w:rPr>
            </w:pPr>
            <w:r>
              <w:rPr>
                <w:rFonts w:ascii="Times New Roman" w:hAnsi="Times New Roman" w:cs="Times New Roman"/>
                <w:b/>
                <w:sz w:val="20"/>
                <w:szCs w:val="20"/>
              </w:rPr>
              <w:t>15335</w:t>
            </w:r>
          </w:p>
        </w:tc>
        <w:tc>
          <w:tcPr>
            <w:tcW w:w="850" w:type="dxa"/>
            <w:shd w:val="clear" w:color="auto" w:fill="auto"/>
          </w:tcPr>
          <w:p w:rsidR="00272F58" w:rsidRPr="00AD5C5C" w:rsidRDefault="002A1DE0" w:rsidP="00BA7E02">
            <w:pPr>
              <w:jc w:val="center"/>
              <w:rPr>
                <w:rFonts w:ascii="Times New Roman" w:hAnsi="Times New Roman" w:cs="Times New Roman"/>
                <w:b/>
                <w:sz w:val="20"/>
                <w:szCs w:val="20"/>
              </w:rPr>
            </w:pPr>
            <w:r>
              <w:rPr>
                <w:rFonts w:ascii="Times New Roman" w:hAnsi="Times New Roman" w:cs="Times New Roman"/>
                <w:b/>
                <w:sz w:val="20"/>
                <w:szCs w:val="20"/>
              </w:rPr>
              <w:t>196,6</w:t>
            </w:r>
          </w:p>
        </w:tc>
        <w:tc>
          <w:tcPr>
            <w:tcW w:w="567" w:type="dxa"/>
            <w:shd w:val="clear" w:color="auto" w:fill="auto"/>
          </w:tcPr>
          <w:p w:rsidR="00272F58" w:rsidRPr="00AD5C5C" w:rsidRDefault="002A1DE0" w:rsidP="002A1DE0">
            <w:pPr>
              <w:rPr>
                <w:rFonts w:ascii="Times New Roman" w:hAnsi="Times New Roman" w:cs="Times New Roman"/>
                <w:b/>
                <w:sz w:val="20"/>
                <w:szCs w:val="20"/>
              </w:rPr>
            </w:pPr>
            <w:r>
              <w:rPr>
                <w:rFonts w:ascii="Times New Roman" w:hAnsi="Times New Roman" w:cs="Times New Roman"/>
                <w:b/>
                <w:sz w:val="20"/>
                <w:szCs w:val="20"/>
              </w:rPr>
              <w:t>50</w:t>
            </w:r>
          </w:p>
        </w:tc>
        <w:tc>
          <w:tcPr>
            <w:tcW w:w="799" w:type="dxa"/>
            <w:shd w:val="clear" w:color="auto" w:fill="auto"/>
          </w:tcPr>
          <w:p w:rsidR="00272F58" w:rsidRPr="00AD5C5C" w:rsidRDefault="002A1DE0" w:rsidP="00272F58">
            <w:pPr>
              <w:jc w:val="center"/>
              <w:rPr>
                <w:rFonts w:ascii="Times New Roman" w:hAnsi="Times New Roman" w:cs="Times New Roman"/>
                <w:b/>
                <w:sz w:val="20"/>
                <w:szCs w:val="20"/>
              </w:rPr>
            </w:pPr>
            <w:r>
              <w:rPr>
                <w:rFonts w:ascii="Times New Roman" w:hAnsi="Times New Roman" w:cs="Times New Roman"/>
                <w:b/>
                <w:sz w:val="20"/>
                <w:szCs w:val="20"/>
              </w:rPr>
              <w:t>0,64</w:t>
            </w:r>
          </w:p>
        </w:tc>
      </w:tr>
    </w:tbl>
    <w:p w:rsidR="00BA7E02" w:rsidRPr="00AD5C5C" w:rsidRDefault="00BA7E02" w:rsidP="00BA7E02">
      <w:pPr>
        <w:tabs>
          <w:tab w:val="num" w:pos="142"/>
        </w:tabs>
        <w:ind w:left="142" w:hanging="142"/>
        <w:jc w:val="both"/>
        <w:rPr>
          <w:rFonts w:ascii="Times New Roman" w:hAnsi="Times New Roman" w:cs="Times New Roman"/>
        </w:rPr>
      </w:pPr>
    </w:p>
    <w:p w:rsidR="00BA7E02" w:rsidRPr="00AD5C5C" w:rsidRDefault="00BA7E02" w:rsidP="00BA7E02">
      <w:pPr>
        <w:tabs>
          <w:tab w:val="num" w:pos="142"/>
        </w:tabs>
        <w:ind w:left="142" w:hanging="142"/>
        <w:jc w:val="both"/>
        <w:rPr>
          <w:rFonts w:ascii="Times New Roman" w:hAnsi="Times New Roman" w:cs="Times New Roman"/>
        </w:rPr>
      </w:pPr>
    </w:p>
    <w:p w:rsidR="00BA7E02" w:rsidRPr="00AD5C5C" w:rsidRDefault="00BA7E02" w:rsidP="00BA7E02">
      <w:pPr>
        <w:tabs>
          <w:tab w:val="num" w:pos="142"/>
        </w:tabs>
        <w:ind w:left="142" w:hanging="142"/>
        <w:jc w:val="both"/>
        <w:rPr>
          <w:rFonts w:ascii="Times New Roman" w:hAnsi="Times New Roman" w:cs="Times New Roman"/>
        </w:rPr>
      </w:pPr>
      <w:r w:rsidRPr="00AD5C5C">
        <w:rPr>
          <w:rFonts w:ascii="Times New Roman" w:hAnsi="Times New Roman" w:cs="Times New Roman"/>
          <w:noProof/>
        </w:rPr>
        <w:drawing>
          <wp:inline distT="0" distB="0" distL="0" distR="0">
            <wp:extent cx="4105275" cy="3324225"/>
            <wp:effectExtent l="0" t="0" r="9525" b="9525"/>
            <wp:docPr id="2"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7E02" w:rsidRPr="00AD5C5C" w:rsidRDefault="00BA7E02" w:rsidP="00BA7E02">
      <w:pPr>
        <w:tabs>
          <w:tab w:val="num" w:pos="142"/>
        </w:tabs>
        <w:jc w:val="both"/>
        <w:rPr>
          <w:rFonts w:ascii="Times New Roman" w:hAnsi="Times New Roman" w:cs="Times New Roman"/>
          <w:sz w:val="18"/>
          <w:szCs w:val="18"/>
        </w:rPr>
      </w:pPr>
    </w:p>
    <w:p w:rsidR="00BA7E02" w:rsidRPr="00AD5C5C" w:rsidRDefault="00BA7E02" w:rsidP="00BA7E02">
      <w:pPr>
        <w:tabs>
          <w:tab w:val="left" w:pos="567"/>
        </w:tabs>
        <w:ind w:left="567" w:hanging="567"/>
        <w:jc w:val="center"/>
        <w:rPr>
          <w:rFonts w:ascii="Times New Roman" w:hAnsi="Times New Roman" w:cs="Times New Roman"/>
          <w:b/>
        </w:rPr>
      </w:pPr>
    </w:p>
    <w:p w:rsidR="00BA7E02" w:rsidRPr="00FA1D3F" w:rsidRDefault="00BA7E02" w:rsidP="00FA35FE">
      <w:pPr>
        <w:pStyle w:val="Odsekzoznamu"/>
        <w:numPr>
          <w:ilvl w:val="0"/>
          <w:numId w:val="21"/>
        </w:numPr>
        <w:tabs>
          <w:tab w:val="left" w:pos="567"/>
        </w:tabs>
        <w:rPr>
          <w:b/>
          <w:u w:val="single"/>
        </w:rPr>
      </w:pPr>
      <w:r w:rsidRPr="00FA1D3F">
        <w:rPr>
          <w:b/>
        </w:rPr>
        <w:lastRenderedPageBreak/>
        <w:t>Výsledky hodnotenia a klasifikácie žiakov v školskom roku 2021/2022v učebných odboroch s dĺžkou štúdia 3 roky v </w:t>
      </w:r>
      <w:r w:rsidRPr="00FA1D3F">
        <w:rPr>
          <w:b/>
          <w:u w:val="single"/>
        </w:rPr>
        <w:t>dennej forme štúdia</w:t>
      </w:r>
    </w:p>
    <w:p w:rsidR="00BA7E02" w:rsidRPr="00AD5C5C" w:rsidRDefault="00BA7E02" w:rsidP="00BA7E02">
      <w:pPr>
        <w:tabs>
          <w:tab w:val="left" w:pos="567"/>
        </w:tabs>
        <w:ind w:left="567" w:hanging="567"/>
        <w:jc w:val="center"/>
        <w:rPr>
          <w:rFonts w:ascii="Times New Roman" w:hAnsi="Times New Roman" w:cs="Times New Roman"/>
          <w:b/>
          <w:color w:val="FF000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09"/>
        <w:gridCol w:w="28"/>
        <w:gridCol w:w="539"/>
        <w:gridCol w:w="737"/>
        <w:gridCol w:w="567"/>
        <w:gridCol w:w="680"/>
        <w:gridCol w:w="86"/>
        <w:gridCol w:w="623"/>
        <w:gridCol w:w="709"/>
        <w:gridCol w:w="85"/>
        <w:gridCol w:w="482"/>
        <w:gridCol w:w="567"/>
        <w:gridCol w:w="170"/>
        <w:gridCol w:w="680"/>
        <w:gridCol w:w="851"/>
        <w:gridCol w:w="227"/>
        <w:gridCol w:w="709"/>
        <w:gridCol w:w="799"/>
      </w:tblGrid>
      <w:tr w:rsidR="00BA7E02" w:rsidRPr="00AD5C5C" w:rsidTr="00BA7E02">
        <w:trPr>
          <w:cantSplit/>
        </w:trPr>
        <w:tc>
          <w:tcPr>
            <w:tcW w:w="1696" w:type="dxa"/>
            <w:gridSpan w:val="3"/>
            <w:vMerge w:val="restart"/>
          </w:tcPr>
          <w:p w:rsidR="00BA7E02" w:rsidRPr="00AD5C5C" w:rsidRDefault="00BA7E02" w:rsidP="00BA7E02">
            <w:pPr>
              <w:rPr>
                <w:rFonts w:ascii="Times New Roman" w:hAnsi="Times New Roman" w:cs="Times New Roman"/>
                <w:b/>
                <w:i/>
              </w:rPr>
            </w:pPr>
          </w:p>
        </w:tc>
        <w:tc>
          <w:tcPr>
            <w:tcW w:w="5245" w:type="dxa"/>
            <w:gridSpan w:val="11"/>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prospech</w:t>
            </w:r>
          </w:p>
        </w:tc>
        <w:tc>
          <w:tcPr>
            <w:tcW w:w="3266" w:type="dxa"/>
            <w:gridSpan w:val="5"/>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 xml:space="preserve">vymeškané hodiny na žiaka </w:t>
            </w:r>
            <w:r w:rsidRPr="00AD5C5C">
              <w:rPr>
                <w:rFonts w:ascii="Times New Roman" w:hAnsi="Times New Roman" w:cs="Times New Roman"/>
                <w:b/>
                <w:u w:val="single"/>
              </w:rPr>
              <w:t>za šk. rok</w:t>
            </w:r>
          </w:p>
        </w:tc>
      </w:tr>
      <w:tr w:rsidR="00BA7E02" w:rsidRPr="00AD5C5C" w:rsidTr="00BA7E02">
        <w:trPr>
          <w:cantSplit/>
        </w:trPr>
        <w:tc>
          <w:tcPr>
            <w:tcW w:w="1696" w:type="dxa"/>
            <w:gridSpan w:val="3"/>
            <w:vMerge/>
          </w:tcPr>
          <w:p w:rsidR="00BA7E02" w:rsidRPr="00AD5C5C" w:rsidRDefault="00BA7E02" w:rsidP="00BA7E02">
            <w:pPr>
              <w:rPr>
                <w:rFonts w:ascii="Times New Roman" w:hAnsi="Times New Roman" w:cs="Times New Roman"/>
              </w:rPr>
            </w:pPr>
          </w:p>
        </w:tc>
        <w:tc>
          <w:tcPr>
            <w:tcW w:w="1276" w:type="dxa"/>
            <w:gridSpan w:val="2"/>
            <w:vAlign w:val="center"/>
          </w:tcPr>
          <w:p w:rsidR="00BA7E02" w:rsidRPr="00AD5C5C" w:rsidRDefault="00BA7E02" w:rsidP="00BA7E02">
            <w:pPr>
              <w:jc w:val="center"/>
              <w:rPr>
                <w:rFonts w:ascii="Times New Roman" w:hAnsi="Times New Roman" w:cs="Times New Roman"/>
                <w:b/>
                <w:sz w:val="16"/>
                <w:szCs w:val="16"/>
              </w:rPr>
            </w:pPr>
            <w:r w:rsidRPr="00AD5C5C">
              <w:rPr>
                <w:rFonts w:ascii="Times New Roman" w:hAnsi="Times New Roman" w:cs="Times New Roman"/>
                <w:b/>
                <w:sz w:val="16"/>
                <w:szCs w:val="16"/>
              </w:rPr>
              <w:t>s vyznamenaním</w:t>
            </w:r>
          </w:p>
        </w:tc>
        <w:tc>
          <w:tcPr>
            <w:tcW w:w="1333" w:type="dxa"/>
            <w:gridSpan w:val="3"/>
            <w:vAlign w:val="center"/>
          </w:tcPr>
          <w:p w:rsidR="00BA7E02" w:rsidRPr="00AD5C5C" w:rsidRDefault="00BA7E02" w:rsidP="00BA7E02">
            <w:pPr>
              <w:jc w:val="center"/>
              <w:rPr>
                <w:rFonts w:ascii="Times New Roman" w:hAnsi="Times New Roman" w:cs="Times New Roman"/>
                <w:b/>
                <w:sz w:val="16"/>
                <w:szCs w:val="16"/>
              </w:rPr>
            </w:pPr>
            <w:r w:rsidRPr="00AD5C5C">
              <w:rPr>
                <w:rFonts w:ascii="Times New Roman" w:hAnsi="Times New Roman" w:cs="Times New Roman"/>
                <w:b/>
                <w:sz w:val="16"/>
                <w:szCs w:val="16"/>
              </w:rPr>
              <w:t>veľmi</w:t>
            </w:r>
          </w:p>
          <w:p w:rsidR="00BA7E02" w:rsidRPr="00AD5C5C" w:rsidRDefault="00BA7E02" w:rsidP="00BA7E02">
            <w:pPr>
              <w:jc w:val="center"/>
              <w:rPr>
                <w:rFonts w:ascii="Times New Roman" w:hAnsi="Times New Roman" w:cs="Times New Roman"/>
                <w:sz w:val="16"/>
                <w:szCs w:val="16"/>
              </w:rPr>
            </w:pPr>
            <w:r w:rsidRPr="00AD5C5C">
              <w:rPr>
                <w:rFonts w:ascii="Times New Roman" w:hAnsi="Times New Roman" w:cs="Times New Roman"/>
                <w:b/>
                <w:sz w:val="16"/>
                <w:szCs w:val="16"/>
              </w:rPr>
              <w:t>dobre</w:t>
            </w:r>
          </w:p>
        </w:tc>
        <w:tc>
          <w:tcPr>
            <w:tcW w:w="1417" w:type="dxa"/>
            <w:gridSpan w:val="3"/>
            <w:vAlign w:val="center"/>
          </w:tcPr>
          <w:p w:rsidR="00BA7E02" w:rsidRPr="00AD5C5C" w:rsidRDefault="00BA7E02" w:rsidP="00BA7E02">
            <w:pPr>
              <w:jc w:val="center"/>
              <w:rPr>
                <w:rFonts w:ascii="Times New Roman" w:hAnsi="Times New Roman" w:cs="Times New Roman"/>
                <w:b/>
                <w:sz w:val="16"/>
                <w:szCs w:val="16"/>
              </w:rPr>
            </w:pPr>
            <w:r w:rsidRPr="00AD5C5C">
              <w:rPr>
                <w:rFonts w:ascii="Times New Roman" w:hAnsi="Times New Roman" w:cs="Times New Roman"/>
                <w:b/>
                <w:sz w:val="16"/>
                <w:szCs w:val="16"/>
              </w:rPr>
              <w:t>prospeli</w:t>
            </w:r>
          </w:p>
        </w:tc>
        <w:tc>
          <w:tcPr>
            <w:tcW w:w="1219" w:type="dxa"/>
            <w:gridSpan w:val="3"/>
            <w:vAlign w:val="center"/>
          </w:tcPr>
          <w:p w:rsidR="00BA7E02" w:rsidRPr="00AD5C5C" w:rsidRDefault="00BA7E02" w:rsidP="00BA7E02">
            <w:pPr>
              <w:jc w:val="center"/>
              <w:rPr>
                <w:rFonts w:ascii="Times New Roman" w:hAnsi="Times New Roman" w:cs="Times New Roman"/>
                <w:b/>
                <w:sz w:val="16"/>
                <w:szCs w:val="16"/>
              </w:rPr>
            </w:pPr>
            <w:r w:rsidRPr="00AD5C5C">
              <w:rPr>
                <w:rFonts w:ascii="Times New Roman" w:hAnsi="Times New Roman" w:cs="Times New Roman"/>
                <w:b/>
                <w:sz w:val="16"/>
                <w:szCs w:val="16"/>
              </w:rPr>
              <w:t>neprospeli</w:t>
            </w:r>
          </w:p>
        </w:tc>
        <w:tc>
          <w:tcPr>
            <w:tcW w:w="1758" w:type="dxa"/>
            <w:gridSpan w:val="3"/>
            <w:vAlign w:val="center"/>
          </w:tcPr>
          <w:p w:rsidR="00BA7E02" w:rsidRPr="00AD5C5C" w:rsidRDefault="00BA7E02" w:rsidP="00BA7E02">
            <w:pPr>
              <w:jc w:val="center"/>
              <w:rPr>
                <w:rFonts w:ascii="Times New Roman" w:hAnsi="Times New Roman" w:cs="Times New Roman"/>
                <w:b/>
                <w:sz w:val="16"/>
                <w:szCs w:val="16"/>
              </w:rPr>
            </w:pPr>
            <w:r w:rsidRPr="00AD5C5C">
              <w:rPr>
                <w:rFonts w:ascii="Times New Roman" w:hAnsi="Times New Roman" w:cs="Times New Roman"/>
                <w:b/>
                <w:sz w:val="16"/>
                <w:szCs w:val="16"/>
              </w:rPr>
              <w:t>osprav.</w:t>
            </w:r>
          </w:p>
        </w:tc>
        <w:tc>
          <w:tcPr>
            <w:tcW w:w="1508" w:type="dxa"/>
            <w:gridSpan w:val="2"/>
            <w:vAlign w:val="center"/>
          </w:tcPr>
          <w:p w:rsidR="00BA7E02" w:rsidRPr="00AD5C5C" w:rsidRDefault="00BA7E02" w:rsidP="00BA7E02">
            <w:pPr>
              <w:jc w:val="center"/>
              <w:rPr>
                <w:rFonts w:ascii="Times New Roman" w:hAnsi="Times New Roman" w:cs="Times New Roman"/>
                <w:b/>
                <w:sz w:val="16"/>
                <w:szCs w:val="16"/>
              </w:rPr>
            </w:pPr>
            <w:r w:rsidRPr="00AD5C5C">
              <w:rPr>
                <w:rFonts w:ascii="Times New Roman" w:hAnsi="Times New Roman" w:cs="Times New Roman"/>
                <w:b/>
                <w:sz w:val="16"/>
                <w:szCs w:val="16"/>
              </w:rPr>
              <w:t>neosprav.</w:t>
            </w:r>
          </w:p>
        </w:tc>
      </w:tr>
      <w:tr w:rsidR="00BA7E02" w:rsidRPr="00AD5C5C" w:rsidTr="00BA7E02">
        <w:tc>
          <w:tcPr>
            <w:tcW w:w="10207" w:type="dxa"/>
            <w:gridSpan w:val="19"/>
          </w:tcPr>
          <w:p w:rsidR="00BA7E02" w:rsidRPr="00AD5C5C" w:rsidRDefault="00D67A35" w:rsidP="00D67A35">
            <w:pPr>
              <w:jc w:val="center"/>
              <w:rPr>
                <w:rFonts w:ascii="Times New Roman" w:hAnsi="Times New Roman" w:cs="Times New Roman"/>
                <w:b/>
              </w:rPr>
            </w:pPr>
            <w:r>
              <w:rPr>
                <w:rFonts w:ascii="Times New Roman" w:hAnsi="Times New Roman" w:cs="Times New Roman"/>
                <w:b/>
              </w:rPr>
              <w:t xml:space="preserve">Učebné </w:t>
            </w:r>
            <w:r w:rsidR="00BA7E02" w:rsidRPr="00AD5C5C">
              <w:rPr>
                <w:rFonts w:ascii="Times New Roman" w:hAnsi="Times New Roman" w:cs="Times New Roman"/>
                <w:b/>
              </w:rPr>
              <w:t>odbory</w:t>
            </w:r>
          </w:p>
        </w:tc>
      </w:tr>
      <w:tr w:rsidR="00855C1C" w:rsidRPr="00AD5C5C" w:rsidTr="00855C1C">
        <w:trPr>
          <w:cantSplit/>
          <w:trHeight w:val="1134"/>
        </w:trPr>
        <w:tc>
          <w:tcPr>
            <w:tcW w:w="959" w:type="dxa"/>
          </w:tcPr>
          <w:p w:rsidR="00BA7E02" w:rsidRPr="00AD5C5C" w:rsidRDefault="00BA7E02" w:rsidP="00BA7E02">
            <w:pPr>
              <w:rPr>
                <w:rFonts w:ascii="Times New Roman" w:hAnsi="Times New Roman" w:cs="Times New Roman"/>
                <w:b/>
              </w:rPr>
            </w:pPr>
            <w:r w:rsidRPr="00AD5C5C">
              <w:rPr>
                <w:rFonts w:ascii="Times New Roman" w:hAnsi="Times New Roman" w:cs="Times New Roman"/>
                <w:b/>
              </w:rPr>
              <w:t>ročník</w:t>
            </w:r>
          </w:p>
        </w:tc>
        <w:tc>
          <w:tcPr>
            <w:tcW w:w="709" w:type="dxa"/>
          </w:tcPr>
          <w:p w:rsidR="00BA7E02" w:rsidRPr="00AD5C5C" w:rsidRDefault="00BA7E02" w:rsidP="00BA7E02">
            <w:pPr>
              <w:rPr>
                <w:rFonts w:ascii="Times New Roman" w:hAnsi="Times New Roman" w:cs="Times New Roman"/>
                <w:b/>
                <w:sz w:val="16"/>
                <w:szCs w:val="16"/>
              </w:rPr>
            </w:pPr>
            <w:r w:rsidRPr="00AD5C5C">
              <w:rPr>
                <w:rFonts w:ascii="Times New Roman" w:hAnsi="Times New Roman" w:cs="Times New Roman"/>
                <w:b/>
                <w:sz w:val="16"/>
                <w:szCs w:val="16"/>
              </w:rPr>
              <w:t>Počet žiakov spolu</w:t>
            </w:r>
          </w:p>
        </w:tc>
        <w:tc>
          <w:tcPr>
            <w:tcW w:w="567" w:type="dxa"/>
            <w:gridSpan w:val="2"/>
            <w:shd w:val="clear" w:color="auto" w:fill="auto"/>
          </w:tcPr>
          <w:p w:rsidR="00BA7E02" w:rsidRPr="00AD5C5C" w:rsidRDefault="00BA7E02" w:rsidP="00BA7E02">
            <w:pPr>
              <w:jc w:val="center"/>
              <w:rPr>
                <w:rFonts w:ascii="Times New Roman" w:hAnsi="Times New Roman" w:cs="Times New Roman"/>
                <w:sz w:val="16"/>
                <w:szCs w:val="16"/>
              </w:rPr>
            </w:pPr>
            <w:r w:rsidRPr="00AD5C5C">
              <w:rPr>
                <w:rFonts w:ascii="Times New Roman" w:hAnsi="Times New Roman" w:cs="Times New Roman"/>
                <w:sz w:val="16"/>
                <w:szCs w:val="16"/>
              </w:rPr>
              <w:t>Počet žiakov</w:t>
            </w:r>
          </w:p>
        </w:tc>
        <w:tc>
          <w:tcPr>
            <w:tcW w:w="737" w:type="dxa"/>
            <w:shd w:val="clear" w:color="auto" w:fill="auto"/>
          </w:tcPr>
          <w:p w:rsidR="00BA7E02" w:rsidRPr="00AD5C5C" w:rsidRDefault="00BA7E02" w:rsidP="00BA7E02">
            <w:pPr>
              <w:jc w:val="center"/>
              <w:rPr>
                <w:rFonts w:ascii="Times New Roman" w:hAnsi="Times New Roman" w:cs="Times New Roman"/>
                <w:sz w:val="16"/>
                <w:szCs w:val="16"/>
              </w:rPr>
            </w:pPr>
            <w:r w:rsidRPr="00AD5C5C">
              <w:rPr>
                <w:rFonts w:ascii="Times New Roman" w:hAnsi="Times New Roman" w:cs="Times New Roman"/>
                <w:sz w:val="16"/>
                <w:szCs w:val="16"/>
              </w:rPr>
              <w:t>%</w:t>
            </w:r>
          </w:p>
        </w:tc>
        <w:tc>
          <w:tcPr>
            <w:tcW w:w="567" w:type="dxa"/>
            <w:shd w:val="clear" w:color="auto" w:fill="auto"/>
          </w:tcPr>
          <w:p w:rsidR="00BA7E02" w:rsidRPr="00AD5C5C" w:rsidRDefault="00BA7E02" w:rsidP="00BA7E02">
            <w:pPr>
              <w:jc w:val="center"/>
              <w:rPr>
                <w:rFonts w:ascii="Times New Roman" w:hAnsi="Times New Roman" w:cs="Times New Roman"/>
                <w:sz w:val="16"/>
                <w:szCs w:val="16"/>
              </w:rPr>
            </w:pPr>
            <w:r w:rsidRPr="00AD5C5C">
              <w:rPr>
                <w:rFonts w:ascii="Times New Roman" w:hAnsi="Times New Roman" w:cs="Times New Roman"/>
                <w:sz w:val="16"/>
                <w:szCs w:val="16"/>
              </w:rPr>
              <w:t>Počet žiakov</w:t>
            </w:r>
          </w:p>
        </w:tc>
        <w:tc>
          <w:tcPr>
            <w:tcW w:w="680" w:type="dxa"/>
            <w:shd w:val="clear" w:color="auto" w:fill="auto"/>
          </w:tcPr>
          <w:p w:rsidR="00BA7E02" w:rsidRPr="00AD5C5C" w:rsidRDefault="00BA7E02" w:rsidP="00BA7E02">
            <w:pPr>
              <w:jc w:val="center"/>
              <w:rPr>
                <w:rFonts w:ascii="Times New Roman" w:hAnsi="Times New Roman" w:cs="Times New Roman"/>
                <w:sz w:val="16"/>
                <w:szCs w:val="16"/>
              </w:rPr>
            </w:pPr>
            <w:r w:rsidRPr="00AD5C5C">
              <w:rPr>
                <w:rFonts w:ascii="Times New Roman" w:hAnsi="Times New Roman" w:cs="Times New Roman"/>
                <w:sz w:val="16"/>
                <w:szCs w:val="16"/>
              </w:rPr>
              <w:t>%</w:t>
            </w:r>
          </w:p>
        </w:tc>
        <w:tc>
          <w:tcPr>
            <w:tcW w:w="709" w:type="dxa"/>
            <w:gridSpan w:val="2"/>
            <w:shd w:val="clear" w:color="auto" w:fill="auto"/>
          </w:tcPr>
          <w:p w:rsidR="00BA7E02" w:rsidRPr="00AD5C5C" w:rsidRDefault="00BA7E02" w:rsidP="00BA7E02">
            <w:pPr>
              <w:jc w:val="center"/>
              <w:rPr>
                <w:rFonts w:ascii="Times New Roman" w:hAnsi="Times New Roman" w:cs="Times New Roman"/>
                <w:sz w:val="16"/>
                <w:szCs w:val="16"/>
              </w:rPr>
            </w:pPr>
            <w:r w:rsidRPr="00AD5C5C">
              <w:rPr>
                <w:rFonts w:ascii="Times New Roman" w:hAnsi="Times New Roman" w:cs="Times New Roman"/>
                <w:sz w:val="16"/>
                <w:szCs w:val="16"/>
              </w:rPr>
              <w:t>Počet žiakov</w:t>
            </w:r>
          </w:p>
        </w:tc>
        <w:tc>
          <w:tcPr>
            <w:tcW w:w="709" w:type="dxa"/>
            <w:shd w:val="clear" w:color="auto" w:fill="auto"/>
          </w:tcPr>
          <w:p w:rsidR="00BA7E02" w:rsidRPr="00AD5C5C" w:rsidRDefault="00BA7E02" w:rsidP="00BA7E02">
            <w:pPr>
              <w:jc w:val="center"/>
              <w:rPr>
                <w:rFonts w:ascii="Times New Roman" w:hAnsi="Times New Roman" w:cs="Times New Roman"/>
                <w:sz w:val="16"/>
                <w:szCs w:val="16"/>
              </w:rPr>
            </w:pPr>
            <w:r w:rsidRPr="00AD5C5C">
              <w:rPr>
                <w:rFonts w:ascii="Times New Roman" w:hAnsi="Times New Roman" w:cs="Times New Roman"/>
                <w:sz w:val="16"/>
                <w:szCs w:val="16"/>
              </w:rPr>
              <w:t>%</w:t>
            </w:r>
          </w:p>
        </w:tc>
        <w:tc>
          <w:tcPr>
            <w:tcW w:w="567" w:type="dxa"/>
            <w:gridSpan w:val="2"/>
            <w:shd w:val="clear" w:color="auto" w:fill="auto"/>
          </w:tcPr>
          <w:p w:rsidR="00BA7E02" w:rsidRPr="00AD5C5C" w:rsidRDefault="00BA7E02" w:rsidP="00BA7E02">
            <w:pPr>
              <w:jc w:val="center"/>
              <w:rPr>
                <w:rFonts w:ascii="Times New Roman" w:hAnsi="Times New Roman" w:cs="Times New Roman"/>
                <w:sz w:val="16"/>
                <w:szCs w:val="16"/>
              </w:rPr>
            </w:pPr>
            <w:r w:rsidRPr="00AD5C5C">
              <w:rPr>
                <w:rFonts w:ascii="Times New Roman" w:hAnsi="Times New Roman" w:cs="Times New Roman"/>
                <w:sz w:val="16"/>
                <w:szCs w:val="16"/>
              </w:rPr>
              <w:t>Počet žiakov</w:t>
            </w:r>
          </w:p>
        </w:tc>
        <w:tc>
          <w:tcPr>
            <w:tcW w:w="567" w:type="dxa"/>
            <w:shd w:val="clear" w:color="auto" w:fill="auto"/>
          </w:tcPr>
          <w:p w:rsidR="00BA7E02" w:rsidRPr="00AD5C5C" w:rsidRDefault="00BA7E02" w:rsidP="00BA7E02">
            <w:pPr>
              <w:jc w:val="center"/>
              <w:rPr>
                <w:rFonts w:ascii="Times New Roman" w:hAnsi="Times New Roman" w:cs="Times New Roman"/>
                <w:sz w:val="16"/>
                <w:szCs w:val="16"/>
              </w:rPr>
            </w:pPr>
            <w:r w:rsidRPr="00AD5C5C">
              <w:rPr>
                <w:rFonts w:ascii="Times New Roman" w:hAnsi="Times New Roman" w:cs="Times New Roman"/>
                <w:sz w:val="16"/>
                <w:szCs w:val="16"/>
              </w:rPr>
              <w:t>%</w:t>
            </w:r>
          </w:p>
        </w:tc>
        <w:tc>
          <w:tcPr>
            <w:tcW w:w="850" w:type="dxa"/>
            <w:gridSpan w:val="2"/>
            <w:shd w:val="clear" w:color="auto" w:fill="auto"/>
            <w:textDirection w:val="btLr"/>
          </w:tcPr>
          <w:p w:rsidR="00BA7E02" w:rsidRPr="00AD5C5C" w:rsidRDefault="00BA7E02" w:rsidP="00BA7E02">
            <w:pPr>
              <w:ind w:left="113" w:right="113"/>
              <w:jc w:val="center"/>
              <w:rPr>
                <w:rFonts w:ascii="Times New Roman" w:hAnsi="Times New Roman" w:cs="Times New Roman"/>
                <w:sz w:val="16"/>
                <w:szCs w:val="16"/>
              </w:rPr>
            </w:pPr>
            <w:r w:rsidRPr="00AD5C5C">
              <w:rPr>
                <w:rFonts w:ascii="Times New Roman" w:hAnsi="Times New Roman" w:cs="Times New Roman"/>
                <w:sz w:val="16"/>
                <w:szCs w:val="16"/>
              </w:rPr>
              <w:t>Počet hodín</w:t>
            </w:r>
          </w:p>
        </w:tc>
        <w:tc>
          <w:tcPr>
            <w:tcW w:w="851" w:type="dxa"/>
            <w:shd w:val="clear" w:color="auto" w:fill="auto"/>
            <w:textDirection w:val="btLr"/>
          </w:tcPr>
          <w:p w:rsidR="00BA7E02" w:rsidRPr="00AD5C5C" w:rsidRDefault="00BA7E02" w:rsidP="00BA7E02">
            <w:pPr>
              <w:ind w:left="113" w:right="113"/>
              <w:jc w:val="center"/>
              <w:rPr>
                <w:rFonts w:ascii="Times New Roman" w:hAnsi="Times New Roman" w:cs="Times New Roman"/>
                <w:sz w:val="16"/>
                <w:szCs w:val="16"/>
              </w:rPr>
            </w:pPr>
            <w:r w:rsidRPr="00AD5C5C">
              <w:rPr>
                <w:rFonts w:ascii="Times New Roman" w:hAnsi="Times New Roman" w:cs="Times New Roman"/>
                <w:sz w:val="16"/>
                <w:szCs w:val="16"/>
              </w:rPr>
              <w:t>Priemer na žiaka</w:t>
            </w:r>
          </w:p>
        </w:tc>
        <w:tc>
          <w:tcPr>
            <w:tcW w:w="936" w:type="dxa"/>
            <w:gridSpan w:val="2"/>
            <w:shd w:val="clear" w:color="auto" w:fill="auto"/>
            <w:textDirection w:val="btLr"/>
          </w:tcPr>
          <w:p w:rsidR="00BA7E02" w:rsidRPr="00AD5C5C" w:rsidRDefault="00BA7E02" w:rsidP="00BA7E02">
            <w:pPr>
              <w:ind w:left="113" w:right="113"/>
              <w:jc w:val="center"/>
              <w:rPr>
                <w:rFonts w:ascii="Times New Roman" w:hAnsi="Times New Roman" w:cs="Times New Roman"/>
                <w:sz w:val="16"/>
                <w:szCs w:val="16"/>
              </w:rPr>
            </w:pPr>
            <w:r w:rsidRPr="00AD5C5C">
              <w:rPr>
                <w:rFonts w:ascii="Times New Roman" w:hAnsi="Times New Roman" w:cs="Times New Roman"/>
                <w:sz w:val="16"/>
                <w:szCs w:val="16"/>
              </w:rPr>
              <w:t>Počet hodín</w:t>
            </w:r>
          </w:p>
        </w:tc>
        <w:tc>
          <w:tcPr>
            <w:tcW w:w="799" w:type="dxa"/>
            <w:shd w:val="clear" w:color="auto" w:fill="auto"/>
            <w:textDirection w:val="btLr"/>
          </w:tcPr>
          <w:p w:rsidR="00BA7E02" w:rsidRPr="00AD5C5C" w:rsidRDefault="00BA7E02" w:rsidP="00BA7E02">
            <w:pPr>
              <w:ind w:left="113" w:right="113"/>
              <w:jc w:val="center"/>
              <w:rPr>
                <w:rFonts w:ascii="Times New Roman" w:hAnsi="Times New Roman" w:cs="Times New Roman"/>
                <w:sz w:val="16"/>
                <w:szCs w:val="16"/>
              </w:rPr>
            </w:pPr>
            <w:r w:rsidRPr="00AD5C5C">
              <w:rPr>
                <w:rFonts w:ascii="Times New Roman" w:hAnsi="Times New Roman" w:cs="Times New Roman"/>
                <w:sz w:val="16"/>
                <w:szCs w:val="16"/>
              </w:rPr>
              <w:t>Priemer na žiaka</w:t>
            </w:r>
          </w:p>
        </w:tc>
      </w:tr>
      <w:tr w:rsidR="00855C1C" w:rsidRPr="00AD5C5C" w:rsidTr="00855C1C">
        <w:tc>
          <w:tcPr>
            <w:tcW w:w="959" w:type="dxa"/>
          </w:tcPr>
          <w:p w:rsidR="00BA7E02" w:rsidRPr="00AD5C5C" w:rsidRDefault="00BA7E02" w:rsidP="00BA7E02">
            <w:pPr>
              <w:rPr>
                <w:rFonts w:ascii="Times New Roman" w:hAnsi="Times New Roman" w:cs="Times New Roman"/>
                <w:b/>
                <w:sz w:val="20"/>
                <w:szCs w:val="20"/>
              </w:rPr>
            </w:pPr>
            <w:r w:rsidRPr="00AD5C5C">
              <w:rPr>
                <w:rFonts w:ascii="Times New Roman" w:hAnsi="Times New Roman" w:cs="Times New Roman"/>
                <w:b/>
                <w:sz w:val="20"/>
                <w:szCs w:val="20"/>
              </w:rPr>
              <w:t xml:space="preserve">1. </w:t>
            </w:r>
          </w:p>
        </w:tc>
        <w:tc>
          <w:tcPr>
            <w:tcW w:w="709" w:type="dxa"/>
          </w:tcPr>
          <w:p w:rsidR="00BA7E02" w:rsidRPr="00AD5C5C" w:rsidRDefault="002A1DE0" w:rsidP="00BA7E02">
            <w:pPr>
              <w:jc w:val="center"/>
              <w:rPr>
                <w:rFonts w:ascii="Times New Roman" w:hAnsi="Times New Roman" w:cs="Times New Roman"/>
                <w:b/>
                <w:sz w:val="20"/>
                <w:szCs w:val="20"/>
              </w:rPr>
            </w:pPr>
            <w:r>
              <w:rPr>
                <w:rFonts w:ascii="Times New Roman" w:hAnsi="Times New Roman" w:cs="Times New Roman"/>
                <w:b/>
                <w:sz w:val="20"/>
                <w:szCs w:val="20"/>
              </w:rPr>
              <w:t>18</w:t>
            </w:r>
          </w:p>
        </w:tc>
        <w:tc>
          <w:tcPr>
            <w:tcW w:w="567" w:type="dxa"/>
            <w:gridSpan w:val="2"/>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1</w:t>
            </w:r>
          </w:p>
        </w:tc>
        <w:tc>
          <w:tcPr>
            <w:tcW w:w="737" w:type="dxa"/>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5,56</w:t>
            </w:r>
          </w:p>
        </w:tc>
        <w:tc>
          <w:tcPr>
            <w:tcW w:w="567" w:type="dxa"/>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2</w:t>
            </w:r>
          </w:p>
        </w:tc>
        <w:tc>
          <w:tcPr>
            <w:tcW w:w="680" w:type="dxa"/>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11,11</w:t>
            </w:r>
          </w:p>
        </w:tc>
        <w:tc>
          <w:tcPr>
            <w:tcW w:w="709" w:type="dxa"/>
            <w:gridSpan w:val="2"/>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83,33</w:t>
            </w:r>
          </w:p>
        </w:tc>
        <w:tc>
          <w:tcPr>
            <w:tcW w:w="567" w:type="dxa"/>
            <w:gridSpan w:val="2"/>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gridSpan w:val="2"/>
            <w:shd w:val="clear" w:color="auto" w:fill="auto"/>
          </w:tcPr>
          <w:p w:rsidR="00BA7E02" w:rsidRPr="00AD5C5C" w:rsidRDefault="00855C1C" w:rsidP="00BA7E02">
            <w:pPr>
              <w:jc w:val="center"/>
              <w:rPr>
                <w:rFonts w:ascii="Times New Roman" w:hAnsi="Times New Roman" w:cs="Times New Roman"/>
                <w:sz w:val="20"/>
                <w:szCs w:val="20"/>
              </w:rPr>
            </w:pPr>
            <w:r>
              <w:rPr>
                <w:rFonts w:ascii="Times New Roman" w:hAnsi="Times New Roman" w:cs="Times New Roman"/>
                <w:sz w:val="20"/>
                <w:szCs w:val="20"/>
              </w:rPr>
              <w:t>4507</w:t>
            </w:r>
          </w:p>
        </w:tc>
        <w:tc>
          <w:tcPr>
            <w:tcW w:w="851" w:type="dxa"/>
            <w:shd w:val="clear" w:color="auto" w:fill="auto"/>
          </w:tcPr>
          <w:p w:rsidR="00BA7E02" w:rsidRPr="00AD5C5C" w:rsidRDefault="00855C1C" w:rsidP="00BA7E02">
            <w:pPr>
              <w:jc w:val="center"/>
              <w:rPr>
                <w:rFonts w:ascii="Times New Roman" w:hAnsi="Times New Roman" w:cs="Times New Roman"/>
                <w:sz w:val="20"/>
                <w:szCs w:val="20"/>
              </w:rPr>
            </w:pPr>
            <w:r>
              <w:rPr>
                <w:rFonts w:ascii="Times New Roman" w:hAnsi="Times New Roman" w:cs="Times New Roman"/>
                <w:sz w:val="20"/>
                <w:szCs w:val="20"/>
              </w:rPr>
              <w:t>250,39</w:t>
            </w:r>
          </w:p>
        </w:tc>
        <w:tc>
          <w:tcPr>
            <w:tcW w:w="936" w:type="dxa"/>
            <w:gridSpan w:val="2"/>
            <w:shd w:val="clear" w:color="auto" w:fill="auto"/>
          </w:tcPr>
          <w:p w:rsidR="00BA7E02" w:rsidRPr="00AD5C5C" w:rsidRDefault="00855C1C" w:rsidP="00BA7E02">
            <w:pPr>
              <w:jc w:val="center"/>
              <w:rPr>
                <w:rFonts w:ascii="Times New Roman" w:hAnsi="Times New Roman" w:cs="Times New Roman"/>
                <w:sz w:val="20"/>
                <w:szCs w:val="20"/>
              </w:rPr>
            </w:pPr>
            <w:r>
              <w:rPr>
                <w:rFonts w:ascii="Times New Roman" w:hAnsi="Times New Roman" w:cs="Times New Roman"/>
                <w:sz w:val="20"/>
                <w:szCs w:val="20"/>
              </w:rPr>
              <w:t>1805</w:t>
            </w:r>
          </w:p>
        </w:tc>
        <w:tc>
          <w:tcPr>
            <w:tcW w:w="799" w:type="dxa"/>
            <w:shd w:val="clear" w:color="auto" w:fill="auto"/>
          </w:tcPr>
          <w:p w:rsidR="00BA7E02" w:rsidRPr="00AD5C5C" w:rsidRDefault="00855C1C" w:rsidP="00BA7E02">
            <w:pPr>
              <w:jc w:val="center"/>
              <w:rPr>
                <w:rFonts w:ascii="Times New Roman" w:hAnsi="Times New Roman" w:cs="Times New Roman"/>
                <w:sz w:val="20"/>
                <w:szCs w:val="20"/>
              </w:rPr>
            </w:pPr>
            <w:r>
              <w:rPr>
                <w:rFonts w:ascii="Times New Roman" w:hAnsi="Times New Roman" w:cs="Times New Roman"/>
                <w:sz w:val="20"/>
                <w:szCs w:val="20"/>
              </w:rPr>
              <w:t>100,28</w:t>
            </w:r>
          </w:p>
        </w:tc>
      </w:tr>
      <w:tr w:rsidR="00855C1C" w:rsidRPr="00AD5C5C" w:rsidTr="00855C1C">
        <w:tc>
          <w:tcPr>
            <w:tcW w:w="959" w:type="dxa"/>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b/>
                <w:sz w:val="20"/>
                <w:szCs w:val="20"/>
              </w:rPr>
              <w:t xml:space="preserve">2. </w:t>
            </w:r>
          </w:p>
        </w:tc>
        <w:tc>
          <w:tcPr>
            <w:tcW w:w="709" w:type="dxa"/>
          </w:tcPr>
          <w:p w:rsidR="00BA7E02" w:rsidRPr="00AD5C5C" w:rsidRDefault="002A1DE0" w:rsidP="00BA7E02">
            <w:pPr>
              <w:jc w:val="center"/>
              <w:rPr>
                <w:rFonts w:ascii="Times New Roman" w:hAnsi="Times New Roman" w:cs="Times New Roman"/>
                <w:b/>
                <w:sz w:val="20"/>
                <w:szCs w:val="20"/>
              </w:rPr>
            </w:pPr>
            <w:r>
              <w:rPr>
                <w:rFonts w:ascii="Times New Roman" w:hAnsi="Times New Roman" w:cs="Times New Roman"/>
                <w:b/>
                <w:sz w:val="20"/>
                <w:szCs w:val="20"/>
              </w:rPr>
              <w:t>2</w:t>
            </w:r>
            <w:r w:rsidR="005D2A9A">
              <w:rPr>
                <w:rFonts w:ascii="Times New Roman" w:hAnsi="Times New Roman" w:cs="Times New Roman"/>
                <w:b/>
                <w:sz w:val="20"/>
                <w:szCs w:val="20"/>
              </w:rPr>
              <w:t>7</w:t>
            </w:r>
          </w:p>
        </w:tc>
        <w:tc>
          <w:tcPr>
            <w:tcW w:w="567" w:type="dxa"/>
            <w:gridSpan w:val="2"/>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2</w:t>
            </w:r>
          </w:p>
        </w:tc>
        <w:tc>
          <w:tcPr>
            <w:tcW w:w="737" w:type="dxa"/>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7,41</w:t>
            </w:r>
          </w:p>
        </w:tc>
        <w:tc>
          <w:tcPr>
            <w:tcW w:w="567" w:type="dxa"/>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7</w:t>
            </w:r>
          </w:p>
        </w:tc>
        <w:tc>
          <w:tcPr>
            <w:tcW w:w="680" w:type="dxa"/>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25,93</w:t>
            </w:r>
          </w:p>
        </w:tc>
        <w:tc>
          <w:tcPr>
            <w:tcW w:w="709" w:type="dxa"/>
            <w:gridSpan w:val="2"/>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17</w:t>
            </w:r>
          </w:p>
        </w:tc>
        <w:tc>
          <w:tcPr>
            <w:tcW w:w="709" w:type="dxa"/>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62,96</w:t>
            </w:r>
          </w:p>
        </w:tc>
        <w:tc>
          <w:tcPr>
            <w:tcW w:w="567" w:type="dxa"/>
            <w:gridSpan w:val="2"/>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3,70</w:t>
            </w:r>
          </w:p>
        </w:tc>
        <w:tc>
          <w:tcPr>
            <w:tcW w:w="850" w:type="dxa"/>
            <w:gridSpan w:val="2"/>
            <w:shd w:val="clear" w:color="auto" w:fill="auto"/>
          </w:tcPr>
          <w:p w:rsidR="00BA7E02" w:rsidRPr="00AD5C5C" w:rsidRDefault="00855C1C" w:rsidP="00BA7E02">
            <w:pPr>
              <w:jc w:val="center"/>
              <w:rPr>
                <w:rFonts w:ascii="Times New Roman" w:hAnsi="Times New Roman" w:cs="Times New Roman"/>
                <w:sz w:val="20"/>
                <w:szCs w:val="20"/>
              </w:rPr>
            </w:pPr>
            <w:r>
              <w:rPr>
                <w:rFonts w:ascii="Times New Roman" w:hAnsi="Times New Roman" w:cs="Times New Roman"/>
                <w:sz w:val="20"/>
                <w:szCs w:val="20"/>
              </w:rPr>
              <w:t>9235</w:t>
            </w:r>
          </w:p>
        </w:tc>
        <w:tc>
          <w:tcPr>
            <w:tcW w:w="851" w:type="dxa"/>
            <w:shd w:val="clear" w:color="auto" w:fill="auto"/>
          </w:tcPr>
          <w:p w:rsidR="00BA7E02" w:rsidRPr="00AD5C5C" w:rsidRDefault="00855C1C" w:rsidP="00BA7E02">
            <w:pPr>
              <w:jc w:val="center"/>
              <w:rPr>
                <w:rFonts w:ascii="Times New Roman" w:hAnsi="Times New Roman" w:cs="Times New Roman"/>
                <w:sz w:val="20"/>
                <w:szCs w:val="20"/>
              </w:rPr>
            </w:pPr>
            <w:r>
              <w:rPr>
                <w:rFonts w:ascii="Times New Roman" w:hAnsi="Times New Roman" w:cs="Times New Roman"/>
                <w:sz w:val="20"/>
                <w:szCs w:val="20"/>
              </w:rPr>
              <w:t>320,61</w:t>
            </w:r>
          </w:p>
        </w:tc>
        <w:tc>
          <w:tcPr>
            <w:tcW w:w="936" w:type="dxa"/>
            <w:gridSpan w:val="2"/>
            <w:shd w:val="clear" w:color="auto" w:fill="auto"/>
          </w:tcPr>
          <w:p w:rsidR="00BA7E02" w:rsidRPr="00AD5C5C" w:rsidRDefault="00855C1C" w:rsidP="00BA7E02">
            <w:pPr>
              <w:jc w:val="center"/>
              <w:rPr>
                <w:rFonts w:ascii="Times New Roman" w:hAnsi="Times New Roman" w:cs="Times New Roman"/>
                <w:sz w:val="20"/>
                <w:szCs w:val="20"/>
              </w:rPr>
            </w:pPr>
            <w:r>
              <w:rPr>
                <w:rFonts w:ascii="Times New Roman" w:hAnsi="Times New Roman" w:cs="Times New Roman"/>
                <w:sz w:val="20"/>
                <w:szCs w:val="20"/>
              </w:rPr>
              <w:t>1370</w:t>
            </w:r>
          </w:p>
        </w:tc>
        <w:tc>
          <w:tcPr>
            <w:tcW w:w="799" w:type="dxa"/>
            <w:shd w:val="clear" w:color="auto" w:fill="auto"/>
          </w:tcPr>
          <w:p w:rsidR="00BA7E02" w:rsidRPr="00AD5C5C" w:rsidRDefault="00855C1C" w:rsidP="00BA7E02">
            <w:pPr>
              <w:jc w:val="center"/>
              <w:rPr>
                <w:rFonts w:ascii="Times New Roman" w:hAnsi="Times New Roman" w:cs="Times New Roman"/>
                <w:sz w:val="20"/>
                <w:szCs w:val="20"/>
              </w:rPr>
            </w:pPr>
            <w:r>
              <w:rPr>
                <w:rFonts w:ascii="Times New Roman" w:hAnsi="Times New Roman" w:cs="Times New Roman"/>
                <w:sz w:val="20"/>
                <w:szCs w:val="20"/>
              </w:rPr>
              <w:t>48</w:t>
            </w:r>
          </w:p>
        </w:tc>
      </w:tr>
      <w:tr w:rsidR="00855C1C" w:rsidRPr="00AD5C5C" w:rsidTr="00855C1C">
        <w:tc>
          <w:tcPr>
            <w:tcW w:w="959" w:type="dxa"/>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b/>
                <w:sz w:val="20"/>
                <w:szCs w:val="20"/>
              </w:rPr>
              <w:t xml:space="preserve">3. </w:t>
            </w:r>
          </w:p>
        </w:tc>
        <w:tc>
          <w:tcPr>
            <w:tcW w:w="709" w:type="dxa"/>
          </w:tcPr>
          <w:p w:rsidR="00BA7E02" w:rsidRPr="00AD5C5C" w:rsidRDefault="002A1DE0" w:rsidP="00BA7E02">
            <w:pPr>
              <w:jc w:val="center"/>
              <w:rPr>
                <w:rFonts w:ascii="Times New Roman" w:hAnsi="Times New Roman" w:cs="Times New Roman"/>
                <w:b/>
                <w:sz w:val="20"/>
                <w:szCs w:val="20"/>
              </w:rPr>
            </w:pPr>
            <w:r>
              <w:rPr>
                <w:rFonts w:ascii="Times New Roman" w:hAnsi="Times New Roman" w:cs="Times New Roman"/>
                <w:b/>
                <w:sz w:val="20"/>
                <w:szCs w:val="20"/>
              </w:rPr>
              <w:t>19</w:t>
            </w:r>
          </w:p>
        </w:tc>
        <w:tc>
          <w:tcPr>
            <w:tcW w:w="567" w:type="dxa"/>
            <w:gridSpan w:val="2"/>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2</w:t>
            </w:r>
          </w:p>
        </w:tc>
        <w:tc>
          <w:tcPr>
            <w:tcW w:w="737" w:type="dxa"/>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10,53</w:t>
            </w:r>
          </w:p>
        </w:tc>
        <w:tc>
          <w:tcPr>
            <w:tcW w:w="567" w:type="dxa"/>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4</w:t>
            </w:r>
          </w:p>
        </w:tc>
        <w:tc>
          <w:tcPr>
            <w:tcW w:w="680" w:type="dxa"/>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21,05</w:t>
            </w:r>
          </w:p>
        </w:tc>
        <w:tc>
          <w:tcPr>
            <w:tcW w:w="709" w:type="dxa"/>
            <w:gridSpan w:val="2"/>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68,42</w:t>
            </w:r>
          </w:p>
        </w:tc>
        <w:tc>
          <w:tcPr>
            <w:tcW w:w="567" w:type="dxa"/>
            <w:gridSpan w:val="2"/>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shd w:val="clear" w:color="auto" w:fill="auto"/>
          </w:tcPr>
          <w:p w:rsidR="00BA7E02" w:rsidRPr="00AD5C5C" w:rsidRDefault="005D2A9A" w:rsidP="00BA7E02">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gridSpan w:val="2"/>
            <w:shd w:val="clear" w:color="auto" w:fill="auto"/>
          </w:tcPr>
          <w:p w:rsidR="00BA7E02" w:rsidRPr="00AD5C5C" w:rsidRDefault="00855C1C" w:rsidP="00BA7E02">
            <w:pPr>
              <w:jc w:val="center"/>
              <w:rPr>
                <w:rFonts w:ascii="Times New Roman" w:hAnsi="Times New Roman" w:cs="Times New Roman"/>
                <w:sz w:val="20"/>
                <w:szCs w:val="20"/>
              </w:rPr>
            </w:pPr>
            <w:r>
              <w:rPr>
                <w:rFonts w:ascii="Times New Roman" w:hAnsi="Times New Roman" w:cs="Times New Roman"/>
                <w:sz w:val="20"/>
                <w:szCs w:val="20"/>
              </w:rPr>
              <w:t>6179</w:t>
            </w:r>
          </w:p>
        </w:tc>
        <w:tc>
          <w:tcPr>
            <w:tcW w:w="851" w:type="dxa"/>
            <w:shd w:val="clear" w:color="auto" w:fill="auto"/>
          </w:tcPr>
          <w:p w:rsidR="00BA7E02" w:rsidRPr="00AD5C5C" w:rsidRDefault="00855C1C" w:rsidP="00BA7E02">
            <w:pPr>
              <w:jc w:val="center"/>
              <w:rPr>
                <w:rFonts w:ascii="Times New Roman" w:hAnsi="Times New Roman" w:cs="Times New Roman"/>
                <w:sz w:val="20"/>
                <w:szCs w:val="20"/>
              </w:rPr>
            </w:pPr>
            <w:r>
              <w:rPr>
                <w:rFonts w:ascii="Times New Roman" w:hAnsi="Times New Roman" w:cs="Times New Roman"/>
                <w:sz w:val="20"/>
                <w:szCs w:val="20"/>
              </w:rPr>
              <w:t>271,14</w:t>
            </w:r>
          </w:p>
        </w:tc>
        <w:tc>
          <w:tcPr>
            <w:tcW w:w="936" w:type="dxa"/>
            <w:gridSpan w:val="2"/>
            <w:shd w:val="clear" w:color="auto" w:fill="auto"/>
          </w:tcPr>
          <w:p w:rsidR="00BA7E02" w:rsidRPr="00AD5C5C" w:rsidRDefault="00855C1C" w:rsidP="00BA7E02">
            <w:pPr>
              <w:jc w:val="center"/>
              <w:rPr>
                <w:rFonts w:ascii="Times New Roman" w:hAnsi="Times New Roman" w:cs="Times New Roman"/>
                <w:sz w:val="20"/>
                <w:szCs w:val="20"/>
              </w:rPr>
            </w:pPr>
            <w:r>
              <w:rPr>
                <w:rFonts w:ascii="Times New Roman" w:hAnsi="Times New Roman" w:cs="Times New Roman"/>
                <w:sz w:val="20"/>
                <w:szCs w:val="20"/>
              </w:rPr>
              <w:t>351</w:t>
            </w:r>
          </w:p>
        </w:tc>
        <w:tc>
          <w:tcPr>
            <w:tcW w:w="799" w:type="dxa"/>
            <w:shd w:val="clear" w:color="auto" w:fill="auto"/>
          </w:tcPr>
          <w:p w:rsidR="00BA7E02" w:rsidRPr="00AD5C5C" w:rsidRDefault="00855C1C" w:rsidP="00BA7E02">
            <w:pPr>
              <w:jc w:val="center"/>
              <w:rPr>
                <w:rFonts w:ascii="Times New Roman" w:hAnsi="Times New Roman" w:cs="Times New Roman"/>
                <w:sz w:val="20"/>
                <w:szCs w:val="20"/>
              </w:rPr>
            </w:pPr>
            <w:r>
              <w:rPr>
                <w:rFonts w:ascii="Times New Roman" w:hAnsi="Times New Roman" w:cs="Times New Roman"/>
                <w:sz w:val="20"/>
                <w:szCs w:val="20"/>
              </w:rPr>
              <w:t>15,67</w:t>
            </w:r>
          </w:p>
        </w:tc>
      </w:tr>
      <w:tr w:rsidR="00855C1C" w:rsidRPr="00AD5C5C" w:rsidTr="00855C1C">
        <w:tc>
          <w:tcPr>
            <w:tcW w:w="959" w:type="dxa"/>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b/>
                <w:sz w:val="20"/>
                <w:szCs w:val="20"/>
              </w:rPr>
              <w:t>Spolu</w:t>
            </w:r>
          </w:p>
        </w:tc>
        <w:tc>
          <w:tcPr>
            <w:tcW w:w="709" w:type="dxa"/>
          </w:tcPr>
          <w:p w:rsidR="00BA7E02" w:rsidRPr="00AD5C5C" w:rsidRDefault="002A1DE0" w:rsidP="00BA7E02">
            <w:pPr>
              <w:jc w:val="center"/>
              <w:rPr>
                <w:rFonts w:ascii="Times New Roman" w:hAnsi="Times New Roman" w:cs="Times New Roman"/>
                <w:b/>
                <w:sz w:val="20"/>
                <w:szCs w:val="20"/>
              </w:rPr>
            </w:pPr>
            <w:r>
              <w:rPr>
                <w:rFonts w:ascii="Times New Roman" w:hAnsi="Times New Roman" w:cs="Times New Roman"/>
                <w:b/>
                <w:sz w:val="20"/>
                <w:szCs w:val="20"/>
              </w:rPr>
              <w:t>6</w:t>
            </w:r>
            <w:r w:rsidR="005D2A9A">
              <w:rPr>
                <w:rFonts w:ascii="Times New Roman" w:hAnsi="Times New Roman" w:cs="Times New Roman"/>
                <w:b/>
                <w:sz w:val="20"/>
                <w:szCs w:val="20"/>
              </w:rPr>
              <w:t>4</w:t>
            </w:r>
          </w:p>
        </w:tc>
        <w:tc>
          <w:tcPr>
            <w:tcW w:w="567" w:type="dxa"/>
            <w:gridSpan w:val="2"/>
            <w:shd w:val="clear" w:color="auto" w:fill="auto"/>
          </w:tcPr>
          <w:p w:rsidR="00BA7E02" w:rsidRPr="00AD5C5C" w:rsidRDefault="005D2A9A" w:rsidP="00BA7E02">
            <w:pPr>
              <w:jc w:val="center"/>
              <w:rPr>
                <w:rFonts w:ascii="Times New Roman" w:hAnsi="Times New Roman" w:cs="Times New Roman"/>
                <w:b/>
                <w:sz w:val="20"/>
                <w:szCs w:val="20"/>
              </w:rPr>
            </w:pPr>
            <w:r>
              <w:rPr>
                <w:rFonts w:ascii="Times New Roman" w:hAnsi="Times New Roman" w:cs="Times New Roman"/>
                <w:b/>
                <w:sz w:val="20"/>
                <w:szCs w:val="20"/>
              </w:rPr>
              <w:t>5</w:t>
            </w:r>
          </w:p>
        </w:tc>
        <w:tc>
          <w:tcPr>
            <w:tcW w:w="737" w:type="dxa"/>
            <w:shd w:val="clear" w:color="auto" w:fill="auto"/>
          </w:tcPr>
          <w:p w:rsidR="00BA7E02" w:rsidRPr="00AD5C5C" w:rsidRDefault="005D2A9A" w:rsidP="00BA7E02">
            <w:pPr>
              <w:jc w:val="center"/>
              <w:rPr>
                <w:rFonts w:ascii="Times New Roman" w:hAnsi="Times New Roman" w:cs="Times New Roman"/>
                <w:b/>
                <w:sz w:val="20"/>
                <w:szCs w:val="20"/>
              </w:rPr>
            </w:pPr>
            <w:r>
              <w:rPr>
                <w:rFonts w:ascii="Times New Roman" w:hAnsi="Times New Roman" w:cs="Times New Roman"/>
                <w:b/>
                <w:sz w:val="20"/>
                <w:szCs w:val="20"/>
              </w:rPr>
              <w:t>7,81</w:t>
            </w:r>
          </w:p>
        </w:tc>
        <w:tc>
          <w:tcPr>
            <w:tcW w:w="567" w:type="dxa"/>
            <w:shd w:val="clear" w:color="auto" w:fill="auto"/>
          </w:tcPr>
          <w:p w:rsidR="00BA7E02" w:rsidRPr="00AD5C5C" w:rsidRDefault="005D2A9A" w:rsidP="00BA7E02">
            <w:pPr>
              <w:jc w:val="center"/>
              <w:rPr>
                <w:rFonts w:ascii="Times New Roman" w:hAnsi="Times New Roman" w:cs="Times New Roman"/>
                <w:b/>
                <w:sz w:val="20"/>
                <w:szCs w:val="20"/>
              </w:rPr>
            </w:pPr>
            <w:r>
              <w:rPr>
                <w:rFonts w:ascii="Times New Roman" w:hAnsi="Times New Roman" w:cs="Times New Roman"/>
                <w:b/>
                <w:sz w:val="20"/>
                <w:szCs w:val="20"/>
              </w:rPr>
              <w:t>13</w:t>
            </w:r>
          </w:p>
        </w:tc>
        <w:tc>
          <w:tcPr>
            <w:tcW w:w="680" w:type="dxa"/>
            <w:shd w:val="clear" w:color="auto" w:fill="auto"/>
          </w:tcPr>
          <w:p w:rsidR="00BA7E02" w:rsidRPr="00AD5C5C" w:rsidRDefault="005D2A9A" w:rsidP="00BA7E02">
            <w:pPr>
              <w:jc w:val="center"/>
              <w:rPr>
                <w:rFonts w:ascii="Times New Roman" w:hAnsi="Times New Roman" w:cs="Times New Roman"/>
                <w:b/>
                <w:sz w:val="20"/>
                <w:szCs w:val="20"/>
              </w:rPr>
            </w:pPr>
            <w:r>
              <w:rPr>
                <w:rFonts w:ascii="Times New Roman" w:hAnsi="Times New Roman" w:cs="Times New Roman"/>
                <w:b/>
                <w:sz w:val="20"/>
                <w:szCs w:val="20"/>
              </w:rPr>
              <w:t>20,31</w:t>
            </w:r>
          </w:p>
        </w:tc>
        <w:tc>
          <w:tcPr>
            <w:tcW w:w="709" w:type="dxa"/>
            <w:gridSpan w:val="2"/>
            <w:shd w:val="clear" w:color="auto" w:fill="auto"/>
          </w:tcPr>
          <w:p w:rsidR="00BA7E02" w:rsidRPr="00AD5C5C" w:rsidRDefault="005D2A9A" w:rsidP="00BA7E02">
            <w:pPr>
              <w:jc w:val="center"/>
              <w:rPr>
                <w:rFonts w:ascii="Times New Roman" w:hAnsi="Times New Roman" w:cs="Times New Roman"/>
                <w:b/>
                <w:sz w:val="20"/>
                <w:szCs w:val="20"/>
              </w:rPr>
            </w:pPr>
            <w:r>
              <w:rPr>
                <w:rFonts w:ascii="Times New Roman" w:hAnsi="Times New Roman" w:cs="Times New Roman"/>
                <w:b/>
                <w:sz w:val="20"/>
                <w:szCs w:val="20"/>
              </w:rPr>
              <w:t>45</w:t>
            </w:r>
          </w:p>
        </w:tc>
        <w:tc>
          <w:tcPr>
            <w:tcW w:w="709" w:type="dxa"/>
            <w:shd w:val="clear" w:color="auto" w:fill="auto"/>
          </w:tcPr>
          <w:p w:rsidR="00BA7E02" w:rsidRPr="00AD5C5C" w:rsidRDefault="005D2A9A" w:rsidP="00BA7E02">
            <w:pPr>
              <w:jc w:val="center"/>
              <w:rPr>
                <w:rFonts w:ascii="Times New Roman" w:hAnsi="Times New Roman" w:cs="Times New Roman"/>
                <w:b/>
                <w:sz w:val="20"/>
                <w:szCs w:val="20"/>
              </w:rPr>
            </w:pPr>
            <w:r>
              <w:rPr>
                <w:rFonts w:ascii="Times New Roman" w:hAnsi="Times New Roman" w:cs="Times New Roman"/>
                <w:b/>
                <w:sz w:val="20"/>
                <w:szCs w:val="20"/>
              </w:rPr>
              <w:t>70,31</w:t>
            </w:r>
          </w:p>
        </w:tc>
        <w:tc>
          <w:tcPr>
            <w:tcW w:w="567" w:type="dxa"/>
            <w:gridSpan w:val="2"/>
            <w:shd w:val="clear" w:color="auto" w:fill="auto"/>
          </w:tcPr>
          <w:p w:rsidR="00BA7E02" w:rsidRPr="00AD5C5C" w:rsidRDefault="005D2A9A" w:rsidP="00BA7E02">
            <w:pPr>
              <w:jc w:val="center"/>
              <w:rPr>
                <w:rFonts w:ascii="Times New Roman" w:hAnsi="Times New Roman" w:cs="Times New Roman"/>
                <w:b/>
                <w:sz w:val="20"/>
                <w:szCs w:val="20"/>
              </w:rPr>
            </w:pPr>
            <w:r>
              <w:rPr>
                <w:rFonts w:ascii="Times New Roman" w:hAnsi="Times New Roman" w:cs="Times New Roman"/>
                <w:b/>
                <w:sz w:val="20"/>
                <w:szCs w:val="20"/>
              </w:rPr>
              <w:t>1</w:t>
            </w:r>
          </w:p>
        </w:tc>
        <w:tc>
          <w:tcPr>
            <w:tcW w:w="567" w:type="dxa"/>
            <w:shd w:val="clear" w:color="auto" w:fill="auto"/>
          </w:tcPr>
          <w:p w:rsidR="00BA7E02" w:rsidRPr="00AD5C5C" w:rsidRDefault="005D2A9A" w:rsidP="00BA7E02">
            <w:pPr>
              <w:jc w:val="center"/>
              <w:rPr>
                <w:rFonts w:ascii="Times New Roman" w:hAnsi="Times New Roman" w:cs="Times New Roman"/>
                <w:b/>
                <w:sz w:val="20"/>
                <w:szCs w:val="20"/>
              </w:rPr>
            </w:pPr>
            <w:r>
              <w:rPr>
                <w:rFonts w:ascii="Times New Roman" w:hAnsi="Times New Roman" w:cs="Times New Roman"/>
                <w:b/>
                <w:sz w:val="20"/>
                <w:szCs w:val="20"/>
              </w:rPr>
              <w:t>1,56</w:t>
            </w:r>
          </w:p>
        </w:tc>
        <w:tc>
          <w:tcPr>
            <w:tcW w:w="850" w:type="dxa"/>
            <w:gridSpan w:val="2"/>
            <w:shd w:val="clear" w:color="auto" w:fill="auto"/>
          </w:tcPr>
          <w:p w:rsidR="00BA7E02" w:rsidRPr="00AD5C5C" w:rsidRDefault="00855C1C" w:rsidP="00BA7E02">
            <w:pPr>
              <w:jc w:val="center"/>
              <w:rPr>
                <w:rFonts w:ascii="Times New Roman" w:hAnsi="Times New Roman" w:cs="Times New Roman"/>
                <w:b/>
                <w:sz w:val="20"/>
                <w:szCs w:val="20"/>
              </w:rPr>
            </w:pPr>
            <w:r>
              <w:rPr>
                <w:rFonts w:ascii="Times New Roman" w:hAnsi="Times New Roman" w:cs="Times New Roman"/>
                <w:b/>
                <w:sz w:val="20"/>
                <w:szCs w:val="20"/>
              </w:rPr>
              <w:t>19921</w:t>
            </w:r>
          </w:p>
        </w:tc>
        <w:tc>
          <w:tcPr>
            <w:tcW w:w="851" w:type="dxa"/>
            <w:shd w:val="clear" w:color="auto" w:fill="auto"/>
          </w:tcPr>
          <w:p w:rsidR="00BA7E02" w:rsidRPr="00AD5C5C" w:rsidRDefault="00855C1C" w:rsidP="00BA7E02">
            <w:pPr>
              <w:jc w:val="center"/>
              <w:rPr>
                <w:rFonts w:ascii="Times New Roman" w:hAnsi="Times New Roman" w:cs="Times New Roman"/>
                <w:b/>
                <w:sz w:val="20"/>
                <w:szCs w:val="20"/>
              </w:rPr>
            </w:pPr>
            <w:r>
              <w:rPr>
                <w:rFonts w:ascii="Times New Roman" w:hAnsi="Times New Roman" w:cs="Times New Roman"/>
                <w:b/>
                <w:sz w:val="20"/>
                <w:szCs w:val="20"/>
              </w:rPr>
              <w:t>311,27</w:t>
            </w:r>
          </w:p>
        </w:tc>
        <w:tc>
          <w:tcPr>
            <w:tcW w:w="936" w:type="dxa"/>
            <w:gridSpan w:val="2"/>
            <w:shd w:val="clear" w:color="auto" w:fill="auto"/>
          </w:tcPr>
          <w:p w:rsidR="00BA7E02" w:rsidRPr="00AD5C5C" w:rsidRDefault="00855C1C" w:rsidP="00BA7E02">
            <w:pPr>
              <w:jc w:val="center"/>
              <w:rPr>
                <w:rFonts w:ascii="Times New Roman" w:hAnsi="Times New Roman" w:cs="Times New Roman"/>
                <w:b/>
                <w:sz w:val="20"/>
                <w:szCs w:val="20"/>
              </w:rPr>
            </w:pPr>
            <w:r>
              <w:rPr>
                <w:rFonts w:ascii="Times New Roman" w:hAnsi="Times New Roman" w:cs="Times New Roman"/>
                <w:b/>
                <w:sz w:val="20"/>
                <w:szCs w:val="20"/>
              </w:rPr>
              <w:t>3526</w:t>
            </w:r>
          </w:p>
        </w:tc>
        <w:tc>
          <w:tcPr>
            <w:tcW w:w="799" w:type="dxa"/>
            <w:shd w:val="clear" w:color="auto" w:fill="auto"/>
          </w:tcPr>
          <w:p w:rsidR="00BA7E02" w:rsidRPr="00AD5C5C" w:rsidRDefault="00855C1C" w:rsidP="00BA7E02">
            <w:pPr>
              <w:jc w:val="center"/>
              <w:rPr>
                <w:rFonts w:ascii="Times New Roman" w:hAnsi="Times New Roman" w:cs="Times New Roman"/>
                <w:b/>
                <w:sz w:val="20"/>
                <w:szCs w:val="20"/>
              </w:rPr>
            </w:pPr>
            <w:r>
              <w:rPr>
                <w:rFonts w:ascii="Times New Roman" w:hAnsi="Times New Roman" w:cs="Times New Roman"/>
                <w:b/>
                <w:sz w:val="20"/>
                <w:szCs w:val="20"/>
              </w:rPr>
              <w:t>55,09</w:t>
            </w:r>
          </w:p>
        </w:tc>
      </w:tr>
    </w:tbl>
    <w:p w:rsidR="00BA7E02" w:rsidRPr="00AD5C5C" w:rsidRDefault="00BA7E02" w:rsidP="00BA7E02">
      <w:pPr>
        <w:tabs>
          <w:tab w:val="num" w:pos="142"/>
        </w:tabs>
        <w:ind w:left="142" w:hanging="142"/>
        <w:jc w:val="both"/>
        <w:rPr>
          <w:rFonts w:ascii="Times New Roman" w:hAnsi="Times New Roman" w:cs="Times New Roman"/>
          <w:sz w:val="18"/>
          <w:szCs w:val="18"/>
        </w:rPr>
      </w:pPr>
    </w:p>
    <w:p w:rsidR="00BA7E02" w:rsidRPr="00AD5C5C" w:rsidRDefault="00BA7E02" w:rsidP="00BA7E02">
      <w:pPr>
        <w:tabs>
          <w:tab w:val="num" w:pos="142"/>
        </w:tabs>
        <w:ind w:left="142" w:hanging="142"/>
        <w:jc w:val="both"/>
        <w:rPr>
          <w:rFonts w:ascii="Times New Roman" w:hAnsi="Times New Roman" w:cs="Times New Roman"/>
          <w:color w:val="FF0000"/>
          <w:sz w:val="18"/>
          <w:szCs w:val="18"/>
        </w:rPr>
      </w:pPr>
    </w:p>
    <w:p w:rsidR="00BA7E02" w:rsidRPr="00AD5C5C" w:rsidRDefault="00BA7E02" w:rsidP="00BA7E02">
      <w:pPr>
        <w:tabs>
          <w:tab w:val="num" w:pos="142"/>
        </w:tabs>
        <w:ind w:left="142" w:hanging="142"/>
        <w:jc w:val="both"/>
        <w:rPr>
          <w:rFonts w:ascii="Times New Roman" w:hAnsi="Times New Roman" w:cs="Times New Roman"/>
          <w:color w:val="FF0000"/>
          <w:sz w:val="18"/>
          <w:szCs w:val="18"/>
        </w:rPr>
      </w:pPr>
    </w:p>
    <w:p w:rsidR="00BA7E02" w:rsidRPr="00AD5C5C" w:rsidRDefault="00BA7E02" w:rsidP="00BA7E02">
      <w:pPr>
        <w:tabs>
          <w:tab w:val="num" w:pos="142"/>
        </w:tabs>
        <w:ind w:left="142" w:hanging="142"/>
        <w:jc w:val="both"/>
        <w:rPr>
          <w:rFonts w:ascii="Times New Roman" w:hAnsi="Times New Roman" w:cs="Times New Roman"/>
          <w:color w:val="FF0000"/>
          <w:sz w:val="18"/>
          <w:szCs w:val="18"/>
        </w:rPr>
      </w:pPr>
      <w:r w:rsidRPr="00AD5C5C">
        <w:rPr>
          <w:rFonts w:ascii="Times New Roman" w:hAnsi="Times New Roman" w:cs="Times New Roman"/>
          <w:noProof/>
        </w:rPr>
        <w:drawing>
          <wp:inline distT="0" distB="0" distL="0" distR="0">
            <wp:extent cx="5181600" cy="3133725"/>
            <wp:effectExtent l="0" t="0" r="0" b="9525"/>
            <wp:docPr id="7" name="Graf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7E02" w:rsidRPr="00AD5C5C" w:rsidRDefault="00BA7E02" w:rsidP="00BA7E02">
      <w:pPr>
        <w:tabs>
          <w:tab w:val="left" w:pos="567"/>
        </w:tabs>
        <w:ind w:left="567" w:hanging="567"/>
        <w:jc w:val="center"/>
        <w:rPr>
          <w:rFonts w:ascii="Times New Roman" w:hAnsi="Times New Roman" w:cs="Times New Roman"/>
          <w:b/>
        </w:rPr>
      </w:pPr>
    </w:p>
    <w:p w:rsidR="002A1DE0" w:rsidRDefault="002A1DE0" w:rsidP="00BA7E02">
      <w:pPr>
        <w:rPr>
          <w:rFonts w:ascii="Times New Roman" w:hAnsi="Times New Roman" w:cs="Times New Roman"/>
          <w:b/>
        </w:rPr>
      </w:pPr>
    </w:p>
    <w:p w:rsidR="00BA7E02" w:rsidRPr="00FA1D3F" w:rsidRDefault="00BA7E02" w:rsidP="00FA35FE">
      <w:pPr>
        <w:pStyle w:val="Odsekzoznamu"/>
        <w:numPr>
          <w:ilvl w:val="0"/>
          <w:numId w:val="21"/>
        </w:numPr>
        <w:rPr>
          <w:b/>
        </w:rPr>
      </w:pPr>
      <w:r w:rsidRPr="00FA1D3F">
        <w:rPr>
          <w:b/>
        </w:rPr>
        <w:lastRenderedPageBreak/>
        <w:t>Výsledky hodnotenia a klasifikácie žiakov v školskom roku 202</w:t>
      </w:r>
      <w:r w:rsidR="00010695" w:rsidRPr="00FA1D3F">
        <w:rPr>
          <w:b/>
        </w:rPr>
        <w:t>2</w:t>
      </w:r>
      <w:r w:rsidRPr="00FA1D3F">
        <w:rPr>
          <w:b/>
        </w:rPr>
        <w:t>/202</w:t>
      </w:r>
      <w:r w:rsidR="00010695" w:rsidRPr="00FA1D3F">
        <w:rPr>
          <w:b/>
        </w:rPr>
        <w:t xml:space="preserve">3 </w:t>
      </w:r>
      <w:r w:rsidRPr="00FA1D3F">
        <w:rPr>
          <w:b/>
        </w:rPr>
        <w:t>v </w:t>
      </w:r>
      <w:r w:rsidRPr="00FA1D3F">
        <w:rPr>
          <w:b/>
          <w:u w:val="single"/>
        </w:rPr>
        <w:t>skrátenej forme štúdia</w:t>
      </w:r>
      <w:r w:rsidRPr="00FA1D3F">
        <w:rPr>
          <w:b/>
        </w:rPr>
        <w:t xml:space="preserve"> – 2 roky</w:t>
      </w:r>
    </w:p>
    <w:p w:rsidR="00BA7E02" w:rsidRPr="00AD5C5C" w:rsidRDefault="00BA7E02" w:rsidP="00BA7E02">
      <w:pPr>
        <w:tabs>
          <w:tab w:val="left" w:pos="567"/>
        </w:tabs>
        <w:ind w:left="567" w:hanging="567"/>
        <w:jc w:val="center"/>
        <w:rPr>
          <w:rFonts w:ascii="Times New Roman" w:hAnsi="Times New Roman" w:cs="Times New Roman"/>
          <w:b/>
          <w:color w:val="FF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20"/>
        <w:gridCol w:w="819"/>
        <w:gridCol w:w="709"/>
        <w:gridCol w:w="850"/>
        <w:gridCol w:w="682"/>
        <w:gridCol w:w="877"/>
        <w:gridCol w:w="426"/>
        <w:gridCol w:w="850"/>
        <w:gridCol w:w="425"/>
        <w:gridCol w:w="842"/>
        <w:gridCol w:w="720"/>
        <w:gridCol w:w="540"/>
        <w:gridCol w:w="540"/>
      </w:tblGrid>
      <w:tr w:rsidR="00BA7E02" w:rsidRPr="00AD5C5C" w:rsidTr="00BA7E02">
        <w:trPr>
          <w:cantSplit/>
        </w:trPr>
        <w:tc>
          <w:tcPr>
            <w:tcW w:w="1728" w:type="dxa"/>
            <w:gridSpan w:val="2"/>
            <w:vMerge w:val="restart"/>
          </w:tcPr>
          <w:p w:rsidR="00BA7E02" w:rsidRPr="00AD5C5C" w:rsidRDefault="00BA7E02" w:rsidP="00BA7E02">
            <w:pPr>
              <w:rPr>
                <w:rFonts w:ascii="Times New Roman" w:hAnsi="Times New Roman" w:cs="Times New Roman"/>
                <w:b/>
                <w:i/>
              </w:rPr>
            </w:pPr>
          </w:p>
        </w:tc>
        <w:tc>
          <w:tcPr>
            <w:tcW w:w="5638" w:type="dxa"/>
            <w:gridSpan w:val="8"/>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prospech</w:t>
            </w:r>
          </w:p>
        </w:tc>
        <w:tc>
          <w:tcPr>
            <w:tcW w:w="2642" w:type="dxa"/>
            <w:gridSpan w:val="4"/>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 xml:space="preserve">vymeškané hodiny na žiaka </w:t>
            </w:r>
            <w:r w:rsidRPr="00AD5C5C">
              <w:rPr>
                <w:rFonts w:ascii="Times New Roman" w:hAnsi="Times New Roman" w:cs="Times New Roman"/>
                <w:b/>
                <w:u w:val="single"/>
              </w:rPr>
              <w:t>za šk. rok</w:t>
            </w:r>
          </w:p>
        </w:tc>
      </w:tr>
      <w:tr w:rsidR="00BA7E02" w:rsidRPr="00AD5C5C" w:rsidTr="00BA7E02">
        <w:trPr>
          <w:cantSplit/>
        </w:trPr>
        <w:tc>
          <w:tcPr>
            <w:tcW w:w="1728" w:type="dxa"/>
            <w:gridSpan w:val="2"/>
            <w:vMerge/>
          </w:tcPr>
          <w:p w:rsidR="00BA7E02" w:rsidRPr="00AD5C5C" w:rsidRDefault="00BA7E02" w:rsidP="00BA7E02">
            <w:pPr>
              <w:rPr>
                <w:rFonts w:ascii="Times New Roman" w:hAnsi="Times New Roman" w:cs="Times New Roman"/>
              </w:rPr>
            </w:pPr>
          </w:p>
        </w:tc>
        <w:tc>
          <w:tcPr>
            <w:tcW w:w="1528" w:type="dxa"/>
            <w:gridSpan w:val="2"/>
            <w:vAlign w:val="center"/>
          </w:tcPr>
          <w:p w:rsidR="00BA7E02" w:rsidRPr="00AD5C5C" w:rsidRDefault="00BA7E02" w:rsidP="00BA7E02">
            <w:pPr>
              <w:jc w:val="center"/>
              <w:rPr>
                <w:rFonts w:ascii="Times New Roman" w:hAnsi="Times New Roman" w:cs="Times New Roman"/>
                <w:b/>
                <w:sz w:val="16"/>
                <w:szCs w:val="16"/>
              </w:rPr>
            </w:pPr>
            <w:r w:rsidRPr="00AD5C5C">
              <w:rPr>
                <w:rFonts w:ascii="Times New Roman" w:hAnsi="Times New Roman" w:cs="Times New Roman"/>
                <w:b/>
                <w:sz w:val="16"/>
                <w:szCs w:val="16"/>
              </w:rPr>
              <w:t>s vyznamenaním</w:t>
            </w:r>
          </w:p>
        </w:tc>
        <w:tc>
          <w:tcPr>
            <w:tcW w:w="1532" w:type="dxa"/>
            <w:gridSpan w:val="2"/>
            <w:vAlign w:val="center"/>
          </w:tcPr>
          <w:p w:rsidR="00BA7E02" w:rsidRPr="00AD5C5C" w:rsidRDefault="00BA7E02" w:rsidP="00BA7E02">
            <w:pPr>
              <w:jc w:val="center"/>
              <w:rPr>
                <w:rFonts w:ascii="Times New Roman" w:hAnsi="Times New Roman" w:cs="Times New Roman"/>
                <w:b/>
                <w:sz w:val="16"/>
                <w:szCs w:val="16"/>
              </w:rPr>
            </w:pPr>
            <w:r w:rsidRPr="00AD5C5C">
              <w:rPr>
                <w:rFonts w:ascii="Times New Roman" w:hAnsi="Times New Roman" w:cs="Times New Roman"/>
                <w:b/>
                <w:sz w:val="16"/>
                <w:szCs w:val="16"/>
              </w:rPr>
              <w:t>veľmi</w:t>
            </w:r>
          </w:p>
          <w:p w:rsidR="00BA7E02" w:rsidRPr="00AD5C5C" w:rsidRDefault="00BA7E02" w:rsidP="00BA7E02">
            <w:pPr>
              <w:jc w:val="center"/>
              <w:rPr>
                <w:rFonts w:ascii="Times New Roman" w:hAnsi="Times New Roman" w:cs="Times New Roman"/>
                <w:sz w:val="16"/>
                <w:szCs w:val="16"/>
              </w:rPr>
            </w:pPr>
            <w:r w:rsidRPr="00AD5C5C">
              <w:rPr>
                <w:rFonts w:ascii="Times New Roman" w:hAnsi="Times New Roman" w:cs="Times New Roman"/>
                <w:b/>
                <w:sz w:val="16"/>
                <w:szCs w:val="16"/>
              </w:rPr>
              <w:t>dobre</w:t>
            </w:r>
          </w:p>
        </w:tc>
        <w:tc>
          <w:tcPr>
            <w:tcW w:w="1303" w:type="dxa"/>
            <w:gridSpan w:val="2"/>
            <w:vAlign w:val="center"/>
          </w:tcPr>
          <w:p w:rsidR="00BA7E02" w:rsidRPr="00AD5C5C" w:rsidRDefault="00BA7E02" w:rsidP="00BA7E02">
            <w:pPr>
              <w:jc w:val="center"/>
              <w:rPr>
                <w:rFonts w:ascii="Times New Roman" w:hAnsi="Times New Roman" w:cs="Times New Roman"/>
                <w:b/>
                <w:sz w:val="16"/>
                <w:szCs w:val="16"/>
              </w:rPr>
            </w:pPr>
            <w:r w:rsidRPr="00AD5C5C">
              <w:rPr>
                <w:rFonts w:ascii="Times New Roman" w:hAnsi="Times New Roman" w:cs="Times New Roman"/>
                <w:b/>
                <w:sz w:val="16"/>
                <w:szCs w:val="16"/>
              </w:rPr>
              <w:t>prospeli</w:t>
            </w:r>
          </w:p>
        </w:tc>
        <w:tc>
          <w:tcPr>
            <w:tcW w:w="1275" w:type="dxa"/>
            <w:gridSpan w:val="2"/>
            <w:vAlign w:val="center"/>
          </w:tcPr>
          <w:p w:rsidR="00BA7E02" w:rsidRPr="00AD5C5C" w:rsidRDefault="00BA7E02" w:rsidP="00BA7E02">
            <w:pPr>
              <w:jc w:val="center"/>
              <w:rPr>
                <w:rFonts w:ascii="Times New Roman" w:hAnsi="Times New Roman" w:cs="Times New Roman"/>
                <w:b/>
                <w:sz w:val="16"/>
                <w:szCs w:val="16"/>
              </w:rPr>
            </w:pPr>
            <w:r w:rsidRPr="00AD5C5C">
              <w:rPr>
                <w:rFonts w:ascii="Times New Roman" w:hAnsi="Times New Roman" w:cs="Times New Roman"/>
                <w:b/>
                <w:sz w:val="16"/>
                <w:szCs w:val="16"/>
              </w:rPr>
              <w:t>neprospeli</w:t>
            </w:r>
          </w:p>
        </w:tc>
        <w:tc>
          <w:tcPr>
            <w:tcW w:w="1562" w:type="dxa"/>
            <w:gridSpan w:val="2"/>
            <w:vAlign w:val="center"/>
          </w:tcPr>
          <w:p w:rsidR="00BA7E02" w:rsidRPr="00AD5C5C" w:rsidRDefault="00BA7E02" w:rsidP="00BA7E02">
            <w:pPr>
              <w:jc w:val="center"/>
              <w:rPr>
                <w:rFonts w:ascii="Times New Roman" w:hAnsi="Times New Roman" w:cs="Times New Roman"/>
                <w:b/>
                <w:sz w:val="16"/>
                <w:szCs w:val="16"/>
              </w:rPr>
            </w:pPr>
            <w:r w:rsidRPr="00AD5C5C">
              <w:rPr>
                <w:rFonts w:ascii="Times New Roman" w:hAnsi="Times New Roman" w:cs="Times New Roman"/>
                <w:b/>
                <w:sz w:val="16"/>
                <w:szCs w:val="16"/>
              </w:rPr>
              <w:t>osprav.</w:t>
            </w:r>
          </w:p>
        </w:tc>
        <w:tc>
          <w:tcPr>
            <w:tcW w:w="1080" w:type="dxa"/>
            <w:gridSpan w:val="2"/>
            <w:vAlign w:val="center"/>
          </w:tcPr>
          <w:p w:rsidR="00BA7E02" w:rsidRPr="00AD5C5C" w:rsidRDefault="00BA7E02" w:rsidP="00BA7E02">
            <w:pPr>
              <w:jc w:val="center"/>
              <w:rPr>
                <w:rFonts w:ascii="Times New Roman" w:hAnsi="Times New Roman" w:cs="Times New Roman"/>
                <w:b/>
                <w:sz w:val="16"/>
                <w:szCs w:val="16"/>
              </w:rPr>
            </w:pPr>
            <w:r w:rsidRPr="00AD5C5C">
              <w:rPr>
                <w:rFonts w:ascii="Times New Roman" w:hAnsi="Times New Roman" w:cs="Times New Roman"/>
                <w:b/>
                <w:sz w:val="16"/>
                <w:szCs w:val="16"/>
              </w:rPr>
              <w:t>neosprav.</w:t>
            </w:r>
          </w:p>
        </w:tc>
      </w:tr>
      <w:tr w:rsidR="00BA7E02" w:rsidRPr="00AD5C5C" w:rsidTr="00BA7E02">
        <w:tc>
          <w:tcPr>
            <w:tcW w:w="10008" w:type="dxa"/>
            <w:gridSpan w:val="14"/>
          </w:tcPr>
          <w:p w:rsidR="00BA7E02" w:rsidRPr="00AD5C5C" w:rsidRDefault="00D67A35" w:rsidP="00BA7E02">
            <w:pPr>
              <w:jc w:val="center"/>
              <w:rPr>
                <w:rFonts w:ascii="Times New Roman" w:hAnsi="Times New Roman" w:cs="Times New Roman"/>
                <w:b/>
              </w:rPr>
            </w:pPr>
            <w:r>
              <w:rPr>
                <w:rFonts w:ascii="Times New Roman" w:hAnsi="Times New Roman" w:cs="Times New Roman"/>
                <w:b/>
              </w:rPr>
              <w:t>Učebný odbor</w:t>
            </w:r>
          </w:p>
        </w:tc>
      </w:tr>
      <w:tr w:rsidR="00BA7E02" w:rsidRPr="00AD5C5C" w:rsidTr="00BA7E02">
        <w:trPr>
          <w:cantSplit/>
          <w:trHeight w:val="1134"/>
        </w:trPr>
        <w:tc>
          <w:tcPr>
            <w:tcW w:w="1008" w:type="dxa"/>
          </w:tcPr>
          <w:p w:rsidR="00BA7E02" w:rsidRPr="00AD5C5C" w:rsidRDefault="00BA7E02" w:rsidP="00BA7E02">
            <w:pPr>
              <w:rPr>
                <w:rFonts w:ascii="Times New Roman" w:hAnsi="Times New Roman" w:cs="Times New Roman"/>
                <w:b/>
                <w:sz w:val="20"/>
                <w:szCs w:val="20"/>
              </w:rPr>
            </w:pPr>
            <w:r w:rsidRPr="00AD5C5C">
              <w:rPr>
                <w:rFonts w:ascii="Times New Roman" w:hAnsi="Times New Roman" w:cs="Times New Roman"/>
                <w:b/>
                <w:sz w:val="20"/>
                <w:szCs w:val="20"/>
              </w:rPr>
              <w:t>ročník</w:t>
            </w:r>
          </w:p>
        </w:tc>
        <w:tc>
          <w:tcPr>
            <w:tcW w:w="720" w:type="dxa"/>
          </w:tcPr>
          <w:p w:rsidR="00BA7E02" w:rsidRPr="00AD5C5C" w:rsidRDefault="00BA7E02" w:rsidP="00BA7E02">
            <w:pPr>
              <w:rPr>
                <w:rFonts w:ascii="Times New Roman" w:hAnsi="Times New Roman" w:cs="Times New Roman"/>
                <w:b/>
                <w:sz w:val="20"/>
                <w:szCs w:val="20"/>
              </w:rPr>
            </w:pPr>
            <w:r w:rsidRPr="00AD5C5C">
              <w:rPr>
                <w:rFonts w:ascii="Times New Roman" w:hAnsi="Times New Roman" w:cs="Times New Roman"/>
                <w:b/>
                <w:sz w:val="20"/>
                <w:szCs w:val="20"/>
              </w:rPr>
              <w:t>Počet žiakov spolu</w:t>
            </w:r>
          </w:p>
        </w:tc>
        <w:tc>
          <w:tcPr>
            <w:tcW w:w="819" w:type="dxa"/>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Počet žiakov</w:t>
            </w:r>
          </w:p>
        </w:tc>
        <w:tc>
          <w:tcPr>
            <w:tcW w:w="709" w:type="dxa"/>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w:t>
            </w:r>
          </w:p>
        </w:tc>
        <w:tc>
          <w:tcPr>
            <w:tcW w:w="850" w:type="dxa"/>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Počet žiakov</w:t>
            </w:r>
          </w:p>
        </w:tc>
        <w:tc>
          <w:tcPr>
            <w:tcW w:w="682" w:type="dxa"/>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w:t>
            </w:r>
          </w:p>
        </w:tc>
        <w:tc>
          <w:tcPr>
            <w:tcW w:w="877" w:type="dxa"/>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Počet žiakov</w:t>
            </w:r>
          </w:p>
        </w:tc>
        <w:tc>
          <w:tcPr>
            <w:tcW w:w="426" w:type="dxa"/>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w:t>
            </w:r>
          </w:p>
        </w:tc>
        <w:tc>
          <w:tcPr>
            <w:tcW w:w="850" w:type="dxa"/>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Počet žiakov</w:t>
            </w:r>
          </w:p>
        </w:tc>
        <w:tc>
          <w:tcPr>
            <w:tcW w:w="425" w:type="dxa"/>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w:t>
            </w:r>
          </w:p>
        </w:tc>
        <w:tc>
          <w:tcPr>
            <w:tcW w:w="842" w:type="dxa"/>
            <w:shd w:val="clear" w:color="auto" w:fill="auto"/>
            <w:textDirection w:val="btLr"/>
          </w:tcPr>
          <w:p w:rsidR="00BA7E02" w:rsidRPr="00AD5C5C" w:rsidRDefault="00BA7E02" w:rsidP="00BA7E02">
            <w:pPr>
              <w:ind w:left="113" w:right="113"/>
              <w:jc w:val="center"/>
              <w:rPr>
                <w:rFonts w:ascii="Times New Roman" w:hAnsi="Times New Roman" w:cs="Times New Roman"/>
                <w:sz w:val="20"/>
                <w:szCs w:val="20"/>
              </w:rPr>
            </w:pPr>
            <w:r w:rsidRPr="00AD5C5C">
              <w:rPr>
                <w:rFonts w:ascii="Times New Roman" w:hAnsi="Times New Roman" w:cs="Times New Roman"/>
                <w:sz w:val="20"/>
                <w:szCs w:val="20"/>
              </w:rPr>
              <w:t>Počet hodín</w:t>
            </w:r>
          </w:p>
        </w:tc>
        <w:tc>
          <w:tcPr>
            <w:tcW w:w="720" w:type="dxa"/>
            <w:shd w:val="clear" w:color="auto" w:fill="auto"/>
            <w:textDirection w:val="btLr"/>
          </w:tcPr>
          <w:p w:rsidR="00BA7E02" w:rsidRPr="00AD5C5C" w:rsidRDefault="00BA7E02" w:rsidP="00BA7E02">
            <w:pPr>
              <w:ind w:left="113" w:right="113"/>
              <w:jc w:val="center"/>
              <w:rPr>
                <w:rFonts w:ascii="Times New Roman" w:hAnsi="Times New Roman" w:cs="Times New Roman"/>
                <w:sz w:val="20"/>
                <w:szCs w:val="20"/>
              </w:rPr>
            </w:pPr>
            <w:r w:rsidRPr="00AD5C5C">
              <w:rPr>
                <w:rFonts w:ascii="Times New Roman" w:hAnsi="Times New Roman" w:cs="Times New Roman"/>
                <w:sz w:val="20"/>
                <w:szCs w:val="20"/>
              </w:rPr>
              <w:t>Priemer na žiaka</w:t>
            </w:r>
          </w:p>
        </w:tc>
        <w:tc>
          <w:tcPr>
            <w:tcW w:w="540" w:type="dxa"/>
            <w:shd w:val="clear" w:color="auto" w:fill="auto"/>
            <w:textDirection w:val="btLr"/>
          </w:tcPr>
          <w:p w:rsidR="00BA7E02" w:rsidRPr="00AD5C5C" w:rsidRDefault="00BA7E02" w:rsidP="00BA7E02">
            <w:pPr>
              <w:ind w:left="113" w:right="113"/>
              <w:jc w:val="center"/>
              <w:rPr>
                <w:rFonts w:ascii="Times New Roman" w:hAnsi="Times New Roman" w:cs="Times New Roman"/>
                <w:sz w:val="20"/>
                <w:szCs w:val="20"/>
              </w:rPr>
            </w:pPr>
            <w:r w:rsidRPr="00AD5C5C">
              <w:rPr>
                <w:rFonts w:ascii="Times New Roman" w:hAnsi="Times New Roman" w:cs="Times New Roman"/>
                <w:sz w:val="20"/>
                <w:szCs w:val="20"/>
              </w:rPr>
              <w:t>Počet hodín</w:t>
            </w:r>
          </w:p>
        </w:tc>
        <w:tc>
          <w:tcPr>
            <w:tcW w:w="540" w:type="dxa"/>
            <w:shd w:val="clear" w:color="auto" w:fill="auto"/>
            <w:textDirection w:val="btLr"/>
          </w:tcPr>
          <w:p w:rsidR="00BA7E02" w:rsidRPr="00AD5C5C" w:rsidRDefault="00BA7E02" w:rsidP="00BA7E02">
            <w:pPr>
              <w:ind w:left="113" w:right="113"/>
              <w:jc w:val="center"/>
              <w:rPr>
                <w:rFonts w:ascii="Times New Roman" w:hAnsi="Times New Roman" w:cs="Times New Roman"/>
                <w:sz w:val="20"/>
                <w:szCs w:val="20"/>
              </w:rPr>
            </w:pPr>
            <w:r w:rsidRPr="00AD5C5C">
              <w:rPr>
                <w:rFonts w:ascii="Times New Roman" w:hAnsi="Times New Roman" w:cs="Times New Roman"/>
                <w:sz w:val="20"/>
                <w:szCs w:val="20"/>
              </w:rPr>
              <w:t>Priemer na žiaka</w:t>
            </w:r>
          </w:p>
        </w:tc>
      </w:tr>
      <w:tr w:rsidR="00BA7E02" w:rsidRPr="00AD5C5C" w:rsidTr="00BA7E02">
        <w:tc>
          <w:tcPr>
            <w:tcW w:w="1008" w:type="dxa"/>
          </w:tcPr>
          <w:p w:rsidR="00BA7E02" w:rsidRPr="00AD5C5C" w:rsidRDefault="00BA7E02" w:rsidP="00BA7E02">
            <w:pPr>
              <w:rPr>
                <w:rFonts w:ascii="Times New Roman" w:hAnsi="Times New Roman" w:cs="Times New Roman"/>
                <w:b/>
                <w:sz w:val="20"/>
                <w:szCs w:val="20"/>
              </w:rPr>
            </w:pPr>
            <w:r w:rsidRPr="00AD5C5C">
              <w:rPr>
                <w:rFonts w:ascii="Times New Roman" w:hAnsi="Times New Roman" w:cs="Times New Roman"/>
                <w:b/>
                <w:sz w:val="20"/>
                <w:szCs w:val="20"/>
              </w:rPr>
              <w:t xml:space="preserve">1. </w:t>
            </w:r>
          </w:p>
        </w:tc>
        <w:tc>
          <w:tcPr>
            <w:tcW w:w="720" w:type="dxa"/>
          </w:tcPr>
          <w:p w:rsidR="00BA7E02" w:rsidRPr="00AD5C5C" w:rsidRDefault="00010695" w:rsidP="00BA7E02">
            <w:pPr>
              <w:jc w:val="center"/>
              <w:rPr>
                <w:rFonts w:ascii="Times New Roman" w:hAnsi="Times New Roman" w:cs="Times New Roman"/>
                <w:b/>
                <w:sz w:val="20"/>
                <w:szCs w:val="20"/>
              </w:rPr>
            </w:pPr>
            <w:r>
              <w:rPr>
                <w:rFonts w:ascii="Times New Roman" w:hAnsi="Times New Roman" w:cs="Times New Roman"/>
                <w:b/>
                <w:sz w:val="20"/>
                <w:szCs w:val="20"/>
              </w:rPr>
              <w:t>15</w:t>
            </w:r>
          </w:p>
        </w:tc>
        <w:tc>
          <w:tcPr>
            <w:tcW w:w="819"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12</w:t>
            </w:r>
          </w:p>
        </w:tc>
        <w:tc>
          <w:tcPr>
            <w:tcW w:w="709"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80</w:t>
            </w:r>
          </w:p>
        </w:tc>
        <w:tc>
          <w:tcPr>
            <w:tcW w:w="850"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3</w:t>
            </w:r>
          </w:p>
        </w:tc>
        <w:tc>
          <w:tcPr>
            <w:tcW w:w="682"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20</w:t>
            </w:r>
          </w:p>
        </w:tc>
        <w:tc>
          <w:tcPr>
            <w:tcW w:w="877"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0</w:t>
            </w:r>
          </w:p>
        </w:tc>
        <w:tc>
          <w:tcPr>
            <w:tcW w:w="426"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0</w:t>
            </w:r>
          </w:p>
        </w:tc>
        <w:tc>
          <w:tcPr>
            <w:tcW w:w="425"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0</w:t>
            </w:r>
          </w:p>
        </w:tc>
        <w:tc>
          <w:tcPr>
            <w:tcW w:w="842"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416</w:t>
            </w:r>
          </w:p>
        </w:tc>
        <w:tc>
          <w:tcPr>
            <w:tcW w:w="720"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27,73</w:t>
            </w:r>
          </w:p>
        </w:tc>
        <w:tc>
          <w:tcPr>
            <w:tcW w:w="540"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0</w:t>
            </w:r>
          </w:p>
        </w:tc>
      </w:tr>
      <w:tr w:rsidR="00BA7E02" w:rsidRPr="00AD5C5C" w:rsidTr="00BA7E02">
        <w:tc>
          <w:tcPr>
            <w:tcW w:w="1008" w:type="dxa"/>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b/>
                <w:sz w:val="20"/>
                <w:szCs w:val="20"/>
              </w:rPr>
              <w:t xml:space="preserve">2. </w:t>
            </w:r>
          </w:p>
        </w:tc>
        <w:tc>
          <w:tcPr>
            <w:tcW w:w="720" w:type="dxa"/>
          </w:tcPr>
          <w:p w:rsidR="00BA7E02" w:rsidRPr="00AD5C5C" w:rsidRDefault="00010695" w:rsidP="00BA7E02">
            <w:pPr>
              <w:jc w:val="center"/>
              <w:rPr>
                <w:rFonts w:ascii="Times New Roman" w:hAnsi="Times New Roman" w:cs="Times New Roman"/>
                <w:b/>
                <w:sz w:val="20"/>
                <w:szCs w:val="20"/>
              </w:rPr>
            </w:pPr>
            <w:r>
              <w:rPr>
                <w:rFonts w:ascii="Times New Roman" w:hAnsi="Times New Roman" w:cs="Times New Roman"/>
                <w:b/>
                <w:sz w:val="20"/>
                <w:szCs w:val="20"/>
              </w:rPr>
              <w:t>26</w:t>
            </w:r>
          </w:p>
        </w:tc>
        <w:tc>
          <w:tcPr>
            <w:tcW w:w="819"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57,69</w:t>
            </w:r>
          </w:p>
        </w:tc>
        <w:tc>
          <w:tcPr>
            <w:tcW w:w="850"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10</w:t>
            </w:r>
          </w:p>
        </w:tc>
        <w:tc>
          <w:tcPr>
            <w:tcW w:w="682"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38,46</w:t>
            </w:r>
          </w:p>
        </w:tc>
        <w:tc>
          <w:tcPr>
            <w:tcW w:w="877"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0</w:t>
            </w:r>
          </w:p>
        </w:tc>
        <w:tc>
          <w:tcPr>
            <w:tcW w:w="426"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0</w:t>
            </w:r>
          </w:p>
        </w:tc>
        <w:tc>
          <w:tcPr>
            <w:tcW w:w="425"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0</w:t>
            </w:r>
          </w:p>
        </w:tc>
        <w:tc>
          <w:tcPr>
            <w:tcW w:w="842"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513</w:t>
            </w:r>
          </w:p>
        </w:tc>
        <w:tc>
          <w:tcPr>
            <w:tcW w:w="720"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19,73</w:t>
            </w:r>
          </w:p>
        </w:tc>
        <w:tc>
          <w:tcPr>
            <w:tcW w:w="540"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shd w:val="clear" w:color="auto" w:fill="auto"/>
          </w:tcPr>
          <w:p w:rsidR="00BA7E02" w:rsidRPr="00AD5C5C" w:rsidRDefault="00010695" w:rsidP="00BA7E02">
            <w:pPr>
              <w:jc w:val="center"/>
              <w:rPr>
                <w:rFonts w:ascii="Times New Roman" w:hAnsi="Times New Roman" w:cs="Times New Roman"/>
                <w:sz w:val="20"/>
                <w:szCs w:val="20"/>
              </w:rPr>
            </w:pPr>
            <w:r>
              <w:rPr>
                <w:rFonts w:ascii="Times New Roman" w:hAnsi="Times New Roman" w:cs="Times New Roman"/>
                <w:sz w:val="20"/>
                <w:szCs w:val="20"/>
              </w:rPr>
              <w:t>0</w:t>
            </w:r>
          </w:p>
        </w:tc>
      </w:tr>
      <w:tr w:rsidR="00BA7E02" w:rsidRPr="00AD5C5C" w:rsidTr="00BA7E02">
        <w:tc>
          <w:tcPr>
            <w:tcW w:w="1008" w:type="dxa"/>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b/>
                <w:sz w:val="20"/>
                <w:szCs w:val="20"/>
              </w:rPr>
              <w:t>Spolu</w:t>
            </w:r>
          </w:p>
        </w:tc>
        <w:tc>
          <w:tcPr>
            <w:tcW w:w="720" w:type="dxa"/>
          </w:tcPr>
          <w:p w:rsidR="00BA7E02" w:rsidRPr="00AD5C5C" w:rsidRDefault="00010695" w:rsidP="00BA7E02">
            <w:pPr>
              <w:jc w:val="center"/>
              <w:rPr>
                <w:rFonts w:ascii="Times New Roman" w:hAnsi="Times New Roman" w:cs="Times New Roman"/>
                <w:b/>
                <w:sz w:val="20"/>
                <w:szCs w:val="20"/>
              </w:rPr>
            </w:pPr>
            <w:r>
              <w:rPr>
                <w:rFonts w:ascii="Times New Roman" w:hAnsi="Times New Roman" w:cs="Times New Roman"/>
                <w:b/>
                <w:sz w:val="20"/>
                <w:szCs w:val="20"/>
              </w:rPr>
              <w:t>41</w:t>
            </w:r>
          </w:p>
        </w:tc>
        <w:tc>
          <w:tcPr>
            <w:tcW w:w="819" w:type="dxa"/>
            <w:shd w:val="clear" w:color="auto" w:fill="auto"/>
          </w:tcPr>
          <w:p w:rsidR="00BA7E02" w:rsidRPr="00AD5C5C" w:rsidRDefault="00010695" w:rsidP="00BA7E02">
            <w:pPr>
              <w:jc w:val="center"/>
              <w:rPr>
                <w:rFonts w:ascii="Times New Roman" w:hAnsi="Times New Roman" w:cs="Times New Roman"/>
                <w:b/>
                <w:sz w:val="20"/>
                <w:szCs w:val="20"/>
              </w:rPr>
            </w:pPr>
            <w:r>
              <w:rPr>
                <w:rFonts w:ascii="Times New Roman" w:hAnsi="Times New Roman" w:cs="Times New Roman"/>
                <w:b/>
                <w:sz w:val="20"/>
                <w:szCs w:val="20"/>
              </w:rPr>
              <w:t>27</w:t>
            </w:r>
          </w:p>
        </w:tc>
        <w:tc>
          <w:tcPr>
            <w:tcW w:w="709" w:type="dxa"/>
            <w:shd w:val="clear" w:color="auto" w:fill="auto"/>
          </w:tcPr>
          <w:p w:rsidR="00BA7E02" w:rsidRPr="00AD5C5C" w:rsidRDefault="00010695" w:rsidP="00BA7E02">
            <w:pPr>
              <w:jc w:val="center"/>
              <w:rPr>
                <w:rFonts w:ascii="Times New Roman" w:hAnsi="Times New Roman" w:cs="Times New Roman"/>
                <w:b/>
                <w:sz w:val="20"/>
                <w:szCs w:val="20"/>
              </w:rPr>
            </w:pPr>
            <w:r>
              <w:rPr>
                <w:rFonts w:ascii="Times New Roman" w:hAnsi="Times New Roman" w:cs="Times New Roman"/>
                <w:b/>
                <w:sz w:val="20"/>
                <w:szCs w:val="20"/>
              </w:rPr>
              <w:t>65,85</w:t>
            </w:r>
          </w:p>
        </w:tc>
        <w:tc>
          <w:tcPr>
            <w:tcW w:w="850" w:type="dxa"/>
            <w:shd w:val="clear" w:color="auto" w:fill="auto"/>
          </w:tcPr>
          <w:p w:rsidR="00BA7E02" w:rsidRPr="00AD5C5C" w:rsidRDefault="00010695" w:rsidP="00BA7E02">
            <w:pPr>
              <w:jc w:val="center"/>
              <w:rPr>
                <w:rFonts w:ascii="Times New Roman" w:hAnsi="Times New Roman" w:cs="Times New Roman"/>
                <w:b/>
                <w:sz w:val="20"/>
                <w:szCs w:val="20"/>
              </w:rPr>
            </w:pPr>
            <w:r>
              <w:rPr>
                <w:rFonts w:ascii="Times New Roman" w:hAnsi="Times New Roman" w:cs="Times New Roman"/>
                <w:b/>
                <w:sz w:val="20"/>
                <w:szCs w:val="20"/>
              </w:rPr>
              <w:t>13</w:t>
            </w:r>
          </w:p>
        </w:tc>
        <w:tc>
          <w:tcPr>
            <w:tcW w:w="682" w:type="dxa"/>
            <w:shd w:val="clear" w:color="auto" w:fill="auto"/>
          </w:tcPr>
          <w:p w:rsidR="00BA7E02" w:rsidRPr="00AD5C5C" w:rsidRDefault="00010695" w:rsidP="00BA7E02">
            <w:pPr>
              <w:jc w:val="center"/>
              <w:rPr>
                <w:rFonts w:ascii="Times New Roman" w:hAnsi="Times New Roman" w:cs="Times New Roman"/>
                <w:b/>
                <w:sz w:val="20"/>
                <w:szCs w:val="20"/>
              </w:rPr>
            </w:pPr>
            <w:r>
              <w:rPr>
                <w:rFonts w:ascii="Times New Roman" w:hAnsi="Times New Roman" w:cs="Times New Roman"/>
                <w:b/>
                <w:sz w:val="20"/>
                <w:szCs w:val="20"/>
              </w:rPr>
              <w:t>31,70</w:t>
            </w:r>
          </w:p>
        </w:tc>
        <w:tc>
          <w:tcPr>
            <w:tcW w:w="877" w:type="dxa"/>
            <w:shd w:val="clear" w:color="auto" w:fill="auto"/>
          </w:tcPr>
          <w:p w:rsidR="00BA7E02" w:rsidRPr="00AD5C5C" w:rsidRDefault="00010695" w:rsidP="00BA7E02">
            <w:pPr>
              <w:jc w:val="center"/>
              <w:rPr>
                <w:rFonts w:ascii="Times New Roman" w:hAnsi="Times New Roman" w:cs="Times New Roman"/>
                <w:b/>
                <w:sz w:val="20"/>
                <w:szCs w:val="20"/>
              </w:rPr>
            </w:pPr>
            <w:r>
              <w:rPr>
                <w:rFonts w:ascii="Times New Roman" w:hAnsi="Times New Roman" w:cs="Times New Roman"/>
                <w:b/>
                <w:sz w:val="20"/>
                <w:szCs w:val="20"/>
              </w:rPr>
              <w:t>0</w:t>
            </w:r>
          </w:p>
        </w:tc>
        <w:tc>
          <w:tcPr>
            <w:tcW w:w="426" w:type="dxa"/>
            <w:shd w:val="clear" w:color="auto" w:fill="auto"/>
          </w:tcPr>
          <w:p w:rsidR="00BA7E02" w:rsidRPr="00AD5C5C" w:rsidRDefault="00010695" w:rsidP="00BA7E02">
            <w:pPr>
              <w:jc w:val="center"/>
              <w:rPr>
                <w:rFonts w:ascii="Times New Roman" w:hAnsi="Times New Roman" w:cs="Times New Roman"/>
                <w:b/>
                <w:sz w:val="20"/>
                <w:szCs w:val="20"/>
              </w:rPr>
            </w:pPr>
            <w:r>
              <w:rPr>
                <w:rFonts w:ascii="Times New Roman" w:hAnsi="Times New Roman" w:cs="Times New Roman"/>
                <w:b/>
                <w:sz w:val="20"/>
                <w:szCs w:val="20"/>
              </w:rPr>
              <w:t>0</w:t>
            </w:r>
          </w:p>
        </w:tc>
        <w:tc>
          <w:tcPr>
            <w:tcW w:w="850" w:type="dxa"/>
            <w:shd w:val="clear" w:color="auto" w:fill="auto"/>
          </w:tcPr>
          <w:p w:rsidR="00BA7E02" w:rsidRPr="00AD5C5C" w:rsidRDefault="00010695" w:rsidP="00BA7E02">
            <w:pPr>
              <w:jc w:val="center"/>
              <w:rPr>
                <w:rFonts w:ascii="Times New Roman" w:hAnsi="Times New Roman" w:cs="Times New Roman"/>
                <w:b/>
                <w:sz w:val="20"/>
                <w:szCs w:val="20"/>
              </w:rPr>
            </w:pPr>
            <w:r>
              <w:rPr>
                <w:rFonts w:ascii="Times New Roman" w:hAnsi="Times New Roman" w:cs="Times New Roman"/>
                <w:b/>
                <w:sz w:val="20"/>
                <w:szCs w:val="20"/>
              </w:rPr>
              <w:t>0</w:t>
            </w:r>
          </w:p>
        </w:tc>
        <w:tc>
          <w:tcPr>
            <w:tcW w:w="425" w:type="dxa"/>
            <w:shd w:val="clear" w:color="auto" w:fill="auto"/>
          </w:tcPr>
          <w:p w:rsidR="00BA7E02" w:rsidRPr="00AD5C5C" w:rsidRDefault="00010695" w:rsidP="00BA7E02">
            <w:pPr>
              <w:jc w:val="center"/>
              <w:rPr>
                <w:rFonts w:ascii="Times New Roman" w:hAnsi="Times New Roman" w:cs="Times New Roman"/>
                <w:b/>
                <w:sz w:val="20"/>
                <w:szCs w:val="20"/>
              </w:rPr>
            </w:pPr>
            <w:r>
              <w:rPr>
                <w:rFonts w:ascii="Times New Roman" w:hAnsi="Times New Roman" w:cs="Times New Roman"/>
                <w:b/>
                <w:sz w:val="20"/>
                <w:szCs w:val="20"/>
              </w:rPr>
              <w:t>0</w:t>
            </w:r>
          </w:p>
        </w:tc>
        <w:tc>
          <w:tcPr>
            <w:tcW w:w="842" w:type="dxa"/>
            <w:shd w:val="clear" w:color="auto" w:fill="auto"/>
          </w:tcPr>
          <w:p w:rsidR="00BA7E02" w:rsidRPr="00AD5C5C" w:rsidRDefault="00010695" w:rsidP="00BA7E02">
            <w:pPr>
              <w:jc w:val="center"/>
              <w:rPr>
                <w:rFonts w:ascii="Times New Roman" w:hAnsi="Times New Roman" w:cs="Times New Roman"/>
                <w:b/>
                <w:sz w:val="20"/>
                <w:szCs w:val="20"/>
              </w:rPr>
            </w:pPr>
            <w:r>
              <w:rPr>
                <w:rFonts w:ascii="Times New Roman" w:hAnsi="Times New Roman" w:cs="Times New Roman"/>
                <w:b/>
                <w:sz w:val="20"/>
                <w:szCs w:val="20"/>
              </w:rPr>
              <w:t>929</w:t>
            </w:r>
          </w:p>
        </w:tc>
        <w:tc>
          <w:tcPr>
            <w:tcW w:w="720" w:type="dxa"/>
            <w:shd w:val="clear" w:color="auto" w:fill="auto"/>
          </w:tcPr>
          <w:p w:rsidR="00BA7E02" w:rsidRPr="00AD5C5C" w:rsidRDefault="00010695" w:rsidP="00BA7E02">
            <w:pPr>
              <w:jc w:val="center"/>
              <w:rPr>
                <w:rFonts w:ascii="Times New Roman" w:hAnsi="Times New Roman" w:cs="Times New Roman"/>
                <w:b/>
                <w:sz w:val="20"/>
                <w:szCs w:val="20"/>
              </w:rPr>
            </w:pPr>
            <w:r>
              <w:rPr>
                <w:rFonts w:ascii="Times New Roman" w:hAnsi="Times New Roman" w:cs="Times New Roman"/>
                <w:b/>
                <w:sz w:val="20"/>
                <w:szCs w:val="20"/>
              </w:rPr>
              <w:t>22,46</w:t>
            </w:r>
          </w:p>
        </w:tc>
        <w:tc>
          <w:tcPr>
            <w:tcW w:w="540" w:type="dxa"/>
            <w:shd w:val="clear" w:color="auto" w:fill="auto"/>
          </w:tcPr>
          <w:p w:rsidR="00BA7E02" w:rsidRPr="00AD5C5C" w:rsidRDefault="00010695" w:rsidP="00BA7E02">
            <w:pPr>
              <w:jc w:val="center"/>
              <w:rPr>
                <w:rFonts w:ascii="Times New Roman" w:hAnsi="Times New Roman" w:cs="Times New Roman"/>
                <w:b/>
                <w:sz w:val="20"/>
                <w:szCs w:val="20"/>
              </w:rPr>
            </w:pPr>
            <w:r>
              <w:rPr>
                <w:rFonts w:ascii="Times New Roman" w:hAnsi="Times New Roman" w:cs="Times New Roman"/>
                <w:b/>
                <w:sz w:val="20"/>
                <w:szCs w:val="20"/>
              </w:rPr>
              <w:t>0</w:t>
            </w:r>
          </w:p>
        </w:tc>
        <w:tc>
          <w:tcPr>
            <w:tcW w:w="540" w:type="dxa"/>
            <w:shd w:val="clear" w:color="auto" w:fill="auto"/>
          </w:tcPr>
          <w:p w:rsidR="00BA7E02" w:rsidRPr="00AD5C5C" w:rsidRDefault="00010695" w:rsidP="00BA7E02">
            <w:pPr>
              <w:jc w:val="center"/>
              <w:rPr>
                <w:rFonts w:ascii="Times New Roman" w:hAnsi="Times New Roman" w:cs="Times New Roman"/>
                <w:b/>
                <w:sz w:val="20"/>
                <w:szCs w:val="20"/>
              </w:rPr>
            </w:pPr>
            <w:r>
              <w:rPr>
                <w:rFonts w:ascii="Times New Roman" w:hAnsi="Times New Roman" w:cs="Times New Roman"/>
                <w:b/>
                <w:sz w:val="20"/>
                <w:szCs w:val="20"/>
              </w:rPr>
              <w:t>0</w:t>
            </w:r>
          </w:p>
        </w:tc>
      </w:tr>
    </w:tbl>
    <w:p w:rsidR="00BA7E02" w:rsidRPr="00AD5C5C" w:rsidRDefault="00BA7E02" w:rsidP="00BA7E02">
      <w:pPr>
        <w:tabs>
          <w:tab w:val="left" w:pos="284"/>
        </w:tabs>
        <w:jc w:val="center"/>
        <w:rPr>
          <w:rFonts w:ascii="Times New Roman" w:hAnsi="Times New Roman" w:cs="Times New Roman"/>
          <w:b/>
        </w:rPr>
      </w:pPr>
    </w:p>
    <w:p w:rsidR="00BA7E02" w:rsidRPr="00AD5C5C" w:rsidRDefault="00010695" w:rsidP="00BA7E02">
      <w:pPr>
        <w:tabs>
          <w:tab w:val="left" w:pos="284"/>
        </w:tabs>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60288" behindDoc="1" locked="0" layoutInCell="1" allowOverlap="1">
            <wp:simplePos x="0" y="0"/>
            <wp:positionH relativeFrom="column">
              <wp:posOffset>756920</wp:posOffset>
            </wp:positionH>
            <wp:positionV relativeFrom="paragraph">
              <wp:posOffset>316230</wp:posOffset>
            </wp:positionV>
            <wp:extent cx="4781550" cy="3409950"/>
            <wp:effectExtent l="19050" t="0" r="19050" b="0"/>
            <wp:wrapTight wrapText="bothSides">
              <wp:wrapPolygon edited="0">
                <wp:start x="-86" y="0"/>
                <wp:lineTo x="-86" y="21600"/>
                <wp:lineTo x="21686" y="21600"/>
                <wp:lineTo x="21686" y="0"/>
                <wp:lineTo x="-86" y="0"/>
              </wp:wrapPolygon>
            </wp:wrapTight>
            <wp:docPr id="9" name="Graf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BA7E02" w:rsidRPr="00AD5C5C" w:rsidRDefault="00BA7E02" w:rsidP="00BA7E02">
      <w:pPr>
        <w:tabs>
          <w:tab w:val="left" w:pos="284"/>
        </w:tabs>
        <w:jc w:val="center"/>
        <w:rPr>
          <w:rFonts w:ascii="Times New Roman" w:hAnsi="Times New Roman" w:cs="Times New Roman"/>
          <w:b/>
        </w:rPr>
      </w:pPr>
    </w:p>
    <w:p w:rsidR="00BA7E02" w:rsidRPr="00AD5C5C" w:rsidRDefault="00BA7E02" w:rsidP="00BA7E02">
      <w:pPr>
        <w:tabs>
          <w:tab w:val="left" w:pos="284"/>
        </w:tabs>
        <w:jc w:val="center"/>
        <w:rPr>
          <w:rFonts w:ascii="Times New Roman" w:hAnsi="Times New Roman" w:cs="Times New Roman"/>
          <w:b/>
        </w:rPr>
      </w:pPr>
    </w:p>
    <w:p w:rsidR="00BA7E02" w:rsidRPr="00AD5C5C" w:rsidRDefault="00BA7E02" w:rsidP="00BA7E02">
      <w:pPr>
        <w:tabs>
          <w:tab w:val="left" w:pos="284"/>
        </w:tabs>
        <w:jc w:val="center"/>
        <w:rPr>
          <w:rFonts w:ascii="Times New Roman" w:hAnsi="Times New Roman" w:cs="Times New Roman"/>
          <w:b/>
        </w:rPr>
      </w:pPr>
    </w:p>
    <w:p w:rsidR="00BA7E02" w:rsidRPr="00AD5C5C" w:rsidRDefault="00BA7E02" w:rsidP="00BA7E02">
      <w:pPr>
        <w:tabs>
          <w:tab w:val="left" w:pos="284"/>
        </w:tabs>
        <w:jc w:val="center"/>
        <w:rPr>
          <w:rFonts w:ascii="Times New Roman" w:hAnsi="Times New Roman" w:cs="Times New Roman"/>
          <w:b/>
        </w:rPr>
      </w:pPr>
    </w:p>
    <w:p w:rsidR="00BA7E02" w:rsidRPr="00AD5C5C" w:rsidRDefault="00BA7E02" w:rsidP="00BA7E02">
      <w:pPr>
        <w:tabs>
          <w:tab w:val="left" w:pos="284"/>
        </w:tabs>
        <w:jc w:val="center"/>
        <w:rPr>
          <w:rFonts w:ascii="Times New Roman" w:hAnsi="Times New Roman" w:cs="Times New Roman"/>
          <w:b/>
        </w:rPr>
      </w:pPr>
    </w:p>
    <w:p w:rsidR="00BA7E02" w:rsidRPr="00AD5C5C" w:rsidRDefault="00BA7E02" w:rsidP="00BA7E02">
      <w:pPr>
        <w:tabs>
          <w:tab w:val="left" w:pos="284"/>
        </w:tabs>
        <w:jc w:val="center"/>
        <w:rPr>
          <w:rFonts w:ascii="Times New Roman" w:hAnsi="Times New Roman" w:cs="Times New Roman"/>
          <w:b/>
        </w:rPr>
      </w:pPr>
    </w:p>
    <w:p w:rsidR="00BA7E02" w:rsidRPr="00AD5C5C" w:rsidRDefault="00BA7E02" w:rsidP="00BA7E02">
      <w:pPr>
        <w:tabs>
          <w:tab w:val="left" w:pos="284"/>
        </w:tabs>
        <w:jc w:val="center"/>
        <w:rPr>
          <w:rFonts w:ascii="Times New Roman" w:hAnsi="Times New Roman" w:cs="Times New Roman"/>
          <w:b/>
        </w:rPr>
      </w:pPr>
    </w:p>
    <w:p w:rsidR="00BA7E02" w:rsidRPr="00AD5C5C" w:rsidRDefault="00BA7E02" w:rsidP="00BA7E02">
      <w:pPr>
        <w:tabs>
          <w:tab w:val="left" w:pos="284"/>
        </w:tabs>
        <w:jc w:val="center"/>
        <w:rPr>
          <w:rFonts w:ascii="Times New Roman" w:hAnsi="Times New Roman" w:cs="Times New Roman"/>
          <w:b/>
        </w:rPr>
      </w:pPr>
    </w:p>
    <w:p w:rsidR="00BA7E02" w:rsidRPr="00AD5C5C" w:rsidRDefault="00BA7E02" w:rsidP="00BA7E02">
      <w:pPr>
        <w:tabs>
          <w:tab w:val="left" w:pos="284"/>
        </w:tabs>
        <w:jc w:val="center"/>
        <w:rPr>
          <w:rFonts w:ascii="Times New Roman" w:hAnsi="Times New Roman" w:cs="Times New Roman"/>
          <w:b/>
        </w:rPr>
      </w:pPr>
    </w:p>
    <w:p w:rsidR="00BA7E02" w:rsidRDefault="00BA7E02" w:rsidP="00BA7E02">
      <w:pPr>
        <w:tabs>
          <w:tab w:val="left" w:pos="284"/>
        </w:tabs>
        <w:jc w:val="center"/>
        <w:rPr>
          <w:rFonts w:ascii="Times New Roman" w:hAnsi="Times New Roman" w:cs="Times New Roman"/>
          <w:b/>
        </w:rPr>
      </w:pPr>
    </w:p>
    <w:p w:rsidR="00010695" w:rsidRDefault="00010695" w:rsidP="00BA7E02">
      <w:pPr>
        <w:tabs>
          <w:tab w:val="left" w:pos="284"/>
        </w:tabs>
        <w:jc w:val="center"/>
        <w:rPr>
          <w:rFonts w:ascii="Times New Roman" w:hAnsi="Times New Roman" w:cs="Times New Roman"/>
          <w:b/>
        </w:rPr>
      </w:pPr>
    </w:p>
    <w:p w:rsidR="00010695" w:rsidRDefault="00010695" w:rsidP="00BA7E02">
      <w:pPr>
        <w:tabs>
          <w:tab w:val="left" w:pos="284"/>
        </w:tabs>
        <w:jc w:val="center"/>
        <w:rPr>
          <w:rFonts w:ascii="Times New Roman" w:hAnsi="Times New Roman" w:cs="Times New Roman"/>
          <w:b/>
        </w:rPr>
      </w:pPr>
    </w:p>
    <w:p w:rsidR="00FA1D3F" w:rsidRDefault="00FA1D3F" w:rsidP="00BA7E02">
      <w:pPr>
        <w:tabs>
          <w:tab w:val="left" w:pos="284"/>
        </w:tabs>
        <w:jc w:val="center"/>
        <w:rPr>
          <w:rFonts w:ascii="Times New Roman" w:hAnsi="Times New Roman" w:cs="Times New Roman"/>
          <w:b/>
        </w:rPr>
      </w:pPr>
    </w:p>
    <w:p w:rsidR="00010695" w:rsidRDefault="00010695" w:rsidP="00BA7E02">
      <w:pPr>
        <w:tabs>
          <w:tab w:val="left" w:pos="284"/>
        </w:tabs>
        <w:jc w:val="center"/>
        <w:rPr>
          <w:rFonts w:ascii="Times New Roman" w:hAnsi="Times New Roman" w:cs="Times New Roman"/>
          <w:b/>
        </w:rPr>
      </w:pPr>
    </w:p>
    <w:p w:rsidR="00010695" w:rsidRPr="00FA1D3F" w:rsidRDefault="00010695" w:rsidP="00FA35FE">
      <w:pPr>
        <w:pStyle w:val="Odsekzoznamu"/>
        <w:numPr>
          <w:ilvl w:val="0"/>
          <w:numId w:val="21"/>
        </w:numPr>
        <w:rPr>
          <w:b/>
        </w:rPr>
      </w:pPr>
      <w:r w:rsidRPr="00FA1D3F">
        <w:rPr>
          <w:b/>
        </w:rPr>
        <w:lastRenderedPageBreak/>
        <w:t xml:space="preserve">Výsledky hodnotenia a klasifikácie žiakov v školskom roku 2022/2023 v externej </w:t>
      </w:r>
      <w:r w:rsidRPr="00FA1D3F">
        <w:rPr>
          <w:b/>
          <w:u w:val="single"/>
        </w:rPr>
        <w:t>forme štúdia</w:t>
      </w:r>
      <w:r w:rsidRPr="00FA1D3F">
        <w:rPr>
          <w:b/>
        </w:rPr>
        <w:t xml:space="preserve"> Podnikanie v remeslách a službách – 2 roky</w:t>
      </w:r>
    </w:p>
    <w:p w:rsidR="00010695" w:rsidRPr="00AD5C5C" w:rsidRDefault="00010695" w:rsidP="00010695">
      <w:pPr>
        <w:tabs>
          <w:tab w:val="left" w:pos="567"/>
        </w:tabs>
        <w:ind w:left="567" w:hanging="567"/>
        <w:jc w:val="center"/>
        <w:rPr>
          <w:rFonts w:ascii="Times New Roman" w:hAnsi="Times New Roman" w:cs="Times New Roman"/>
          <w:b/>
          <w:color w:val="FF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720"/>
        <w:gridCol w:w="790"/>
        <w:gridCol w:w="709"/>
        <w:gridCol w:w="29"/>
        <w:gridCol w:w="821"/>
        <w:gridCol w:w="711"/>
        <w:gridCol w:w="565"/>
        <w:gridCol w:w="738"/>
        <w:gridCol w:w="850"/>
        <w:gridCol w:w="425"/>
        <w:gridCol w:w="842"/>
        <w:gridCol w:w="720"/>
        <w:gridCol w:w="540"/>
        <w:gridCol w:w="540"/>
      </w:tblGrid>
      <w:tr w:rsidR="00010695" w:rsidRPr="00AD5C5C" w:rsidTr="00FA1D3F">
        <w:trPr>
          <w:cantSplit/>
        </w:trPr>
        <w:tc>
          <w:tcPr>
            <w:tcW w:w="1728" w:type="dxa"/>
            <w:gridSpan w:val="2"/>
            <w:vMerge w:val="restart"/>
          </w:tcPr>
          <w:p w:rsidR="00010695" w:rsidRPr="00AD5C5C" w:rsidRDefault="00010695" w:rsidP="00FA1D3F">
            <w:pPr>
              <w:rPr>
                <w:rFonts w:ascii="Times New Roman" w:hAnsi="Times New Roman" w:cs="Times New Roman"/>
                <w:b/>
                <w:i/>
              </w:rPr>
            </w:pPr>
          </w:p>
        </w:tc>
        <w:tc>
          <w:tcPr>
            <w:tcW w:w="5638" w:type="dxa"/>
            <w:gridSpan w:val="9"/>
            <w:vAlign w:val="center"/>
          </w:tcPr>
          <w:p w:rsidR="00010695" w:rsidRPr="00AD5C5C" w:rsidRDefault="00010695" w:rsidP="00FA1D3F">
            <w:pPr>
              <w:jc w:val="center"/>
              <w:rPr>
                <w:rFonts w:ascii="Times New Roman" w:hAnsi="Times New Roman" w:cs="Times New Roman"/>
                <w:b/>
              </w:rPr>
            </w:pPr>
            <w:r w:rsidRPr="00AD5C5C">
              <w:rPr>
                <w:rFonts w:ascii="Times New Roman" w:hAnsi="Times New Roman" w:cs="Times New Roman"/>
                <w:b/>
              </w:rPr>
              <w:t>prospech</w:t>
            </w:r>
          </w:p>
        </w:tc>
        <w:tc>
          <w:tcPr>
            <w:tcW w:w="2642" w:type="dxa"/>
            <w:gridSpan w:val="4"/>
          </w:tcPr>
          <w:p w:rsidR="00010695" w:rsidRPr="00AD5C5C" w:rsidRDefault="00010695" w:rsidP="00FA1D3F">
            <w:pPr>
              <w:jc w:val="center"/>
              <w:rPr>
                <w:rFonts w:ascii="Times New Roman" w:hAnsi="Times New Roman" w:cs="Times New Roman"/>
                <w:b/>
              </w:rPr>
            </w:pPr>
            <w:r w:rsidRPr="00AD5C5C">
              <w:rPr>
                <w:rFonts w:ascii="Times New Roman" w:hAnsi="Times New Roman" w:cs="Times New Roman"/>
                <w:b/>
              </w:rPr>
              <w:t xml:space="preserve">vymeškané hodiny na žiaka </w:t>
            </w:r>
            <w:r w:rsidRPr="00AD5C5C">
              <w:rPr>
                <w:rFonts w:ascii="Times New Roman" w:hAnsi="Times New Roman" w:cs="Times New Roman"/>
                <w:b/>
                <w:u w:val="single"/>
              </w:rPr>
              <w:t>za šk. rok</w:t>
            </w:r>
          </w:p>
        </w:tc>
      </w:tr>
      <w:tr w:rsidR="00010695" w:rsidRPr="00AD5C5C" w:rsidTr="00FA1D3F">
        <w:trPr>
          <w:cantSplit/>
        </w:trPr>
        <w:tc>
          <w:tcPr>
            <w:tcW w:w="1728" w:type="dxa"/>
            <w:gridSpan w:val="2"/>
            <w:vMerge/>
          </w:tcPr>
          <w:p w:rsidR="00010695" w:rsidRPr="00AD5C5C" w:rsidRDefault="00010695" w:rsidP="00FA1D3F">
            <w:pPr>
              <w:rPr>
                <w:rFonts w:ascii="Times New Roman" w:hAnsi="Times New Roman" w:cs="Times New Roman"/>
              </w:rPr>
            </w:pPr>
          </w:p>
        </w:tc>
        <w:tc>
          <w:tcPr>
            <w:tcW w:w="1528" w:type="dxa"/>
            <w:gridSpan w:val="3"/>
            <w:vAlign w:val="center"/>
          </w:tcPr>
          <w:p w:rsidR="00010695" w:rsidRPr="00AD5C5C" w:rsidRDefault="00010695" w:rsidP="00FA1D3F">
            <w:pPr>
              <w:jc w:val="center"/>
              <w:rPr>
                <w:rFonts w:ascii="Times New Roman" w:hAnsi="Times New Roman" w:cs="Times New Roman"/>
                <w:b/>
                <w:sz w:val="16"/>
                <w:szCs w:val="16"/>
              </w:rPr>
            </w:pPr>
            <w:r w:rsidRPr="00AD5C5C">
              <w:rPr>
                <w:rFonts w:ascii="Times New Roman" w:hAnsi="Times New Roman" w:cs="Times New Roman"/>
                <w:b/>
                <w:sz w:val="16"/>
                <w:szCs w:val="16"/>
              </w:rPr>
              <w:t>s vyznamenaním</w:t>
            </w:r>
          </w:p>
        </w:tc>
        <w:tc>
          <w:tcPr>
            <w:tcW w:w="1532" w:type="dxa"/>
            <w:gridSpan w:val="2"/>
            <w:vAlign w:val="center"/>
          </w:tcPr>
          <w:p w:rsidR="00010695" w:rsidRPr="00AD5C5C" w:rsidRDefault="00010695" w:rsidP="00FA1D3F">
            <w:pPr>
              <w:jc w:val="center"/>
              <w:rPr>
                <w:rFonts w:ascii="Times New Roman" w:hAnsi="Times New Roman" w:cs="Times New Roman"/>
                <w:b/>
                <w:sz w:val="16"/>
                <w:szCs w:val="16"/>
              </w:rPr>
            </w:pPr>
            <w:r w:rsidRPr="00AD5C5C">
              <w:rPr>
                <w:rFonts w:ascii="Times New Roman" w:hAnsi="Times New Roman" w:cs="Times New Roman"/>
                <w:b/>
                <w:sz w:val="16"/>
                <w:szCs w:val="16"/>
              </w:rPr>
              <w:t>veľmi</w:t>
            </w:r>
          </w:p>
          <w:p w:rsidR="00010695" w:rsidRPr="00AD5C5C" w:rsidRDefault="00010695" w:rsidP="00FA1D3F">
            <w:pPr>
              <w:jc w:val="center"/>
              <w:rPr>
                <w:rFonts w:ascii="Times New Roman" w:hAnsi="Times New Roman" w:cs="Times New Roman"/>
                <w:sz w:val="16"/>
                <w:szCs w:val="16"/>
              </w:rPr>
            </w:pPr>
            <w:r w:rsidRPr="00AD5C5C">
              <w:rPr>
                <w:rFonts w:ascii="Times New Roman" w:hAnsi="Times New Roman" w:cs="Times New Roman"/>
                <w:b/>
                <w:sz w:val="16"/>
                <w:szCs w:val="16"/>
              </w:rPr>
              <w:t>dobre</w:t>
            </w:r>
          </w:p>
        </w:tc>
        <w:tc>
          <w:tcPr>
            <w:tcW w:w="1303" w:type="dxa"/>
            <w:gridSpan w:val="2"/>
            <w:vAlign w:val="center"/>
          </w:tcPr>
          <w:p w:rsidR="00010695" w:rsidRPr="00AD5C5C" w:rsidRDefault="00010695" w:rsidP="00FA1D3F">
            <w:pPr>
              <w:jc w:val="center"/>
              <w:rPr>
                <w:rFonts w:ascii="Times New Roman" w:hAnsi="Times New Roman" w:cs="Times New Roman"/>
                <w:b/>
                <w:sz w:val="16"/>
                <w:szCs w:val="16"/>
              </w:rPr>
            </w:pPr>
            <w:r w:rsidRPr="00AD5C5C">
              <w:rPr>
                <w:rFonts w:ascii="Times New Roman" w:hAnsi="Times New Roman" w:cs="Times New Roman"/>
                <w:b/>
                <w:sz w:val="16"/>
                <w:szCs w:val="16"/>
              </w:rPr>
              <w:t>prospeli</w:t>
            </w:r>
          </w:p>
        </w:tc>
        <w:tc>
          <w:tcPr>
            <w:tcW w:w="1275" w:type="dxa"/>
            <w:gridSpan w:val="2"/>
            <w:vAlign w:val="center"/>
          </w:tcPr>
          <w:p w:rsidR="00010695" w:rsidRPr="00AD5C5C" w:rsidRDefault="00010695" w:rsidP="00FA1D3F">
            <w:pPr>
              <w:jc w:val="center"/>
              <w:rPr>
                <w:rFonts w:ascii="Times New Roman" w:hAnsi="Times New Roman" w:cs="Times New Roman"/>
                <w:b/>
                <w:sz w:val="16"/>
                <w:szCs w:val="16"/>
              </w:rPr>
            </w:pPr>
            <w:r w:rsidRPr="00AD5C5C">
              <w:rPr>
                <w:rFonts w:ascii="Times New Roman" w:hAnsi="Times New Roman" w:cs="Times New Roman"/>
                <w:b/>
                <w:sz w:val="16"/>
                <w:szCs w:val="16"/>
              </w:rPr>
              <w:t>neprospeli</w:t>
            </w:r>
          </w:p>
        </w:tc>
        <w:tc>
          <w:tcPr>
            <w:tcW w:w="1562" w:type="dxa"/>
            <w:gridSpan w:val="2"/>
            <w:vAlign w:val="center"/>
          </w:tcPr>
          <w:p w:rsidR="00010695" w:rsidRPr="00AD5C5C" w:rsidRDefault="00010695" w:rsidP="00FA1D3F">
            <w:pPr>
              <w:jc w:val="center"/>
              <w:rPr>
                <w:rFonts w:ascii="Times New Roman" w:hAnsi="Times New Roman" w:cs="Times New Roman"/>
                <w:b/>
                <w:sz w:val="16"/>
                <w:szCs w:val="16"/>
              </w:rPr>
            </w:pPr>
            <w:r w:rsidRPr="00AD5C5C">
              <w:rPr>
                <w:rFonts w:ascii="Times New Roman" w:hAnsi="Times New Roman" w:cs="Times New Roman"/>
                <w:b/>
                <w:sz w:val="16"/>
                <w:szCs w:val="16"/>
              </w:rPr>
              <w:t>osprav.</w:t>
            </w:r>
          </w:p>
        </w:tc>
        <w:tc>
          <w:tcPr>
            <w:tcW w:w="1080" w:type="dxa"/>
            <w:gridSpan w:val="2"/>
            <w:vAlign w:val="center"/>
          </w:tcPr>
          <w:p w:rsidR="00010695" w:rsidRPr="00AD5C5C" w:rsidRDefault="00010695" w:rsidP="00FA1D3F">
            <w:pPr>
              <w:jc w:val="center"/>
              <w:rPr>
                <w:rFonts w:ascii="Times New Roman" w:hAnsi="Times New Roman" w:cs="Times New Roman"/>
                <w:b/>
                <w:sz w:val="16"/>
                <w:szCs w:val="16"/>
              </w:rPr>
            </w:pPr>
            <w:r w:rsidRPr="00AD5C5C">
              <w:rPr>
                <w:rFonts w:ascii="Times New Roman" w:hAnsi="Times New Roman" w:cs="Times New Roman"/>
                <w:b/>
                <w:sz w:val="16"/>
                <w:szCs w:val="16"/>
              </w:rPr>
              <w:t>neosprav.</w:t>
            </w:r>
          </w:p>
        </w:tc>
      </w:tr>
      <w:tr w:rsidR="00010695" w:rsidRPr="00AD5C5C" w:rsidTr="00FA1D3F">
        <w:tc>
          <w:tcPr>
            <w:tcW w:w="10008" w:type="dxa"/>
            <w:gridSpan w:val="15"/>
          </w:tcPr>
          <w:p w:rsidR="00010695" w:rsidRPr="00AD5C5C" w:rsidRDefault="00D67A35" w:rsidP="00FA1D3F">
            <w:pPr>
              <w:jc w:val="center"/>
              <w:rPr>
                <w:rFonts w:ascii="Times New Roman" w:hAnsi="Times New Roman" w:cs="Times New Roman"/>
                <w:b/>
              </w:rPr>
            </w:pPr>
            <w:r>
              <w:rPr>
                <w:rFonts w:ascii="Times New Roman" w:hAnsi="Times New Roman" w:cs="Times New Roman"/>
                <w:b/>
              </w:rPr>
              <w:t>Študijný odbor</w:t>
            </w:r>
          </w:p>
        </w:tc>
      </w:tr>
      <w:tr w:rsidR="00010695" w:rsidRPr="00AD5C5C" w:rsidTr="00FA1D3F">
        <w:trPr>
          <w:cantSplit/>
          <w:trHeight w:val="1134"/>
        </w:trPr>
        <w:tc>
          <w:tcPr>
            <w:tcW w:w="1008" w:type="dxa"/>
          </w:tcPr>
          <w:p w:rsidR="00010695" w:rsidRPr="00AD5C5C" w:rsidRDefault="00010695" w:rsidP="00FA1D3F">
            <w:pPr>
              <w:rPr>
                <w:rFonts w:ascii="Times New Roman" w:hAnsi="Times New Roman" w:cs="Times New Roman"/>
                <w:b/>
                <w:sz w:val="20"/>
                <w:szCs w:val="20"/>
              </w:rPr>
            </w:pPr>
            <w:r w:rsidRPr="00AD5C5C">
              <w:rPr>
                <w:rFonts w:ascii="Times New Roman" w:hAnsi="Times New Roman" w:cs="Times New Roman"/>
                <w:b/>
                <w:sz w:val="20"/>
                <w:szCs w:val="20"/>
              </w:rPr>
              <w:t>ročník</w:t>
            </w:r>
          </w:p>
        </w:tc>
        <w:tc>
          <w:tcPr>
            <w:tcW w:w="720" w:type="dxa"/>
          </w:tcPr>
          <w:p w:rsidR="00010695" w:rsidRPr="00AD5C5C" w:rsidRDefault="00010695" w:rsidP="00FA1D3F">
            <w:pPr>
              <w:rPr>
                <w:rFonts w:ascii="Times New Roman" w:hAnsi="Times New Roman" w:cs="Times New Roman"/>
                <w:b/>
                <w:sz w:val="20"/>
                <w:szCs w:val="20"/>
              </w:rPr>
            </w:pPr>
            <w:r w:rsidRPr="00AD5C5C">
              <w:rPr>
                <w:rFonts w:ascii="Times New Roman" w:hAnsi="Times New Roman" w:cs="Times New Roman"/>
                <w:b/>
                <w:sz w:val="20"/>
                <w:szCs w:val="20"/>
              </w:rPr>
              <w:t>Počet žiakov spolu</w:t>
            </w:r>
          </w:p>
        </w:tc>
        <w:tc>
          <w:tcPr>
            <w:tcW w:w="790" w:type="dxa"/>
            <w:shd w:val="clear" w:color="auto" w:fill="auto"/>
          </w:tcPr>
          <w:p w:rsidR="00010695" w:rsidRPr="00AD5C5C" w:rsidRDefault="00010695" w:rsidP="00FA1D3F">
            <w:pPr>
              <w:jc w:val="center"/>
              <w:rPr>
                <w:rFonts w:ascii="Times New Roman" w:hAnsi="Times New Roman" w:cs="Times New Roman"/>
                <w:sz w:val="20"/>
                <w:szCs w:val="20"/>
              </w:rPr>
            </w:pPr>
            <w:r w:rsidRPr="00AD5C5C">
              <w:rPr>
                <w:rFonts w:ascii="Times New Roman" w:hAnsi="Times New Roman" w:cs="Times New Roman"/>
                <w:sz w:val="20"/>
                <w:szCs w:val="20"/>
              </w:rPr>
              <w:t>Počet žiakov</w:t>
            </w:r>
          </w:p>
        </w:tc>
        <w:tc>
          <w:tcPr>
            <w:tcW w:w="709" w:type="dxa"/>
            <w:shd w:val="clear" w:color="auto" w:fill="auto"/>
          </w:tcPr>
          <w:p w:rsidR="00010695" w:rsidRPr="00AD5C5C" w:rsidRDefault="00010695" w:rsidP="00FA1D3F">
            <w:pPr>
              <w:jc w:val="center"/>
              <w:rPr>
                <w:rFonts w:ascii="Times New Roman" w:hAnsi="Times New Roman" w:cs="Times New Roman"/>
                <w:sz w:val="20"/>
                <w:szCs w:val="20"/>
              </w:rPr>
            </w:pPr>
            <w:r w:rsidRPr="00AD5C5C">
              <w:rPr>
                <w:rFonts w:ascii="Times New Roman" w:hAnsi="Times New Roman" w:cs="Times New Roman"/>
                <w:sz w:val="20"/>
                <w:szCs w:val="20"/>
              </w:rPr>
              <w:t>%</w:t>
            </w:r>
          </w:p>
        </w:tc>
        <w:tc>
          <w:tcPr>
            <w:tcW w:w="850" w:type="dxa"/>
            <w:gridSpan w:val="2"/>
            <w:shd w:val="clear" w:color="auto" w:fill="auto"/>
          </w:tcPr>
          <w:p w:rsidR="00010695" w:rsidRPr="00AD5C5C" w:rsidRDefault="00010695" w:rsidP="00FA1D3F">
            <w:pPr>
              <w:jc w:val="center"/>
              <w:rPr>
                <w:rFonts w:ascii="Times New Roman" w:hAnsi="Times New Roman" w:cs="Times New Roman"/>
                <w:sz w:val="20"/>
                <w:szCs w:val="20"/>
              </w:rPr>
            </w:pPr>
            <w:r w:rsidRPr="00AD5C5C">
              <w:rPr>
                <w:rFonts w:ascii="Times New Roman" w:hAnsi="Times New Roman" w:cs="Times New Roman"/>
                <w:sz w:val="20"/>
                <w:szCs w:val="20"/>
              </w:rPr>
              <w:t>Počet žiakov</w:t>
            </w:r>
          </w:p>
        </w:tc>
        <w:tc>
          <w:tcPr>
            <w:tcW w:w="711" w:type="dxa"/>
            <w:shd w:val="clear" w:color="auto" w:fill="auto"/>
          </w:tcPr>
          <w:p w:rsidR="00010695" w:rsidRPr="00AD5C5C" w:rsidRDefault="00010695" w:rsidP="00FA1D3F">
            <w:pPr>
              <w:jc w:val="center"/>
              <w:rPr>
                <w:rFonts w:ascii="Times New Roman" w:hAnsi="Times New Roman" w:cs="Times New Roman"/>
                <w:sz w:val="20"/>
                <w:szCs w:val="20"/>
              </w:rPr>
            </w:pPr>
            <w:r w:rsidRPr="00AD5C5C">
              <w:rPr>
                <w:rFonts w:ascii="Times New Roman" w:hAnsi="Times New Roman" w:cs="Times New Roman"/>
                <w:sz w:val="20"/>
                <w:szCs w:val="20"/>
              </w:rPr>
              <w:t>%</w:t>
            </w:r>
          </w:p>
        </w:tc>
        <w:tc>
          <w:tcPr>
            <w:tcW w:w="565" w:type="dxa"/>
            <w:shd w:val="clear" w:color="auto" w:fill="auto"/>
          </w:tcPr>
          <w:p w:rsidR="00010695" w:rsidRPr="00AD5C5C" w:rsidRDefault="00010695" w:rsidP="00FA1D3F">
            <w:pPr>
              <w:jc w:val="center"/>
              <w:rPr>
                <w:rFonts w:ascii="Times New Roman" w:hAnsi="Times New Roman" w:cs="Times New Roman"/>
                <w:sz w:val="20"/>
                <w:szCs w:val="20"/>
              </w:rPr>
            </w:pPr>
            <w:r w:rsidRPr="00AD5C5C">
              <w:rPr>
                <w:rFonts w:ascii="Times New Roman" w:hAnsi="Times New Roman" w:cs="Times New Roman"/>
                <w:sz w:val="20"/>
                <w:szCs w:val="20"/>
              </w:rPr>
              <w:t>Počet žiakov</w:t>
            </w:r>
          </w:p>
        </w:tc>
        <w:tc>
          <w:tcPr>
            <w:tcW w:w="738" w:type="dxa"/>
            <w:shd w:val="clear" w:color="auto" w:fill="auto"/>
          </w:tcPr>
          <w:p w:rsidR="00010695" w:rsidRPr="00AD5C5C" w:rsidRDefault="00010695" w:rsidP="00FA1D3F">
            <w:pPr>
              <w:jc w:val="center"/>
              <w:rPr>
                <w:rFonts w:ascii="Times New Roman" w:hAnsi="Times New Roman" w:cs="Times New Roman"/>
                <w:sz w:val="20"/>
                <w:szCs w:val="20"/>
              </w:rPr>
            </w:pPr>
            <w:r w:rsidRPr="00AD5C5C">
              <w:rPr>
                <w:rFonts w:ascii="Times New Roman" w:hAnsi="Times New Roman" w:cs="Times New Roman"/>
                <w:sz w:val="20"/>
                <w:szCs w:val="20"/>
              </w:rPr>
              <w:t>%</w:t>
            </w:r>
          </w:p>
        </w:tc>
        <w:tc>
          <w:tcPr>
            <w:tcW w:w="850" w:type="dxa"/>
            <w:shd w:val="clear" w:color="auto" w:fill="auto"/>
          </w:tcPr>
          <w:p w:rsidR="00010695" w:rsidRPr="00AD5C5C" w:rsidRDefault="00010695" w:rsidP="00FA1D3F">
            <w:pPr>
              <w:jc w:val="center"/>
              <w:rPr>
                <w:rFonts w:ascii="Times New Roman" w:hAnsi="Times New Roman" w:cs="Times New Roman"/>
                <w:sz w:val="20"/>
                <w:szCs w:val="20"/>
              </w:rPr>
            </w:pPr>
            <w:r w:rsidRPr="00AD5C5C">
              <w:rPr>
                <w:rFonts w:ascii="Times New Roman" w:hAnsi="Times New Roman" w:cs="Times New Roman"/>
                <w:sz w:val="20"/>
                <w:szCs w:val="20"/>
              </w:rPr>
              <w:t>Počet žiakov</w:t>
            </w:r>
          </w:p>
        </w:tc>
        <w:tc>
          <w:tcPr>
            <w:tcW w:w="425" w:type="dxa"/>
            <w:shd w:val="clear" w:color="auto" w:fill="auto"/>
          </w:tcPr>
          <w:p w:rsidR="00010695" w:rsidRPr="00AD5C5C" w:rsidRDefault="00010695" w:rsidP="00FA1D3F">
            <w:pPr>
              <w:jc w:val="center"/>
              <w:rPr>
                <w:rFonts w:ascii="Times New Roman" w:hAnsi="Times New Roman" w:cs="Times New Roman"/>
                <w:sz w:val="20"/>
                <w:szCs w:val="20"/>
              </w:rPr>
            </w:pPr>
            <w:r w:rsidRPr="00AD5C5C">
              <w:rPr>
                <w:rFonts w:ascii="Times New Roman" w:hAnsi="Times New Roman" w:cs="Times New Roman"/>
                <w:sz w:val="20"/>
                <w:szCs w:val="20"/>
              </w:rPr>
              <w:t>%</w:t>
            </w:r>
          </w:p>
        </w:tc>
        <w:tc>
          <w:tcPr>
            <w:tcW w:w="842" w:type="dxa"/>
            <w:shd w:val="clear" w:color="auto" w:fill="auto"/>
            <w:textDirection w:val="btLr"/>
          </w:tcPr>
          <w:p w:rsidR="00010695" w:rsidRPr="00AD5C5C" w:rsidRDefault="00010695" w:rsidP="00FA1D3F">
            <w:pPr>
              <w:ind w:left="113" w:right="113"/>
              <w:jc w:val="center"/>
              <w:rPr>
                <w:rFonts w:ascii="Times New Roman" w:hAnsi="Times New Roman" w:cs="Times New Roman"/>
                <w:sz w:val="20"/>
                <w:szCs w:val="20"/>
              </w:rPr>
            </w:pPr>
            <w:r w:rsidRPr="00AD5C5C">
              <w:rPr>
                <w:rFonts w:ascii="Times New Roman" w:hAnsi="Times New Roman" w:cs="Times New Roman"/>
                <w:sz w:val="20"/>
                <w:szCs w:val="20"/>
              </w:rPr>
              <w:t>Počet hodín</w:t>
            </w:r>
          </w:p>
        </w:tc>
        <w:tc>
          <w:tcPr>
            <w:tcW w:w="720" w:type="dxa"/>
            <w:shd w:val="clear" w:color="auto" w:fill="auto"/>
            <w:textDirection w:val="btLr"/>
          </w:tcPr>
          <w:p w:rsidR="00010695" w:rsidRPr="00AD5C5C" w:rsidRDefault="00010695" w:rsidP="00FA1D3F">
            <w:pPr>
              <w:ind w:left="113" w:right="113"/>
              <w:jc w:val="center"/>
              <w:rPr>
                <w:rFonts w:ascii="Times New Roman" w:hAnsi="Times New Roman" w:cs="Times New Roman"/>
                <w:sz w:val="20"/>
                <w:szCs w:val="20"/>
              </w:rPr>
            </w:pPr>
            <w:r w:rsidRPr="00AD5C5C">
              <w:rPr>
                <w:rFonts w:ascii="Times New Roman" w:hAnsi="Times New Roman" w:cs="Times New Roman"/>
                <w:sz w:val="20"/>
                <w:szCs w:val="20"/>
              </w:rPr>
              <w:t>Priemer na žiaka</w:t>
            </w:r>
          </w:p>
        </w:tc>
        <w:tc>
          <w:tcPr>
            <w:tcW w:w="540" w:type="dxa"/>
            <w:shd w:val="clear" w:color="auto" w:fill="auto"/>
            <w:textDirection w:val="btLr"/>
          </w:tcPr>
          <w:p w:rsidR="00010695" w:rsidRPr="00AD5C5C" w:rsidRDefault="00010695" w:rsidP="00FA1D3F">
            <w:pPr>
              <w:ind w:left="113" w:right="113"/>
              <w:jc w:val="center"/>
              <w:rPr>
                <w:rFonts w:ascii="Times New Roman" w:hAnsi="Times New Roman" w:cs="Times New Roman"/>
                <w:sz w:val="20"/>
                <w:szCs w:val="20"/>
              </w:rPr>
            </w:pPr>
            <w:r w:rsidRPr="00AD5C5C">
              <w:rPr>
                <w:rFonts w:ascii="Times New Roman" w:hAnsi="Times New Roman" w:cs="Times New Roman"/>
                <w:sz w:val="20"/>
                <w:szCs w:val="20"/>
              </w:rPr>
              <w:t>Počet hodín</w:t>
            </w:r>
          </w:p>
        </w:tc>
        <w:tc>
          <w:tcPr>
            <w:tcW w:w="540" w:type="dxa"/>
            <w:shd w:val="clear" w:color="auto" w:fill="auto"/>
            <w:textDirection w:val="btLr"/>
          </w:tcPr>
          <w:p w:rsidR="00010695" w:rsidRPr="00AD5C5C" w:rsidRDefault="00010695" w:rsidP="00FA1D3F">
            <w:pPr>
              <w:ind w:left="113" w:right="113"/>
              <w:jc w:val="center"/>
              <w:rPr>
                <w:rFonts w:ascii="Times New Roman" w:hAnsi="Times New Roman" w:cs="Times New Roman"/>
                <w:sz w:val="20"/>
                <w:szCs w:val="20"/>
              </w:rPr>
            </w:pPr>
            <w:r w:rsidRPr="00AD5C5C">
              <w:rPr>
                <w:rFonts w:ascii="Times New Roman" w:hAnsi="Times New Roman" w:cs="Times New Roman"/>
                <w:sz w:val="20"/>
                <w:szCs w:val="20"/>
              </w:rPr>
              <w:t>Priemer na žiaka</w:t>
            </w:r>
          </w:p>
        </w:tc>
      </w:tr>
      <w:tr w:rsidR="00010695" w:rsidRPr="00AD5C5C" w:rsidTr="00FA1D3F">
        <w:tc>
          <w:tcPr>
            <w:tcW w:w="1008" w:type="dxa"/>
          </w:tcPr>
          <w:p w:rsidR="00010695" w:rsidRPr="00AD5C5C" w:rsidRDefault="00010695" w:rsidP="00FA1D3F">
            <w:pPr>
              <w:rPr>
                <w:rFonts w:ascii="Times New Roman" w:hAnsi="Times New Roman" w:cs="Times New Roman"/>
                <w:b/>
                <w:sz w:val="20"/>
                <w:szCs w:val="20"/>
              </w:rPr>
            </w:pPr>
            <w:r w:rsidRPr="00AD5C5C">
              <w:rPr>
                <w:rFonts w:ascii="Times New Roman" w:hAnsi="Times New Roman" w:cs="Times New Roman"/>
                <w:b/>
                <w:sz w:val="20"/>
                <w:szCs w:val="20"/>
              </w:rPr>
              <w:t xml:space="preserve">1. </w:t>
            </w:r>
          </w:p>
        </w:tc>
        <w:tc>
          <w:tcPr>
            <w:tcW w:w="720" w:type="dxa"/>
          </w:tcPr>
          <w:p w:rsidR="00010695" w:rsidRPr="00AD5C5C" w:rsidRDefault="00010695" w:rsidP="00FA1D3F">
            <w:pPr>
              <w:jc w:val="center"/>
              <w:rPr>
                <w:rFonts w:ascii="Times New Roman" w:hAnsi="Times New Roman" w:cs="Times New Roman"/>
                <w:b/>
                <w:sz w:val="20"/>
                <w:szCs w:val="20"/>
              </w:rPr>
            </w:pPr>
            <w:r>
              <w:rPr>
                <w:rFonts w:ascii="Times New Roman" w:hAnsi="Times New Roman" w:cs="Times New Roman"/>
                <w:b/>
                <w:sz w:val="20"/>
                <w:szCs w:val="20"/>
              </w:rPr>
              <w:t>13</w:t>
            </w:r>
          </w:p>
        </w:tc>
        <w:tc>
          <w:tcPr>
            <w:tcW w:w="790" w:type="dxa"/>
            <w:shd w:val="clear" w:color="auto" w:fill="auto"/>
          </w:tcPr>
          <w:p w:rsidR="00010695" w:rsidRPr="00AD5C5C" w:rsidRDefault="00010695" w:rsidP="00FA1D3F">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shd w:val="clear" w:color="auto" w:fill="auto"/>
          </w:tcPr>
          <w:p w:rsidR="00010695" w:rsidRPr="00AD5C5C" w:rsidRDefault="00FA1D3F" w:rsidP="00FA1D3F">
            <w:pPr>
              <w:jc w:val="center"/>
              <w:rPr>
                <w:rFonts w:ascii="Times New Roman" w:hAnsi="Times New Roman" w:cs="Times New Roman"/>
                <w:sz w:val="20"/>
                <w:szCs w:val="20"/>
              </w:rPr>
            </w:pPr>
            <w:r>
              <w:rPr>
                <w:rFonts w:ascii="Times New Roman" w:hAnsi="Times New Roman" w:cs="Times New Roman"/>
                <w:sz w:val="20"/>
                <w:szCs w:val="20"/>
              </w:rPr>
              <w:t>30,77</w:t>
            </w:r>
          </w:p>
        </w:tc>
        <w:tc>
          <w:tcPr>
            <w:tcW w:w="850" w:type="dxa"/>
            <w:gridSpan w:val="2"/>
            <w:shd w:val="clear" w:color="auto" w:fill="auto"/>
          </w:tcPr>
          <w:p w:rsidR="00010695" w:rsidRPr="00AD5C5C" w:rsidRDefault="00010695" w:rsidP="00FA1D3F">
            <w:pPr>
              <w:jc w:val="center"/>
              <w:rPr>
                <w:rFonts w:ascii="Times New Roman" w:hAnsi="Times New Roman" w:cs="Times New Roman"/>
                <w:sz w:val="20"/>
                <w:szCs w:val="20"/>
              </w:rPr>
            </w:pPr>
            <w:r>
              <w:rPr>
                <w:rFonts w:ascii="Times New Roman" w:hAnsi="Times New Roman" w:cs="Times New Roman"/>
                <w:sz w:val="20"/>
                <w:szCs w:val="20"/>
              </w:rPr>
              <w:t>4</w:t>
            </w:r>
          </w:p>
        </w:tc>
        <w:tc>
          <w:tcPr>
            <w:tcW w:w="711" w:type="dxa"/>
            <w:shd w:val="clear" w:color="auto" w:fill="auto"/>
          </w:tcPr>
          <w:p w:rsidR="00010695" w:rsidRPr="00AD5C5C" w:rsidRDefault="00FA1D3F" w:rsidP="00FA1D3F">
            <w:pPr>
              <w:jc w:val="center"/>
              <w:rPr>
                <w:rFonts w:ascii="Times New Roman" w:hAnsi="Times New Roman" w:cs="Times New Roman"/>
                <w:sz w:val="20"/>
                <w:szCs w:val="20"/>
              </w:rPr>
            </w:pPr>
            <w:r>
              <w:rPr>
                <w:rFonts w:ascii="Times New Roman" w:hAnsi="Times New Roman" w:cs="Times New Roman"/>
                <w:sz w:val="20"/>
                <w:szCs w:val="20"/>
              </w:rPr>
              <w:t>30,77</w:t>
            </w:r>
          </w:p>
        </w:tc>
        <w:tc>
          <w:tcPr>
            <w:tcW w:w="565" w:type="dxa"/>
            <w:shd w:val="clear" w:color="auto" w:fill="auto"/>
          </w:tcPr>
          <w:p w:rsidR="00010695" w:rsidRPr="00AD5C5C" w:rsidRDefault="00FA1D3F" w:rsidP="00FA1D3F">
            <w:pPr>
              <w:jc w:val="center"/>
              <w:rPr>
                <w:rFonts w:ascii="Times New Roman" w:hAnsi="Times New Roman" w:cs="Times New Roman"/>
                <w:sz w:val="20"/>
                <w:szCs w:val="20"/>
              </w:rPr>
            </w:pPr>
            <w:r>
              <w:rPr>
                <w:rFonts w:ascii="Times New Roman" w:hAnsi="Times New Roman" w:cs="Times New Roman"/>
                <w:sz w:val="20"/>
                <w:szCs w:val="20"/>
              </w:rPr>
              <w:t>5</w:t>
            </w:r>
          </w:p>
        </w:tc>
        <w:tc>
          <w:tcPr>
            <w:tcW w:w="738" w:type="dxa"/>
            <w:shd w:val="clear" w:color="auto" w:fill="auto"/>
          </w:tcPr>
          <w:p w:rsidR="00010695" w:rsidRPr="00AD5C5C" w:rsidRDefault="00FA1D3F" w:rsidP="00FA1D3F">
            <w:pPr>
              <w:jc w:val="center"/>
              <w:rPr>
                <w:rFonts w:ascii="Times New Roman" w:hAnsi="Times New Roman" w:cs="Times New Roman"/>
                <w:sz w:val="20"/>
                <w:szCs w:val="20"/>
              </w:rPr>
            </w:pPr>
            <w:r>
              <w:rPr>
                <w:rFonts w:ascii="Times New Roman" w:hAnsi="Times New Roman" w:cs="Times New Roman"/>
                <w:sz w:val="20"/>
                <w:szCs w:val="20"/>
              </w:rPr>
              <w:t>38,46</w:t>
            </w:r>
          </w:p>
        </w:tc>
        <w:tc>
          <w:tcPr>
            <w:tcW w:w="850" w:type="dxa"/>
            <w:shd w:val="clear" w:color="auto" w:fill="auto"/>
          </w:tcPr>
          <w:p w:rsidR="00010695" w:rsidRPr="00AD5C5C" w:rsidRDefault="00FA1D3F" w:rsidP="00FA1D3F">
            <w:pPr>
              <w:jc w:val="center"/>
              <w:rPr>
                <w:rFonts w:ascii="Times New Roman" w:hAnsi="Times New Roman" w:cs="Times New Roman"/>
                <w:sz w:val="20"/>
                <w:szCs w:val="20"/>
              </w:rPr>
            </w:pPr>
            <w:r>
              <w:rPr>
                <w:rFonts w:ascii="Times New Roman" w:hAnsi="Times New Roman" w:cs="Times New Roman"/>
                <w:sz w:val="20"/>
                <w:szCs w:val="20"/>
              </w:rPr>
              <w:t>0</w:t>
            </w:r>
          </w:p>
        </w:tc>
        <w:tc>
          <w:tcPr>
            <w:tcW w:w="425" w:type="dxa"/>
            <w:shd w:val="clear" w:color="auto" w:fill="auto"/>
          </w:tcPr>
          <w:p w:rsidR="00010695" w:rsidRPr="00AD5C5C" w:rsidRDefault="00FA1D3F" w:rsidP="00FA1D3F">
            <w:pPr>
              <w:jc w:val="center"/>
              <w:rPr>
                <w:rFonts w:ascii="Times New Roman" w:hAnsi="Times New Roman" w:cs="Times New Roman"/>
                <w:sz w:val="20"/>
                <w:szCs w:val="20"/>
              </w:rPr>
            </w:pPr>
            <w:r>
              <w:rPr>
                <w:rFonts w:ascii="Times New Roman" w:hAnsi="Times New Roman" w:cs="Times New Roman"/>
                <w:sz w:val="20"/>
                <w:szCs w:val="20"/>
              </w:rPr>
              <w:t>0</w:t>
            </w:r>
          </w:p>
        </w:tc>
        <w:tc>
          <w:tcPr>
            <w:tcW w:w="842" w:type="dxa"/>
            <w:shd w:val="clear" w:color="auto" w:fill="auto"/>
          </w:tcPr>
          <w:p w:rsidR="00010695" w:rsidRPr="00AD5C5C" w:rsidRDefault="00FA1D3F" w:rsidP="00FA1D3F">
            <w:pPr>
              <w:jc w:val="center"/>
              <w:rPr>
                <w:rFonts w:ascii="Times New Roman" w:hAnsi="Times New Roman" w:cs="Times New Roman"/>
                <w:sz w:val="20"/>
                <w:szCs w:val="20"/>
              </w:rPr>
            </w:pPr>
            <w:r>
              <w:rPr>
                <w:rFonts w:ascii="Times New Roman" w:hAnsi="Times New Roman" w:cs="Times New Roman"/>
                <w:sz w:val="20"/>
                <w:szCs w:val="20"/>
              </w:rPr>
              <w:t>1206</w:t>
            </w:r>
          </w:p>
        </w:tc>
        <w:tc>
          <w:tcPr>
            <w:tcW w:w="720" w:type="dxa"/>
            <w:shd w:val="clear" w:color="auto" w:fill="auto"/>
          </w:tcPr>
          <w:p w:rsidR="00010695" w:rsidRPr="00AD5C5C" w:rsidRDefault="00FA1D3F" w:rsidP="00FA1D3F">
            <w:pPr>
              <w:jc w:val="center"/>
              <w:rPr>
                <w:rFonts w:ascii="Times New Roman" w:hAnsi="Times New Roman" w:cs="Times New Roman"/>
                <w:sz w:val="20"/>
                <w:szCs w:val="20"/>
              </w:rPr>
            </w:pPr>
            <w:r>
              <w:rPr>
                <w:rFonts w:ascii="Times New Roman" w:hAnsi="Times New Roman" w:cs="Times New Roman"/>
                <w:sz w:val="20"/>
                <w:szCs w:val="20"/>
              </w:rPr>
              <w:t>81,08</w:t>
            </w:r>
          </w:p>
        </w:tc>
        <w:tc>
          <w:tcPr>
            <w:tcW w:w="540" w:type="dxa"/>
            <w:shd w:val="clear" w:color="auto" w:fill="auto"/>
          </w:tcPr>
          <w:p w:rsidR="00010695" w:rsidRPr="00AD5C5C" w:rsidRDefault="00FA1D3F" w:rsidP="00FA1D3F">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shd w:val="clear" w:color="auto" w:fill="auto"/>
          </w:tcPr>
          <w:p w:rsidR="00010695" w:rsidRPr="00AD5C5C" w:rsidRDefault="00FA1D3F" w:rsidP="00FA1D3F">
            <w:pPr>
              <w:jc w:val="center"/>
              <w:rPr>
                <w:rFonts w:ascii="Times New Roman" w:hAnsi="Times New Roman" w:cs="Times New Roman"/>
                <w:sz w:val="20"/>
                <w:szCs w:val="20"/>
              </w:rPr>
            </w:pPr>
            <w:r>
              <w:rPr>
                <w:rFonts w:ascii="Times New Roman" w:hAnsi="Times New Roman" w:cs="Times New Roman"/>
                <w:sz w:val="20"/>
                <w:szCs w:val="20"/>
              </w:rPr>
              <w:t>0</w:t>
            </w:r>
          </w:p>
        </w:tc>
      </w:tr>
      <w:tr w:rsidR="00010695" w:rsidRPr="00AD5C5C" w:rsidTr="00FA1D3F">
        <w:tc>
          <w:tcPr>
            <w:tcW w:w="1008" w:type="dxa"/>
          </w:tcPr>
          <w:p w:rsidR="00010695" w:rsidRPr="00AD5C5C" w:rsidRDefault="00010695" w:rsidP="00FA1D3F">
            <w:pPr>
              <w:rPr>
                <w:rFonts w:ascii="Times New Roman" w:hAnsi="Times New Roman" w:cs="Times New Roman"/>
                <w:sz w:val="20"/>
                <w:szCs w:val="20"/>
              </w:rPr>
            </w:pPr>
            <w:r w:rsidRPr="00AD5C5C">
              <w:rPr>
                <w:rFonts w:ascii="Times New Roman" w:hAnsi="Times New Roman" w:cs="Times New Roman"/>
                <w:b/>
                <w:sz w:val="20"/>
                <w:szCs w:val="20"/>
              </w:rPr>
              <w:t xml:space="preserve">2. </w:t>
            </w:r>
          </w:p>
        </w:tc>
        <w:tc>
          <w:tcPr>
            <w:tcW w:w="720" w:type="dxa"/>
          </w:tcPr>
          <w:p w:rsidR="00010695" w:rsidRPr="00AD5C5C" w:rsidRDefault="00010695" w:rsidP="00FA1D3F">
            <w:pPr>
              <w:jc w:val="center"/>
              <w:rPr>
                <w:rFonts w:ascii="Times New Roman" w:hAnsi="Times New Roman" w:cs="Times New Roman"/>
                <w:b/>
                <w:sz w:val="20"/>
                <w:szCs w:val="20"/>
              </w:rPr>
            </w:pPr>
            <w:r>
              <w:rPr>
                <w:rFonts w:ascii="Times New Roman" w:hAnsi="Times New Roman" w:cs="Times New Roman"/>
                <w:b/>
                <w:sz w:val="20"/>
                <w:szCs w:val="20"/>
              </w:rPr>
              <w:t>0</w:t>
            </w:r>
          </w:p>
        </w:tc>
        <w:tc>
          <w:tcPr>
            <w:tcW w:w="790" w:type="dxa"/>
            <w:shd w:val="clear" w:color="auto" w:fill="auto"/>
          </w:tcPr>
          <w:p w:rsidR="00010695" w:rsidRPr="00AD5C5C" w:rsidRDefault="00010695" w:rsidP="00FA1D3F">
            <w:pPr>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shd w:val="clear" w:color="auto" w:fill="auto"/>
          </w:tcPr>
          <w:p w:rsidR="00010695" w:rsidRPr="00AD5C5C" w:rsidRDefault="00010695" w:rsidP="00FA1D3F">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gridSpan w:val="2"/>
            <w:shd w:val="clear" w:color="auto" w:fill="auto"/>
          </w:tcPr>
          <w:p w:rsidR="00010695" w:rsidRPr="00AD5C5C" w:rsidRDefault="00010695" w:rsidP="00FA1D3F">
            <w:pPr>
              <w:jc w:val="center"/>
              <w:rPr>
                <w:rFonts w:ascii="Times New Roman" w:hAnsi="Times New Roman" w:cs="Times New Roman"/>
                <w:sz w:val="20"/>
                <w:szCs w:val="20"/>
              </w:rPr>
            </w:pPr>
            <w:r>
              <w:rPr>
                <w:rFonts w:ascii="Times New Roman" w:hAnsi="Times New Roman" w:cs="Times New Roman"/>
                <w:sz w:val="20"/>
                <w:szCs w:val="20"/>
              </w:rPr>
              <w:t>0</w:t>
            </w:r>
          </w:p>
        </w:tc>
        <w:tc>
          <w:tcPr>
            <w:tcW w:w="711" w:type="dxa"/>
            <w:shd w:val="clear" w:color="auto" w:fill="auto"/>
          </w:tcPr>
          <w:p w:rsidR="00010695" w:rsidRPr="00AD5C5C" w:rsidRDefault="00010695" w:rsidP="00FA1D3F">
            <w:pPr>
              <w:jc w:val="center"/>
              <w:rPr>
                <w:rFonts w:ascii="Times New Roman" w:hAnsi="Times New Roman" w:cs="Times New Roman"/>
                <w:sz w:val="20"/>
                <w:szCs w:val="20"/>
              </w:rPr>
            </w:pPr>
            <w:r>
              <w:rPr>
                <w:rFonts w:ascii="Times New Roman" w:hAnsi="Times New Roman" w:cs="Times New Roman"/>
                <w:sz w:val="20"/>
                <w:szCs w:val="20"/>
              </w:rPr>
              <w:t>0</w:t>
            </w:r>
          </w:p>
        </w:tc>
        <w:tc>
          <w:tcPr>
            <w:tcW w:w="565" w:type="dxa"/>
            <w:shd w:val="clear" w:color="auto" w:fill="auto"/>
          </w:tcPr>
          <w:p w:rsidR="00010695" w:rsidRPr="00AD5C5C" w:rsidRDefault="00010695" w:rsidP="00FA1D3F">
            <w:pPr>
              <w:jc w:val="center"/>
              <w:rPr>
                <w:rFonts w:ascii="Times New Roman" w:hAnsi="Times New Roman" w:cs="Times New Roman"/>
                <w:sz w:val="20"/>
                <w:szCs w:val="20"/>
              </w:rPr>
            </w:pPr>
            <w:r>
              <w:rPr>
                <w:rFonts w:ascii="Times New Roman" w:hAnsi="Times New Roman" w:cs="Times New Roman"/>
                <w:sz w:val="20"/>
                <w:szCs w:val="20"/>
              </w:rPr>
              <w:t>0</w:t>
            </w:r>
          </w:p>
        </w:tc>
        <w:tc>
          <w:tcPr>
            <w:tcW w:w="738" w:type="dxa"/>
            <w:shd w:val="clear" w:color="auto" w:fill="auto"/>
          </w:tcPr>
          <w:p w:rsidR="00010695" w:rsidRPr="00AD5C5C" w:rsidRDefault="00010695" w:rsidP="00FA1D3F">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shd w:val="clear" w:color="auto" w:fill="auto"/>
          </w:tcPr>
          <w:p w:rsidR="00010695" w:rsidRPr="00AD5C5C" w:rsidRDefault="00010695" w:rsidP="00FA1D3F">
            <w:pPr>
              <w:jc w:val="center"/>
              <w:rPr>
                <w:rFonts w:ascii="Times New Roman" w:hAnsi="Times New Roman" w:cs="Times New Roman"/>
                <w:sz w:val="20"/>
                <w:szCs w:val="20"/>
              </w:rPr>
            </w:pPr>
            <w:r>
              <w:rPr>
                <w:rFonts w:ascii="Times New Roman" w:hAnsi="Times New Roman" w:cs="Times New Roman"/>
                <w:sz w:val="20"/>
                <w:szCs w:val="20"/>
              </w:rPr>
              <w:t>0</w:t>
            </w:r>
          </w:p>
        </w:tc>
        <w:tc>
          <w:tcPr>
            <w:tcW w:w="425" w:type="dxa"/>
            <w:shd w:val="clear" w:color="auto" w:fill="auto"/>
          </w:tcPr>
          <w:p w:rsidR="00010695" w:rsidRPr="00AD5C5C" w:rsidRDefault="00010695" w:rsidP="00FA1D3F">
            <w:pPr>
              <w:jc w:val="center"/>
              <w:rPr>
                <w:rFonts w:ascii="Times New Roman" w:hAnsi="Times New Roman" w:cs="Times New Roman"/>
                <w:sz w:val="20"/>
                <w:szCs w:val="20"/>
              </w:rPr>
            </w:pPr>
            <w:r>
              <w:rPr>
                <w:rFonts w:ascii="Times New Roman" w:hAnsi="Times New Roman" w:cs="Times New Roman"/>
                <w:sz w:val="20"/>
                <w:szCs w:val="20"/>
              </w:rPr>
              <w:t>0</w:t>
            </w:r>
          </w:p>
        </w:tc>
        <w:tc>
          <w:tcPr>
            <w:tcW w:w="842" w:type="dxa"/>
            <w:shd w:val="clear" w:color="auto" w:fill="auto"/>
          </w:tcPr>
          <w:p w:rsidR="00010695" w:rsidRPr="00AD5C5C" w:rsidRDefault="00010695" w:rsidP="00FA1D3F">
            <w:pPr>
              <w:jc w:val="center"/>
              <w:rPr>
                <w:rFonts w:ascii="Times New Roman" w:hAnsi="Times New Roman" w:cs="Times New Roman"/>
                <w:sz w:val="20"/>
                <w:szCs w:val="20"/>
              </w:rPr>
            </w:pPr>
            <w:r>
              <w:rPr>
                <w:rFonts w:ascii="Times New Roman" w:hAnsi="Times New Roman" w:cs="Times New Roman"/>
                <w:sz w:val="20"/>
                <w:szCs w:val="20"/>
              </w:rPr>
              <w:t>0</w:t>
            </w:r>
          </w:p>
        </w:tc>
        <w:tc>
          <w:tcPr>
            <w:tcW w:w="720" w:type="dxa"/>
            <w:shd w:val="clear" w:color="auto" w:fill="auto"/>
          </w:tcPr>
          <w:p w:rsidR="00010695" w:rsidRPr="00AD5C5C" w:rsidRDefault="00010695" w:rsidP="00FA1D3F">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shd w:val="clear" w:color="auto" w:fill="auto"/>
          </w:tcPr>
          <w:p w:rsidR="00010695" w:rsidRPr="00AD5C5C" w:rsidRDefault="00010695" w:rsidP="00FA1D3F">
            <w:pPr>
              <w:jc w:val="center"/>
              <w:rPr>
                <w:rFonts w:ascii="Times New Roman" w:hAnsi="Times New Roman" w:cs="Times New Roman"/>
                <w:sz w:val="20"/>
                <w:szCs w:val="20"/>
              </w:rPr>
            </w:pPr>
            <w:r>
              <w:rPr>
                <w:rFonts w:ascii="Times New Roman" w:hAnsi="Times New Roman" w:cs="Times New Roman"/>
                <w:sz w:val="20"/>
                <w:szCs w:val="20"/>
              </w:rPr>
              <w:t>0</w:t>
            </w:r>
          </w:p>
        </w:tc>
        <w:tc>
          <w:tcPr>
            <w:tcW w:w="540" w:type="dxa"/>
            <w:shd w:val="clear" w:color="auto" w:fill="auto"/>
          </w:tcPr>
          <w:p w:rsidR="00010695" w:rsidRPr="00AD5C5C" w:rsidRDefault="00010695" w:rsidP="00FA1D3F">
            <w:pPr>
              <w:jc w:val="center"/>
              <w:rPr>
                <w:rFonts w:ascii="Times New Roman" w:hAnsi="Times New Roman" w:cs="Times New Roman"/>
                <w:sz w:val="20"/>
                <w:szCs w:val="20"/>
              </w:rPr>
            </w:pPr>
            <w:r>
              <w:rPr>
                <w:rFonts w:ascii="Times New Roman" w:hAnsi="Times New Roman" w:cs="Times New Roman"/>
                <w:sz w:val="20"/>
                <w:szCs w:val="20"/>
              </w:rPr>
              <w:t>0</w:t>
            </w:r>
          </w:p>
        </w:tc>
      </w:tr>
      <w:tr w:rsidR="00010695" w:rsidRPr="00AD5C5C" w:rsidTr="00FA1D3F">
        <w:tc>
          <w:tcPr>
            <w:tcW w:w="1008" w:type="dxa"/>
          </w:tcPr>
          <w:p w:rsidR="00010695" w:rsidRPr="00AD5C5C" w:rsidRDefault="00010695" w:rsidP="00FA1D3F">
            <w:pPr>
              <w:rPr>
                <w:rFonts w:ascii="Times New Roman" w:hAnsi="Times New Roman" w:cs="Times New Roman"/>
                <w:sz w:val="20"/>
                <w:szCs w:val="20"/>
              </w:rPr>
            </w:pPr>
            <w:r w:rsidRPr="00AD5C5C">
              <w:rPr>
                <w:rFonts w:ascii="Times New Roman" w:hAnsi="Times New Roman" w:cs="Times New Roman"/>
                <w:b/>
                <w:sz w:val="20"/>
                <w:szCs w:val="20"/>
              </w:rPr>
              <w:t>Spolu</w:t>
            </w:r>
          </w:p>
        </w:tc>
        <w:tc>
          <w:tcPr>
            <w:tcW w:w="720" w:type="dxa"/>
          </w:tcPr>
          <w:p w:rsidR="00010695" w:rsidRPr="00AD5C5C" w:rsidRDefault="00010695" w:rsidP="00FA1D3F">
            <w:pPr>
              <w:jc w:val="center"/>
              <w:rPr>
                <w:rFonts w:ascii="Times New Roman" w:hAnsi="Times New Roman" w:cs="Times New Roman"/>
                <w:b/>
                <w:sz w:val="20"/>
                <w:szCs w:val="20"/>
              </w:rPr>
            </w:pPr>
            <w:r>
              <w:rPr>
                <w:rFonts w:ascii="Times New Roman" w:hAnsi="Times New Roman" w:cs="Times New Roman"/>
                <w:b/>
                <w:sz w:val="20"/>
                <w:szCs w:val="20"/>
              </w:rPr>
              <w:t>13</w:t>
            </w:r>
          </w:p>
        </w:tc>
        <w:tc>
          <w:tcPr>
            <w:tcW w:w="790" w:type="dxa"/>
            <w:shd w:val="clear" w:color="auto" w:fill="auto"/>
          </w:tcPr>
          <w:p w:rsidR="00010695" w:rsidRPr="00AD5C5C" w:rsidRDefault="00010695" w:rsidP="00FA1D3F">
            <w:pPr>
              <w:jc w:val="center"/>
              <w:rPr>
                <w:rFonts w:ascii="Times New Roman" w:hAnsi="Times New Roman" w:cs="Times New Roman"/>
                <w:b/>
                <w:sz w:val="20"/>
                <w:szCs w:val="20"/>
              </w:rPr>
            </w:pPr>
            <w:r>
              <w:rPr>
                <w:rFonts w:ascii="Times New Roman" w:hAnsi="Times New Roman" w:cs="Times New Roman"/>
                <w:b/>
                <w:sz w:val="20"/>
                <w:szCs w:val="20"/>
              </w:rPr>
              <w:t>4</w:t>
            </w:r>
          </w:p>
        </w:tc>
        <w:tc>
          <w:tcPr>
            <w:tcW w:w="709" w:type="dxa"/>
            <w:shd w:val="clear" w:color="auto" w:fill="auto"/>
          </w:tcPr>
          <w:p w:rsidR="00010695" w:rsidRPr="00AD5C5C" w:rsidRDefault="00FA1D3F" w:rsidP="00FA1D3F">
            <w:pPr>
              <w:jc w:val="center"/>
              <w:rPr>
                <w:rFonts w:ascii="Times New Roman" w:hAnsi="Times New Roman" w:cs="Times New Roman"/>
                <w:b/>
                <w:sz w:val="20"/>
                <w:szCs w:val="20"/>
              </w:rPr>
            </w:pPr>
            <w:r>
              <w:rPr>
                <w:rFonts w:ascii="Times New Roman" w:hAnsi="Times New Roman" w:cs="Times New Roman"/>
                <w:b/>
                <w:sz w:val="20"/>
                <w:szCs w:val="20"/>
              </w:rPr>
              <w:t>30,77</w:t>
            </w:r>
          </w:p>
        </w:tc>
        <w:tc>
          <w:tcPr>
            <w:tcW w:w="850" w:type="dxa"/>
            <w:gridSpan w:val="2"/>
            <w:shd w:val="clear" w:color="auto" w:fill="auto"/>
          </w:tcPr>
          <w:p w:rsidR="00010695" w:rsidRPr="00AD5C5C" w:rsidRDefault="00FA1D3F" w:rsidP="00FA1D3F">
            <w:pPr>
              <w:jc w:val="center"/>
              <w:rPr>
                <w:rFonts w:ascii="Times New Roman" w:hAnsi="Times New Roman" w:cs="Times New Roman"/>
                <w:b/>
                <w:sz w:val="20"/>
                <w:szCs w:val="20"/>
              </w:rPr>
            </w:pPr>
            <w:r>
              <w:rPr>
                <w:rFonts w:ascii="Times New Roman" w:hAnsi="Times New Roman" w:cs="Times New Roman"/>
                <w:b/>
                <w:sz w:val="20"/>
                <w:szCs w:val="20"/>
              </w:rPr>
              <w:t>4</w:t>
            </w:r>
          </w:p>
        </w:tc>
        <w:tc>
          <w:tcPr>
            <w:tcW w:w="711" w:type="dxa"/>
            <w:shd w:val="clear" w:color="auto" w:fill="auto"/>
          </w:tcPr>
          <w:p w:rsidR="00010695" w:rsidRPr="00AD5C5C" w:rsidRDefault="00FA1D3F" w:rsidP="00FA1D3F">
            <w:pPr>
              <w:jc w:val="center"/>
              <w:rPr>
                <w:rFonts w:ascii="Times New Roman" w:hAnsi="Times New Roman" w:cs="Times New Roman"/>
                <w:b/>
                <w:sz w:val="20"/>
                <w:szCs w:val="20"/>
              </w:rPr>
            </w:pPr>
            <w:r>
              <w:rPr>
                <w:rFonts w:ascii="Times New Roman" w:hAnsi="Times New Roman" w:cs="Times New Roman"/>
                <w:b/>
                <w:sz w:val="20"/>
                <w:szCs w:val="20"/>
              </w:rPr>
              <w:t>30,77</w:t>
            </w:r>
          </w:p>
        </w:tc>
        <w:tc>
          <w:tcPr>
            <w:tcW w:w="565" w:type="dxa"/>
            <w:shd w:val="clear" w:color="auto" w:fill="auto"/>
          </w:tcPr>
          <w:p w:rsidR="00010695" w:rsidRPr="00AD5C5C" w:rsidRDefault="00FA1D3F" w:rsidP="00FA1D3F">
            <w:pPr>
              <w:jc w:val="center"/>
              <w:rPr>
                <w:rFonts w:ascii="Times New Roman" w:hAnsi="Times New Roman" w:cs="Times New Roman"/>
                <w:b/>
                <w:sz w:val="20"/>
                <w:szCs w:val="20"/>
              </w:rPr>
            </w:pPr>
            <w:r>
              <w:rPr>
                <w:rFonts w:ascii="Times New Roman" w:hAnsi="Times New Roman" w:cs="Times New Roman"/>
                <w:b/>
                <w:sz w:val="20"/>
                <w:szCs w:val="20"/>
              </w:rPr>
              <w:t>5</w:t>
            </w:r>
          </w:p>
        </w:tc>
        <w:tc>
          <w:tcPr>
            <w:tcW w:w="738" w:type="dxa"/>
            <w:shd w:val="clear" w:color="auto" w:fill="auto"/>
          </w:tcPr>
          <w:p w:rsidR="00010695" w:rsidRPr="00AD5C5C" w:rsidRDefault="00FA1D3F" w:rsidP="00FA1D3F">
            <w:pPr>
              <w:rPr>
                <w:rFonts w:ascii="Times New Roman" w:hAnsi="Times New Roman" w:cs="Times New Roman"/>
                <w:b/>
                <w:sz w:val="20"/>
                <w:szCs w:val="20"/>
              </w:rPr>
            </w:pPr>
            <w:r>
              <w:rPr>
                <w:rFonts w:ascii="Times New Roman" w:hAnsi="Times New Roman" w:cs="Times New Roman"/>
                <w:b/>
                <w:sz w:val="20"/>
                <w:szCs w:val="20"/>
              </w:rPr>
              <w:t>38,46</w:t>
            </w:r>
          </w:p>
        </w:tc>
        <w:tc>
          <w:tcPr>
            <w:tcW w:w="850" w:type="dxa"/>
            <w:shd w:val="clear" w:color="auto" w:fill="auto"/>
          </w:tcPr>
          <w:p w:rsidR="00010695" w:rsidRPr="00AD5C5C" w:rsidRDefault="00FA1D3F" w:rsidP="00FA1D3F">
            <w:pPr>
              <w:jc w:val="center"/>
              <w:rPr>
                <w:rFonts w:ascii="Times New Roman" w:hAnsi="Times New Roman" w:cs="Times New Roman"/>
                <w:b/>
                <w:sz w:val="20"/>
                <w:szCs w:val="20"/>
              </w:rPr>
            </w:pPr>
            <w:r>
              <w:rPr>
                <w:rFonts w:ascii="Times New Roman" w:hAnsi="Times New Roman" w:cs="Times New Roman"/>
                <w:b/>
                <w:sz w:val="20"/>
                <w:szCs w:val="20"/>
              </w:rPr>
              <w:t>0</w:t>
            </w:r>
          </w:p>
        </w:tc>
        <w:tc>
          <w:tcPr>
            <w:tcW w:w="425" w:type="dxa"/>
            <w:shd w:val="clear" w:color="auto" w:fill="auto"/>
          </w:tcPr>
          <w:p w:rsidR="00010695" w:rsidRPr="00AD5C5C" w:rsidRDefault="00FA1D3F" w:rsidP="00FA1D3F">
            <w:pPr>
              <w:jc w:val="center"/>
              <w:rPr>
                <w:rFonts w:ascii="Times New Roman" w:hAnsi="Times New Roman" w:cs="Times New Roman"/>
                <w:b/>
                <w:sz w:val="20"/>
                <w:szCs w:val="20"/>
              </w:rPr>
            </w:pPr>
            <w:r>
              <w:rPr>
                <w:rFonts w:ascii="Times New Roman" w:hAnsi="Times New Roman" w:cs="Times New Roman"/>
                <w:b/>
                <w:sz w:val="20"/>
                <w:szCs w:val="20"/>
              </w:rPr>
              <w:t>0</w:t>
            </w:r>
          </w:p>
        </w:tc>
        <w:tc>
          <w:tcPr>
            <w:tcW w:w="842" w:type="dxa"/>
            <w:shd w:val="clear" w:color="auto" w:fill="auto"/>
          </w:tcPr>
          <w:p w:rsidR="00010695" w:rsidRPr="00AD5C5C" w:rsidRDefault="00FA1D3F" w:rsidP="00FA1D3F">
            <w:pPr>
              <w:jc w:val="center"/>
              <w:rPr>
                <w:rFonts w:ascii="Times New Roman" w:hAnsi="Times New Roman" w:cs="Times New Roman"/>
                <w:b/>
                <w:sz w:val="20"/>
                <w:szCs w:val="20"/>
              </w:rPr>
            </w:pPr>
            <w:r>
              <w:rPr>
                <w:rFonts w:ascii="Times New Roman" w:hAnsi="Times New Roman" w:cs="Times New Roman"/>
                <w:b/>
                <w:sz w:val="20"/>
                <w:szCs w:val="20"/>
              </w:rPr>
              <w:t>1206</w:t>
            </w:r>
          </w:p>
        </w:tc>
        <w:tc>
          <w:tcPr>
            <w:tcW w:w="720" w:type="dxa"/>
            <w:shd w:val="clear" w:color="auto" w:fill="auto"/>
          </w:tcPr>
          <w:p w:rsidR="00010695" w:rsidRPr="00AD5C5C" w:rsidRDefault="00FA1D3F" w:rsidP="00FA1D3F">
            <w:pPr>
              <w:jc w:val="center"/>
              <w:rPr>
                <w:rFonts w:ascii="Times New Roman" w:hAnsi="Times New Roman" w:cs="Times New Roman"/>
                <w:b/>
                <w:sz w:val="20"/>
                <w:szCs w:val="20"/>
              </w:rPr>
            </w:pPr>
            <w:r>
              <w:rPr>
                <w:rFonts w:ascii="Times New Roman" w:hAnsi="Times New Roman" w:cs="Times New Roman"/>
                <w:b/>
                <w:sz w:val="20"/>
                <w:szCs w:val="20"/>
              </w:rPr>
              <w:t>81,08</w:t>
            </w:r>
          </w:p>
        </w:tc>
        <w:tc>
          <w:tcPr>
            <w:tcW w:w="540" w:type="dxa"/>
            <w:shd w:val="clear" w:color="auto" w:fill="auto"/>
          </w:tcPr>
          <w:p w:rsidR="00010695" w:rsidRPr="00AD5C5C" w:rsidRDefault="00FA1D3F" w:rsidP="00FA1D3F">
            <w:pPr>
              <w:jc w:val="center"/>
              <w:rPr>
                <w:rFonts w:ascii="Times New Roman" w:hAnsi="Times New Roman" w:cs="Times New Roman"/>
                <w:b/>
                <w:sz w:val="20"/>
                <w:szCs w:val="20"/>
              </w:rPr>
            </w:pPr>
            <w:r>
              <w:rPr>
                <w:rFonts w:ascii="Times New Roman" w:hAnsi="Times New Roman" w:cs="Times New Roman"/>
                <w:b/>
                <w:sz w:val="20"/>
                <w:szCs w:val="20"/>
              </w:rPr>
              <w:t>0</w:t>
            </w:r>
          </w:p>
        </w:tc>
        <w:tc>
          <w:tcPr>
            <w:tcW w:w="540" w:type="dxa"/>
            <w:shd w:val="clear" w:color="auto" w:fill="auto"/>
          </w:tcPr>
          <w:p w:rsidR="00010695" w:rsidRPr="00AD5C5C" w:rsidRDefault="00FA1D3F" w:rsidP="00FA1D3F">
            <w:pPr>
              <w:jc w:val="center"/>
              <w:rPr>
                <w:rFonts w:ascii="Times New Roman" w:hAnsi="Times New Roman" w:cs="Times New Roman"/>
                <w:b/>
                <w:sz w:val="20"/>
                <w:szCs w:val="20"/>
              </w:rPr>
            </w:pPr>
            <w:r>
              <w:rPr>
                <w:rFonts w:ascii="Times New Roman" w:hAnsi="Times New Roman" w:cs="Times New Roman"/>
                <w:b/>
                <w:sz w:val="20"/>
                <w:szCs w:val="20"/>
              </w:rPr>
              <w:t>0</w:t>
            </w:r>
          </w:p>
        </w:tc>
      </w:tr>
    </w:tbl>
    <w:p w:rsidR="00010695" w:rsidRPr="00AD5C5C" w:rsidRDefault="00010695" w:rsidP="00BA7E02">
      <w:pPr>
        <w:tabs>
          <w:tab w:val="left" w:pos="284"/>
        </w:tabs>
        <w:jc w:val="center"/>
        <w:rPr>
          <w:rFonts w:ascii="Times New Roman" w:hAnsi="Times New Roman" w:cs="Times New Roman"/>
          <w:b/>
        </w:rPr>
      </w:pPr>
    </w:p>
    <w:p w:rsidR="00FA1D3F" w:rsidRDefault="00FA1D3F" w:rsidP="00BA7E02">
      <w:pPr>
        <w:tabs>
          <w:tab w:val="left" w:pos="284"/>
        </w:tabs>
        <w:jc w:val="center"/>
        <w:rPr>
          <w:rFonts w:ascii="Times New Roman" w:hAnsi="Times New Roman" w:cs="Times New Roman"/>
          <w:b/>
        </w:rPr>
      </w:pPr>
    </w:p>
    <w:p w:rsidR="00FA1D3F" w:rsidRDefault="00FA1D3F" w:rsidP="00BA7E02">
      <w:pPr>
        <w:tabs>
          <w:tab w:val="left" w:pos="284"/>
        </w:tabs>
        <w:jc w:val="center"/>
        <w:rPr>
          <w:rFonts w:ascii="Times New Roman" w:hAnsi="Times New Roman" w:cs="Times New Roman"/>
          <w:b/>
        </w:rPr>
      </w:pPr>
      <w:r>
        <w:rPr>
          <w:rFonts w:ascii="Times New Roman" w:hAnsi="Times New Roman" w:cs="Times New Roman"/>
          <w:b/>
          <w:noProof/>
        </w:rPr>
        <w:drawing>
          <wp:inline distT="0" distB="0" distL="0" distR="0">
            <wp:extent cx="5486400" cy="3200400"/>
            <wp:effectExtent l="19050" t="0" r="1905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1D3F" w:rsidRDefault="00FA1D3F" w:rsidP="00BA7E02">
      <w:pPr>
        <w:tabs>
          <w:tab w:val="left" w:pos="284"/>
        </w:tabs>
        <w:jc w:val="center"/>
        <w:rPr>
          <w:rFonts w:ascii="Times New Roman" w:hAnsi="Times New Roman" w:cs="Times New Roman"/>
          <w:b/>
        </w:rPr>
      </w:pPr>
    </w:p>
    <w:p w:rsidR="00FA1D3F" w:rsidRDefault="00FA1D3F" w:rsidP="00BA7E02">
      <w:pPr>
        <w:tabs>
          <w:tab w:val="left" w:pos="284"/>
        </w:tabs>
        <w:jc w:val="center"/>
        <w:rPr>
          <w:rFonts w:ascii="Times New Roman" w:hAnsi="Times New Roman" w:cs="Times New Roman"/>
          <w:b/>
        </w:rPr>
      </w:pPr>
    </w:p>
    <w:p w:rsidR="00FA1D3F" w:rsidRDefault="00FA1D3F" w:rsidP="00BA7E02">
      <w:pPr>
        <w:tabs>
          <w:tab w:val="left" w:pos="284"/>
        </w:tabs>
        <w:jc w:val="center"/>
        <w:rPr>
          <w:rFonts w:ascii="Times New Roman" w:hAnsi="Times New Roman" w:cs="Times New Roman"/>
          <w:b/>
        </w:rPr>
      </w:pPr>
    </w:p>
    <w:p w:rsidR="00FA1D3F" w:rsidRDefault="00FA1D3F" w:rsidP="00BA7E02">
      <w:pPr>
        <w:tabs>
          <w:tab w:val="left" w:pos="284"/>
        </w:tabs>
        <w:jc w:val="center"/>
        <w:rPr>
          <w:rFonts w:ascii="Times New Roman" w:hAnsi="Times New Roman" w:cs="Times New Roman"/>
          <w:b/>
        </w:rPr>
      </w:pPr>
    </w:p>
    <w:p w:rsidR="00BA7E02" w:rsidRPr="00FA1D3F" w:rsidRDefault="00BA7E02" w:rsidP="00FA35FE">
      <w:pPr>
        <w:pStyle w:val="Odsekzoznamu"/>
        <w:numPr>
          <w:ilvl w:val="0"/>
          <w:numId w:val="21"/>
        </w:numPr>
        <w:rPr>
          <w:b/>
          <w:bCs/>
        </w:rPr>
      </w:pPr>
      <w:r w:rsidRPr="00FA1D3F">
        <w:rPr>
          <w:b/>
        </w:rPr>
        <w:lastRenderedPageBreak/>
        <w:t xml:space="preserve">Výsledky záverečných skúšok </w:t>
      </w:r>
      <w:r w:rsidRPr="00FA1D3F">
        <w:rPr>
          <w:b/>
          <w:bCs/>
        </w:rPr>
        <w:t xml:space="preserve"> v riadnom skúšobnom období</w:t>
      </w:r>
      <w:r w:rsidR="00010695" w:rsidRPr="00FA1D3F">
        <w:rPr>
          <w:b/>
          <w:bCs/>
        </w:rPr>
        <w:t xml:space="preserve"> </w:t>
      </w:r>
      <w:r w:rsidRPr="00FA1D3F">
        <w:rPr>
          <w:b/>
          <w:bCs/>
        </w:rPr>
        <w:t>v šk. roku 202</w:t>
      </w:r>
      <w:r w:rsidR="00D67A35">
        <w:rPr>
          <w:b/>
          <w:bCs/>
        </w:rPr>
        <w:t>2</w:t>
      </w:r>
      <w:r w:rsidRPr="00FA1D3F">
        <w:rPr>
          <w:b/>
          <w:bCs/>
        </w:rPr>
        <w:t>/202</w:t>
      </w:r>
      <w:r w:rsidR="00D67A35">
        <w:rPr>
          <w:b/>
          <w:bCs/>
        </w:rPr>
        <w:t>3</w:t>
      </w:r>
    </w:p>
    <w:p w:rsidR="00BA7E02" w:rsidRPr="00AD5C5C" w:rsidRDefault="00BA7E02" w:rsidP="00BA7E02">
      <w:pPr>
        <w:tabs>
          <w:tab w:val="left" w:pos="284"/>
        </w:tabs>
        <w:jc w:val="center"/>
        <w:rPr>
          <w:rFonts w:ascii="Times New Roman" w:hAnsi="Times New Roman" w:cs="Times New Roman"/>
          <w:b/>
          <w:bCs/>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7"/>
        <w:gridCol w:w="1842"/>
        <w:gridCol w:w="794"/>
        <w:gridCol w:w="718"/>
        <w:gridCol w:w="629"/>
        <w:gridCol w:w="718"/>
        <w:gridCol w:w="629"/>
        <w:gridCol w:w="718"/>
        <w:gridCol w:w="629"/>
        <w:gridCol w:w="718"/>
        <w:gridCol w:w="629"/>
        <w:gridCol w:w="718"/>
      </w:tblGrid>
      <w:tr w:rsidR="00BA7E02" w:rsidRPr="00AD5C5C" w:rsidTr="00BA7E02">
        <w:trPr>
          <w:cantSplit/>
          <w:trHeight w:val="347"/>
        </w:trPr>
        <w:tc>
          <w:tcPr>
            <w:tcW w:w="847" w:type="dxa"/>
            <w:vMerge w:val="restart"/>
          </w:tcPr>
          <w:p w:rsidR="00BA7E02" w:rsidRPr="00AD5C5C" w:rsidRDefault="00BA7E02" w:rsidP="00BA7E02">
            <w:pPr>
              <w:pStyle w:val="Nadpis3"/>
            </w:pPr>
            <w:bookmarkStart w:id="11" w:name="_Toc146648386"/>
            <w:r w:rsidRPr="00AD5C5C">
              <w:t>Kód odboru</w:t>
            </w:r>
            <w:bookmarkEnd w:id="11"/>
          </w:p>
        </w:tc>
        <w:tc>
          <w:tcPr>
            <w:tcW w:w="1842" w:type="dxa"/>
            <w:vMerge w:val="restart"/>
          </w:tcPr>
          <w:p w:rsidR="00BA7E02" w:rsidRPr="00AD5C5C" w:rsidRDefault="00BA7E02" w:rsidP="00BA7E02">
            <w:pPr>
              <w:rPr>
                <w:rFonts w:ascii="Times New Roman" w:hAnsi="Times New Roman" w:cs="Times New Roman"/>
                <w:b/>
                <w:bCs/>
              </w:rPr>
            </w:pPr>
            <w:r w:rsidRPr="00AD5C5C">
              <w:rPr>
                <w:rFonts w:ascii="Times New Roman" w:hAnsi="Times New Roman" w:cs="Times New Roman"/>
                <w:b/>
                <w:bCs/>
              </w:rPr>
              <w:t>Názov odboru</w:t>
            </w:r>
          </w:p>
        </w:tc>
        <w:tc>
          <w:tcPr>
            <w:tcW w:w="1512" w:type="dxa"/>
            <w:gridSpan w:val="2"/>
          </w:tcPr>
          <w:p w:rsidR="00BA7E02" w:rsidRPr="00AD5C5C" w:rsidRDefault="00BA7E02" w:rsidP="00BA7E02">
            <w:pPr>
              <w:pStyle w:val="Nadpis1"/>
              <w:rPr>
                <w:b w:val="0"/>
                <w:bCs/>
              </w:rPr>
            </w:pPr>
            <w:bookmarkStart w:id="12" w:name="_Toc146648387"/>
            <w:r w:rsidRPr="00AD5C5C">
              <w:t>PsV</w:t>
            </w:r>
            <w:bookmarkEnd w:id="12"/>
          </w:p>
        </w:tc>
        <w:tc>
          <w:tcPr>
            <w:tcW w:w="0" w:type="auto"/>
            <w:gridSpan w:val="2"/>
          </w:tcPr>
          <w:p w:rsidR="00BA7E02" w:rsidRPr="00AD5C5C" w:rsidRDefault="00BA7E02" w:rsidP="00BA7E02">
            <w:pPr>
              <w:pStyle w:val="Nadpis1"/>
            </w:pPr>
            <w:bookmarkStart w:id="13" w:name="_Toc146648388"/>
            <w:r w:rsidRPr="00AD5C5C">
              <w:t>PVD</w:t>
            </w:r>
            <w:bookmarkEnd w:id="13"/>
          </w:p>
        </w:tc>
        <w:tc>
          <w:tcPr>
            <w:tcW w:w="0" w:type="auto"/>
            <w:gridSpan w:val="2"/>
          </w:tcPr>
          <w:p w:rsidR="00BA7E02" w:rsidRPr="00AD5C5C" w:rsidRDefault="00BA7E02" w:rsidP="00BA7E02">
            <w:pPr>
              <w:pStyle w:val="Nadpis1"/>
            </w:pPr>
            <w:bookmarkStart w:id="14" w:name="_Toc146648389"/>
            <w:r w:rsidRPr="00AD5C5C">
              <w:t>P</w:t>
            </w:r>
            <w:bookmarkEnd w:id="14"/>
          </w:p>
        </w:tc>
        <w:tc>
          <w:tcPr>
            <w:tcW w:w="0" w:type="auto"/>
            <w:gridSpan w:val="2"/>
          </w:tcPr>
          <w:p w:rsidR="00BA7E02" w:rsidRPr="00AD5C5C" w:rsidRDefault="00BA7E02" w:rsidP="00BA7E02">
            <w:pPr>
              <w:pStyle w:val="Nadpis1"/>
            </w:pPr>
            <w:bookmarkStart w:id="15" w:name="_Toc146648390"/>
            <w:r w:rsidRPr="00AD5C5C">
              <w:t>N</w:t>
            </w:r>
            <w:bookmarkEnd w:id="15"/>
          </w:p>
        </w:tc>
        <w:tc>
          <w:tcPr>
            <w:tcW w:w="0" w:type="auto"/>
            <w:gridSpan w:val="2"/>
          </w:tcPr>
          <w:p w:rsidR="00BA7E02" w:rsidRPr="00AD5C5C" w:rsidRDefault="00BA7E02" w:rsidP="00BA7E02">
            <w:pPr>
              <w:pStyle w:val="Nadpis1"/>
            </w:pPr>
            <w:bookmarkStart w:id="16" w:name="_Toc146648391"/>
            <w:r w:rsidRPr="00AD5C5C">
              <w:t>Spolu konali ZS</w:t>
            </w:r>
            <w:bookmarkEnd w:id="16"/>
          </w:p>
        </w:tc>
      </w:tr>
      <w:tr w:rsidR="00BA7E02" w:rsidRPr="00AD5C5C" w:rsidTr="00BA7E02">
        <w:trPr>
          <w:cantSplit/>
          <w:trHeight w:val="206"/>
        </w:trPr>
        <w:tc>
          <w:tcPr>
            <w:tcW w:w="847" w:type="dxa"/>
            <w:vMerge/>
          </w:tcPr>
          <w:p w:rsidR="00BA7E02" w:rsidRPr="00AD5C5C" w:rsidRDefault="00BA7E02" w:rsidP="00BA7E02">
            <w:pPr>
              <w:pStyle w:val="Nadpis3"/>
            </w:pPr>
          </w:p>
        </w:tc>
        <w:tc>
          <w:tcPr>
            <w:tcW w:w="1842" w:type="dxa"/>
            <w:vMerge/>
            <w:tcBorders>
              <w:bottom w:val="single" w:sz="4" w:space="0" w:color="auto"/>
            </w:tcBorders>
          </w:tcPr>
          <w:p w:rsidR="00BA7E02" w:rsidRPr="00AD5C5C" w:rsidRDefault="00BA7E02" w:rsidP="00BA7E02">
            <w:pPr>
              <w:rPr>
                <w:rFonts w:ascii="Times New Roman" w:hAnsi="Times New Roman" w:cs="Times New Roman"/>
                <w:b/>
                <w:bCs/>
              </w:rPr>
            </w:pPr>
          </w:p>
        </w:tc>
        <w:tc>
          <w:tcPr>
            <w:tcW w:w="794" w:type="dxa"/>
            <w:tcBorders>
              <w:bottom w:val="single" w:sz="4" w:space="0" w:color="auto"/>
            </w:tcBorders>
          </w:tcPr>
          <w:p w:rsidR="00BA7E02" w:rsidRPr="00AD5C5C" w:rsidRDefault="00BA7E02" w:rsidP="00BA7E02">
            <w:pPr>
              <w:pStyle w:val="Nadpis2"/>
              <w:rPr>
                <w:b w:val="0"/>
                <w:sz w:val="20"/>
              </w:rPr>
            </w:pPr>
            <w:bookmarkStart w:id="17" w:name="_Toc146648392"/>
            <w:r w:rsidRPr="00AD5C5C">
              <w:rPr>
                <w:b w:val="0"/>
                <w:sz w:val="20"/>
              </w:rPr>
              <w:t>Denní</w:t>
            </w:r>
            <w:bookmarkEnd w:id="17"/>
          </w:p>
        </w:tc>
        <w:tc>
          <w:tcPr>
            <w:tcW w:w="0" w:type="auto"/>
            <w:tcBorders>
              <w:bottom w:val="single" w:sz="4" w:space="0" w:color="auto"/>
            </w:tcBorders>
          </w:tcPr>
          <w:p w:rsidR="00BA7E02" w:rsidRPr="00AD5C5C" w:rsidRDefault="00BA7E02" w:rsidP="00BA7E02">
            <w:pPr>
              <w:pStyle w:val="Nadpis2"/>
              <w:rPr>
                <w:b w:val="0"/>
                <w:sz w:val="20"/>
              </w:rPr>
            </w:pPr>
            <w:bookmarkStart w:id="18" w:name="_Toc146648393"/>
            <w:r w:rsidRPr="00AD5C5C">
              <w:rPr>
                <w:b w:val="0"/>
                <w:sz w:val="20"/>
              </w:rPr>
              <w:t>Ostatní</w:t>
            </w:r>
            <w:bookmarkEnd w:id="18"/>
          </w:p>
        </w:tc>
        <w:tc>
          <w:tcPr>
            <w:tcW w:w="0" w:type="auto"/>
            <w:tcBorders>
              <w:bottom w:val="single" w:sz="4" w:space="0" w:color="auto"/>
            </w:tcBorders>
          </w:tcPr>
          <w:p w:rsidR="00BA7E02" w:rsidRPr="00AD5C5C" w:rsidRDefault="00BA7E02" w:rsidP="00BA7E02">
            <w:pPr>
              <w:pStyle w:val="Nadpis2"/>
              <w:rPr>
                <w:b w:val="0"/>
                <w:bCs/>
                <w:sz w:val="20"/>
              </w:rPr>
            </w:pPr>
            <w:bookmarkStart w:id="19" w:name="_Toc146648394"/>
            <w:r w:rsidRPr="00AD5C5C">
              <w:rPr>
                <w:b w:val="0"/>
                <w:sz w:val="20"/>
              </w:rPr>
              <w:t>Denní</w:t>
            </w:r>
            <w:bookmarkEnd w:id="19"/>
          </w:p>
        </w:tc>
        <w:tc>
          <w:tcPr>
            <w:tcW w:w="0" w:type="auto"/>
            <w:tcBorders>
              <w:bottom w:val="single" w:sz="4" w:space="0" w:color="auto"/>
            </w:tcBorders>
          </w:tcPr>
          <w:p w:rsidR="00BA7E02" w:rsidRPr="00AD5C5C" w:rsidRDefault="00BA7E02" w:rsidP="00BA7E02">
            <w:pPr>
              <w:rPr>
                <w:rFonts w:ascii="Times New Roman" w:hAnsi="Times New Roman" w:cs="Times New Roman"/>
                <w:bCs/>
                <w:sz w:val="20"/>
                <w:szCs w:val="20"/>
              </w:rPr>
            </w:pPr>
            <w:r w:rsidRPr="00AD5C5C">
              <w:rPr>
                <w:rFonts w:ascii="Times New Roman" w:hAnsi="Times New Roman" w:cs="Times New Roman"/>
                <w:sz w:val="20"/>
              </w:rPr>
              <w:t>Ostatní</w:t>
            </w:r>
          </w:p>
        </w:tc>
        <w:tc>
          <w:tcPr>
            <w:tcW w:w="0" w:type="auto"/>
            <w:tcBorders>
              <w:bottom w:val="single" w:sz="4" w:space="0" w:color="auto"/>
            </w:tcBorders>
          </w:tcPr>
          <w:p w:rsidR="00BA7E02" w:rsidRPr="00AD5C5C" w:rsidRDefault="00BA7E02" w:rsidP="00BA7E02">
            <w:pPr>
              <w:rPr>
                <w:rFonts w:ascii="Times New Roman" w:hAnsi="Times New Roman" w:cs="Times New Roman"/>
                <w:bCs/>
                <w:sz w:val="20"/>
                <w:szCs w:val="20"/>
              </w:rPr>
            </w:pPr>
            <w:r w:rsidRPr="00AD5C5C">
              <w:rPr>
                <w:rFonts w:ascii="Times New Roman" w:hAnsi="Times New Roman" w:cs="Times New Roman"/>
                <w:bCs/>
                <w:sz w:val="20"/>
                <w:szCs w:val="20"/>
              </w:rPr>
              <w:t>Denní</w:t>
            </w:r>
          </w:p>
        </w:tc>
        <w:tc>
          <w:tcPr>
            <w:tcW w:w="0" w:type="auto"/>
            <w:tcBorders>
              <w:bottom w:val="single" w:sz="4" w:space="0" w:color="auto"/>
            </w:tcBorders>
          </w:tcPr>
          <w:p w:rsidR="00BA7E02" w:rsidRPr="00AD5C5C" w:rsidRDefault="00BA7E02" w:rsidP="00BA7E02">
            <w:pPr>
              <w:rPr>
                <w:rFonts w:ascii="Times New Roman" w:hAnsi="Times New Roman" w:cs="Times New Roman"/>
                <w:bCs/>
                <w:sz w:val="20"/>
                <w:szCs w:val="20"/>
              </w:rPr>
            </w:pPr>
            <w:r w:rsidRPr="00AD5C5C">
              <w:rPr>
                <w:rFonts w:ascii="Times New Roman" w:hAnsi="Times New Roman" w:cs="Times New Roman"/>
                <w:sz w:val="20"/>
              </w:rPr>
              <w:t>Ostatní</w:t>
            </w:r>
          </w:p>
        </w:tc>
        <w:tc>
          <w:tcPr>
            <w:tcW w:w="0" w:type="auto"/>
            <w:tcBorders>
              <w:bottom w:val="single" w:sz="4" w:space="0" w:color="auto"/>
            </w:tcBorders>
          </w:tcPr>
          <w:p w:rsidR="00BA7E02" w:rsidRPr="00AD5C5C" w:rsidRDefault="00BA7E02" w:rsidP="00BA7E02">
            <w:pPr>
              <w:pStyle w:val="Nadpis2"/>
              <w:rPr>
                <w:b w:val="0"/>
                <w:bCs/>
                <w:sz w:val="20"/>
              </w:rPr>
            </w:pPr>
            <w:bookmarkStart w:id="20" w:name="_Toc146648395"/>
            <w:r w:rsidRPr="00AD5C5C">
              <w:rPr>
                <w:b w:val="0"/>
                <w:sz w:val="20"/>
              </w:rPr>
              <w:t>Denní</w:t>
            </w:r>
            <w:bookmarkEnd w:id="20"/>
          </w:p>
        </w:tc>
        <w:tc>
          <w:tcPr>
            <w:tcW w:w="0" w:type="auto"/>
            <w:tcBorders>
              <w:bottom w:val="single" w:sz="4" w:space="0" w:color="auto"/>
            </w:tcBorders>
          </w:tcPr>
          <w:p w:rsidR="00BA7E02" w:rsidRPr="00AD5C5C" w:rsidRDefault="00BA7E02" w:rsidP="00BA7E02">
            <w:pPr>
              <w:rPr>
                <w:rFonts w:ascii="Times New Roman" w:hAnsi="Times New Roman" w:cs="Times New Roman"/>
                <w:bCs/>
                <w:sz w:val="20"/>
                <w:szCs w:val="20"/>
              </w:rPr>
            </w:pPr>
            <w:r w:rsidRPr="00AD5C5C">
              <w:rPr>
                <w:rFonts w:ascii="Times New Roman" w:hAnsi="Times New Roman" w:cs="Times New Roman"/>
                <w:sz w:val="20"/>
              </w:rPr>
              <w:t>Ostatní</w:t>
            </w:r>
          </w:p>
        </w:tc>
        <w:tc>
          <w:tcPr>
            <w:tcW w:w="0" w:type="auto"/>
            <w:tcBorders>
              <w:bottom w:val="single" w:sz="4" w:space="0" w:color="auto"/>
            </w:tcBorders>
          </w:tcPr>
          <w:p w:rsidR="00BA7E02" w:rsidRPr="00AD5C5C" w:rsidRDefault="00BA7E02" w:rsidP="00BA7E02">
            <w:pPr>
              <w:rPr>
                <w:rFonts w:ascii="Times New Roman" w:hAnsi="Times New Roman" w:cs="Times New Roman"/>
                <w:bCs/>
                <w:sz w:val="20"/>
                <w:szCs w:val="20"/>
              </w:rPr>
            </w:pPr>
            <w:r w:rsidRPr="00AD5C5C">
              <w:rPr>
                <w:rFonts w:ascii="Times New Roman" w:hAnsi="Times New Roman" w:cs="Times New Roman"/>
                <w:bCs/>
                <w:sz w:val="20"/>
                <w:szCs w:val="20"/>
              </w:rPr>
              <w:t>Denní</w:t>
            </w:r>
          </w:p>
        </w:tc>
        <w:tc>
          <w:tcPr>
            <w:tcW w:w="0" w:type="auto"/>
            <w:tcBorders>
              <w:bottom w:val="single" w:sz="4" w:space="0" w:color="auto"/>
            </w:tcBorders>
          </w:tcPr>
          <w:p w:rsidR="00BA7E02" w:rsidRPr="00AD5C5C" w:rsidRDefault="00BA7E02" w:rsidP="00BA7E02">
            <w:pPr>
              <w:rPr>
                <w:rFonts w:ascii="Times New Roman" w:hAnsi="Times New Roman" w:cs="Times New Roman"/>
                <w:bCs/>
                <w:sz w:val="20"/>
                <w:szCs w:val="20"/>
              </w:rPr>
            </w:pPr>
            <w:r w:rsidRPr="00AD5C5C">
              <w:rPr>
                <w:rFonts w:ascii="Times New Roman" w:hAnsi="Times New Roman" w:cs="Times New Roman"/>
                <w:sz w:val="20"/>
              </w:rPr>
              <w:t>Ostatní</w:t>
            </w:r>
          </w:p>
        </w:tc>
      </w:tr>
      <w:tr w:rsidR="00BA7E02" w:rsidRPr="00AD5C5C" w:rsidTr="00BA7E02">
        <w:tc>
          <w:tcPr>
            <w:tcW w:w="847" w:type="dxa"/>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2487  H 01</w:t>
            </w:r>
          </w:p>
        </w:tc>
        <w:tc>
          <w:tcPr>
            <w:tcW w:w="1842" w:type="dxa"/>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Autoopravár - mechanik</w:t>
            </w:r>
          </w:p>
        </w:tc>
        <w:tc>
          <w:tcPr>
            <w:tcW w:w="794" w:type="dxa"/>
            <w:shd w:val="clear" w:color="auto" w:fill="auto"/>
          </w:tcPr>
          <w:p w:rsidR="00BA7E02" w:rsidRPr="00AD5C5C" w:rsidRDefault="00D67A35" w:rsidP="00BA7E02">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D67A35" w:rsidP="00BA7E02">
            <w:pPr>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D67A35" w:rsidP="00BA7E02">
            <w:pPr>
              <w:jc w:val="center"/>
              <w:rPr>
                <w:rFonts w:ascii="Times New Roman" w:hAnsi="Times New Roman" w:cs="Times New Roman"/>
                <w:sz w:val="20"/>
                <w:szCs w:val="20"/>
              </w:rPr>
            </w:pPr>
            <w:r>
              <w:rPr>
                <w:rFonts w:ascii="Times New Roman" w:hAnsi="Times New Roman" w:cs="Times New Roman"/>
                <w:sz w:val="20"/>
                <w:szCs w:val="20"/>
              </w:rPr>
              <w:t>8</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D67A35" w:rsidP="00BA7E02">
            <w:pPr>
              <w:jc w:val="center"/>
              <w:rPr>
                <w:rFonts w:ascii="Times New Roman" w:hAnsi="Times New Roman" w:cs="Times New Roman"/>
                <w:sz w:val="20"/>
                <w:szCs w:val="20"/>
              </w:rPr>
            </w:pPr>
            <w:r>
              <w:rPr>
                <w:rFonts w:ascii="Times New Roman" w:hAnsi="Times New Roman" w:cs="Times New Roman"/>
                <w:sz w:val="20"/>
                <w:szCs w:val="20"/>
              </w:rPr>
              <w:t>11</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r>
      <w:tr w:rsidR="00BA7E02" w:rsidRPr="00AD5C5C" w:rsidTr="00BA7E02">
        <w:tc>
          <w:tcPr>
            <w:tcW w:w="847" w:type="dxa"/>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6445 H</w:t>
            </w:r>
          </w:p>
        </w:tc>
        <w:tc>
          <w:tcPr>
            <w:tcW w:w="1842" w:type="dxa"/>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Kuchár</w:t>
            </w:r>
          </w:p>
        </w:tc>
        <w:tc>
          <w:tcPr>
            <w:tcW w:w="794" w:type="dxa"/>
            <w:shd w:val="clear" w:color="auto" w:fill="auto"/>
          </w:tcPr>
          <w:p w:rsidR="00BA7E02" w:rsidRPr="00AD5C5C" w:rsidRDefault="00D67A35" w:rsidP="00BA7E02">
            <w:pPr>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D67A35" w:rsidP="00BA7E02">
            <w:pPr>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D67A35" w:rsidP="00BA7E02">
            <w:pPr>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D67A35" w:rsidP="00BA7E02">
            <w:pPr>
              <w:jc w:val="center"/>
              <w:rPr>
                <w:rFonts w:ascii="Times New Roman" w:hAnsi="Times New Roman" w:cs="Times New Roman"/>
                <w:sz w:val="20"/>
                <w:szCs w:val="20"/>
              </w:rPr>
            </w:pPr>
            <w:r>
              <w:rPr>
                <w:rFonts w:ascii="Times New Roman" w:hAnsi="Times New Roman" w:cs="Times New Roman"/>
                <w:sz w:val="20"/>
                <w:szCs w:val="20"/>
              </w:rPr>
              <w:t>8</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r>
      <w:tr w:rsidR="00BA7E02" w:rsidRPr="00AD5C5C" w:rsidTr="00BA7E02">
        <w:tc>
          <w:tcPr>
            <w:tcW w:w="847" w:type="dxa"/>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6445 H</w:t>
            </w:r>
          </w:p>
        </w:tc>
        <w:tc>
          <w:tcPr>
            <w:tcW w:w="1842" w:type="dxa"/>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Kuchár – skrátené štúdium</w:t>
            </w:r>
          </w:p>
        </w:tc>
        <w:tc>
          <w:tcPr>
            <w:tcW w:w="794" w:type="dxa"/>
            <w:shd w:val="clear" w:color="auto" w:fill="auto"/>
          </w:tcPr>
          <w:p w:rsidR="00BA7E02" w:rsidRPr="00AD5C5C" w:rsidRDefault="00D67A35" w:rsidP="00BA7E02">
            <w:pPr>
              <w:jc w:val="center"/>
              <w:rPr>
                <w:rFonts w:ascii="Times New Roman" w:hAnsi="Times New Roman" w:cs="Times New Roman"/>
                <w:sz w:val="20"/>
                <w:szCs w:val="20"/>
              </w:rPr>
            </w:pPr>
            <w:r>
              <w:rPr>
                <w:rFonts w:ascii="Times New Roman" w:hAnsi="Times New Roman" w:cs="Times New Roman"/>
                <w:sz w:val="20"/>
                <w:szCs w:val="20"/>
              </w:rPr>
              <w:t>18</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D67A35" w:rsidP="00BA7E02">
            <w:pPr>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D67A35" w:rsidP="00BA7E02">
            <w:pPr>
              <w:jc w:val="center"/>
              <w:rPr>
                <w:rFonts w:ascii="Times New Roman" w:hAnsi="Times New Roman" w:cs="Times New Roman"/>
                <w:sz w:val="20"/>
                <w:szCs w:val="20"/>
              </w:rPr>
            </w:pPr>
            <w:r>
              <w:rPr>
                <w:rFonts w:ascii="Times New Roman" w:hAnsi="Times New Roman" w:cs="Times New Roman"/>
                <w:sz w:val="20"/>
                <w:szCs w:val="20"/>
              </w:rPr>
              <w:t>0</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22</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r>
      <w:tr w:rsidR="00BA7E02" w:rsidRPr="00AD5C5C" w:rsidTr="00BA7E02">
        <w:tc>
          <w:tcPr>
            <w:tcW w:w="847" w:type="dxa"/>
          </w:tcPr>
          <w:p w:rsidR="00BA7E02" w:rsidRPr="00AD5C5C" w:rsidRDefault="00BA7E02" w:rsidP="00BA7E02">
            <w:pPr>
              <w:rPr>
                <w:rFonts w:ascii="Times New Roman" w:hAnsi="Times New Roman" w:cs="Times New Roman"/>
              </w:rPr>
            </w:pPr>
            <w:r w:rsidRPr="00AD5C5C">
              <w:rPr>
                <w:rFonts w:ascii="Times New Roman" w:hAnsi="Times New Roman" w:cs="Times New Roman"/>
              </w:rPr>
              <w:t>celkom</w:t>
            </w:r>
          </w:p>
        </w:tc>
        <w:tc>
          <w:tcPr>
            <w:tcW w:w="1842" w:type="dxa"/>
          </w:tcPr>
          <w:p w:rsidR="00BA7E02" w:rsidRPr="00AD5C5C" w:rsidRDefault="00BA7E02" w:rsidP="00BA7E02">
            <w:pPr>
              <w:rPr>
                <w:rFonts w:ascii="Times New Roman" w:hAnsi="Times New Roman" w:cs="Times New Roman"/>
                <w:sz w:val="20"/>
                <w:szCs w:val="20"/>
              </w:rPr>
            </w:pPr>
          </w:p>
        </w:tc>
        <w:tc>
          <w:tcPr>
            <w:tcW w:w="794" w:type="dxa"/>
            <w:shd w:val="clear" w:color="auto" w:fill="auto"/>
          </w:tcPr>
          <w:p w:rsidR="00BA7E02" w:rsidRPr="00AD5C5C" w:rsidRDefault="00D67A35" w:rsidP="00BA7E02">
            <w:pPr>
              <w:jc w:val="center"/>
              <w:rPr>
                <w:rFonts w:ascii="Times New Roman" w:hAnsi="Times New Roman" w:cs="Times New Roman"/>
                <w:sz w:val="20"/>
                <w:szCs w:val="20"/>
              </w:rPr>
            </w:pPr>
            <w:r>
              <w:rPr>
                <w:rFonts w:ascii="Times New Roman" w:hAnsi="Times New Roman" w:cs="Times New Roman"/>
                <w:sz w:val="20"/>
                <w:szCs w:val="20"/>
              </w:rPr>
              <w:t>20</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D67A35" w:rsidP="00BA7E02">
            <w:pPr>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D67A35" w:rsidP="00BA7E02">
            <w:pPr>
              <w:jc w:val="center"/>
              <w:rPr>
                <w:rFonts w:ascii="Times New Roman" w:hAnsi="Times New Roman" w:cs="Times New Roman"/>
                <w:sz w:val="20"/>
                <w:szCs w:val="20"/>
              </w:rPr>
            </w:pPr>
            <w:r>
              <w:rPr>
                <w:rFonts w:ascii="Times New Roman" w:hAnsi="Times New Roman" w:cs="Times New Roman"/>
                <w:sz w:val="20"/>
                <w:szCs w:val="20"/>
              </w:rPr>
              <w:t>11</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D67A35" w:rsidP="00BA7E02">
            <w:pPr>
              <w:jc w:val="center"/>
              <w:rPr>
                <w:rFonts w:ascii="Times New Roman" w:hAnsi="Times New Roman" w:cs="Times New Roman"/>
                <w:sz w:val="20"/>
                <w:szCs w:val="20"/>
              </w:rPr>
            </w:pPr>
            <w:r>
              <w:rPr>
                <w:rFonts w:ascii="Times New Roman" w:hAnsi="Times New Roman" w:cs="Times New Roman"/>
                <w:sz w:val="20"/>
                <w:szCs w:val="20"/>
              </w:rPr>
              <w:t>41</w:t>
            </w:r>
          </w:p>
        </w:tc>
        <w:tc>
          <w:tcPr>
            <w:tcW w:w="0" w:type="auto"/>
            <w:shd w:val="clear" w:color="auto" w:fill="auto"/>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w:t>
            </w:r>
          </w:p>
        </w:tc>
      </w:tr>
    </w:tbl>
    <w:p w:rsidR="00BA7E02" w:rsidRPr="00AD5C5C" w:rsidRDefault="00BA7E02" w:rsidP="00BA7E02">
      <w:pPr>
        <w:jc w:val="center"/>
        <w:rPr>
          <w:rFonts w:ascii="Times New Roman" w:hAnsi="Times New Roman" w:cs="Times New Roman"/>
          <w:b/>
          <w:bCs/>
        </w:rPr>
      </w:pPr>
    </w:p>
    <w:p w:rsidR="00BA7E02" w:rsidRPr="00AD5C5C" w:rsidRDefault="00BA7E02" w:rsidP="00BA7E02">
      <w:pPr>
        <w:spacing w:line="360" w:lineRule="auto"/>
        <w:jc w:val="both"/>
        <w:rPr>
          <w:rFonts w:ascii="Times New Roman" w:hAnsi="Times New Roman" w:cs="Times New Roman"/>
        </w:rPr>
      </w:pPr>
      <w:r w:rsidRPr="00AD5C5C">
        <w:rPr>
          <w:rFonts w:ascii="Times New Roman" w:hAnsi="Times New Roman" w:cs="Times New Roman"/>
        </w:rPr>
        <w:t>Záverečnej skúšky sa</w:t>
      </w:r>
      <w:r w:rsidR="00D67A35">
        <w:rPr>
          <w:rFonts w:ascii="Times New Roman" w:hAnsi="Times New Roman" w:cs="Times New Roman"/>
        </w:rPr>
        <w:t xml:space="preserve"> v riadnom termíne zúčastnilo 30</w:t>
      </w:r>
      <w:r w:rsidRPr="00AD5C5C">
        <w:rPr>
          <w:rFonts w:ascii="Times New Roman" w:hAnsi="Times New Roman" w:cs="Times New Roman"/>
        </w:rPr>
        <w:t xml:space="preserve"> žiakov v odbore kuchár, 2 študenti z odboru kuchár sa záverečných skúšok nezúčastnili, 1</w:t>
      </w:r>
      <w:r w:rsidR="00D67A35">
        <w:rPr>
          <w:rFonts w:ascii="Times New Roman" w:hAnsi="Times New Roman" w:cs="Times New Roman"/>
        </w:rPr>
        <w:t>1</w:t>
      </w:r>
      <w:r w:rsidRPr="00AD5C5C">
        <w:rPr>
          <w:rFonts w:ascii="Times New Roman" w:hAnsi="Times New Roman" w:cs="Times New Roman"/>
        </w:rPr>
        <w:t xml:space="preserve"> žiako</w:t>
      </w:r>
      <w:r w:rsidR="00D67A35">
        <w:rPr>
          <w:rFonts w:ascii="Times New Roman" w:hAnsi="Times New Roman" w:cs="Times New Roman"/>
        </w:rPr>
        <w:t>v v odbore autoopravár. Všetkých 41</w:t>
      </w:r>
      <w:r w:rsidRPr="00AD5C5C">
        <w:rPr>
          <w:rFonts w:ascii="Times New Roman" w:hAnsi="Times New Roman" w:cs="Times New Roman"/>
        </w:rPr>
        <w:t xml:space="preserve"> žia</w:t>
      </w:r>
      <w:r w:rsidR="00D67A35">
        <w:rPr>
          <w:rFonts w:ascii="Times New Roman" w:hAnsi="Times New Roman" w:cs="Times New Roman"/>
        </w:rPr>
        <w:t>kov</w:t>
      </w:r>
      <w:r w:rsidRPr="00AD5C5C">
        <w:rPr>
          <w:rFonts w:ascii="Times New Roman" w:hAnsi="Times New Roman" w:cs="Times New Roman"/>
        </w:rPr>
        <w:t xml:space="preserve"> vykonal</w:t>
      </w:r>
      <w:r w:rsidR="00D67A35">
        <w:rPr>
          <w:rFonts w:ascii="Times New Roman" w:hAnsi="Times New Roman" w:cs="Times New Roman"/>
        </w:rPr>
        <w:t>o</w:t>
      </w:r>
      <w:r w:rsidRPr="00AD5C5C">
        <w:rPr>
          <w:rFonts w:ascii="Times New Roman" w:hAnsi="Times New Roman" w:cs="Times New Roman"/>
        </w:rPr>
        <w:t xml:space="preserve"> záverečnú skúšku úspešne.</w:t>
      </w:r>
    </w:p>
    <w:p w:rsidR="00BA7E02" w:rsidRPr="00D67A35" w:rsidRDefault="00FA1D3F" w:rsidP="00D67A35">
      <w:pPr>
        <w:pStyle w:val="Odsekzoznamu"/>
        <w:rPr>
          <w:b/>
        </w:rPr>
      </w:pPr>
      <w:r w:rsidRPr="00D67A35">
        <w:rPr>
          <w:b/>
        </w:rPr>
        <w:t>6</w:t>
      </w:r>
      <w:r w:rsidR="00BA7E02" w:rsidRPr="00D67A35">
        <w:rPr>
          <w:b/>
        </w:rPr>
        <w:t xml:space="preserve"> . Výsledky maturitných skúšok riadnom skúšobnom období v šk. roku 202</w:t>
      </w:r>
      <w:r w:rsidR="00D67A35">
        <w:rPr>
          <w:b/>
        </w:rPr>
        <w:t>2</w:t>
      </w:r>
      <w:r w:rsidR="00BA7E02" w:rsidRPr="00D67A35">
        <w:rPr>
          <w:b/>
        </w:rPr>
        <w:t>/202</w:t>
      </w:r>
      <w:r w:rsidR="00D67A35">
        <w:rPr>
          <w:b/>
        </w:rPr>
        <w:t>3</w:t>
      </w:r>
    </w:p>
    <w:p w:rsidR="00BA7E02" w:rsidRPr="00AD5C5C" w:rsidRDefault="00BA7E02" w:rsidP="00BA7E02">
      <w:pPr>
        <w:pStyle w:val="Odsekzoznamu"/>
        <w:ind w:left="0"/>
      </w:pPr>
    </w:p>
    <w:p w:rsidR="00BA7E02" w:rsidRPr="00AD5C5C" w:rsidRDefault="00BA7E02" w:rsidP="00B73C03">
      <w:pPr>
        <w:pStyle w:val="Odsekzoznamu"/>
        <w:spacing w:after="240"/>
        <w:ind w:left="0"/>
      </w:pPr>
      <w:r w:rsidRPr="00AD5C5C">
        <w:t>Maturitná skúška v školskom roku 202</w:t>
      </w:r>
      <w:r w:rsidR="00F910DD">
        <w:t>2</w:t>
      </w:r>
      <w:r w:rsidRPr="00AD5C5C">
        <w:t>/202</w:t>
      </w:r>
      <w:r w:rsidR="00F910DD">
        <w:t>3</w:t>
      </w:r>
      <w:r w:rsidRPr="00AD5C5C">
        <w:t xml:space="preserve"> bola realizovaná podľa zákona č. 245/2008 Z. z. o výchove a vzdelávaní (školský zákon) a o zmene a doplnení niektorých zákonov v znení neskorších predpisov a vyhláška č. 318/2008 Z. z. o ukončovaní štúdia na stredných školách v znení neskorších predpisov. </w:t>
      </w:r>
    </w:p>
    <w:p w:rsidR="00BA7E02" w:rsidRPr="00AD5C5C" w:rsidRDefault="00BA7E02" w:rsidP="00BA7E02">
      <w:pPr>
        <w:tabs>
          <w:tab w:val="decimal" w:pos="-1800"/>
          <w:tab w:val="left" w:pos="-900"/>
          <w:tab w:val="decimal" w:pos="-360"/>
        </w:tabs>
        <w:spacing w:line="360" w:lineRule="auto"/>
        <w:jc w:val="both"/>
        <w:rPr>
          <w:rFonts w:ascii="Times New Roman" w:hAnsi="Times New Roman" w:cs="Times New Roman"/>
          <w:b/>
          <w:bCs/>
          <w:iCs/>
        </w:rPr>
      </w:pPr>
      <w:r w:rsidRPr="00AD5C5C">
        <w:rPr>
          <w:rFonts w:ascii="Times New Roman" w:hAnsi="Times New Roman" w:cs="Times New Roman"/>
          <w:b/>
          <w:bCs/>
          <w:iCs/>
        </w:rPr>
        <w:t xml:space="preserve">Výsledky maturitných skúšok </w:t>
      </w:r>
    </w:p>
    <w:p w:rsidR="00BA7E02" w:rsidRPr="00AD5C5C" w:rsidRDefault="00BA7E02" w:rsidP="00B73C03">
      <w:pPr>
        <w:tabs>
          <w:tab w:val="decimal" w:pos="-1800"/>
          <w:tab w:val="left" w:pos="-900"/>
          <w:tab w:val="decimal" w:pos="-360"/>
        </w:tabs>
        <w:spacing w:after="0" w:line="360" w:lineRule="auto"/>
        <w:jc w:val="both"/>
        <w:rPr>
          <w:rFonts w:ascii="Times New Roman" w:hAnsi="Times New Roman" w:cs="Times New Roman"/>
          <w:bCs/>
        </w:rPr>
      </w:pPr>
      <w:r w:rsidRPr="00AD5C5C">
        <w:rPr>
          <w:rFonts w:ascii="Times New Roman" w:hAnsi="Times New Roman" w:cs="Times New Roman"/>
          <w:bCs/>
        </w:rPr>
        <w:t xml:space="preserve">Maturitnej skúšky sa zúčastnilo v riadnom termíne </w:t>
      </w:r>
      <w:r w:rsidR="00D67A35">
        <w:rPr>
          <w:rFonts w:ascii="Times New Roman" w:hAnsi="Times New Roman" w:cs="Times New Roman"/>
          <w:bCs/>
        </w:rPr>
        <w:t>19</w:t>
      </w:r>
      <w:r w:rsidRPr="00AD5C5C">
        <w:rPr>
          <w:rFonts w:ascii="Times New Roman" w:hAnsi="Times New Roman" w:cs="Times New Roman"/>
          <w:bCs/>
        </w:rPr>
        <w:t xml:space="preserve"> žiakov.</w:t>
      </w:r>
    </w:p>
    <w:p w:rsidR="00BA7E02" w:rsidRPr="00AD5C5C" w:rsidRDefault="00BA7E02" w:rsidP="00B73C03">
      <w:pPr>
        <w:tabs>
          <w:tab w:val="decimal" w:pos="-1800"/>
          <w:tab w:val="left" w:pos="-900"/>
          <w:tab w:val="decimal" w:pos="-360"/>
        </w:tabs>
        <w:spacing w:after="0" w:line="360" w:lineRule="auto"/>
        <w:ind w:left="397"/>
        <w:jc w:val="both"/>
        <w:rPr>
          <w:rFonts w:ascii="Times New Roman" w:hAnsi="Times New Roman" w:cs="Times New Roman"/>
        </w:rPr>
      </w:pPr>
      <w:r w:rsidRPr="00AD5C5C">
        <w:rPr>
          <w:rFonts w:ascii="Times New Roman" w:hAnsi="Times New Roman" w:cs="Times New Roman"/>
        </w:rPr>
        <w:t>6317 M 00</w:t>
      </w:r>
      <w:r w:rsidRPr="00AD5C5C">
        <w:rPr>
          <w:rFonts w:ascii="Times New Roman" w:hAnsi="Times New Roman" w:cs="Times New Roman"/>
        </w:rPr>
        <w:tab/>
        <w:t xml:space="preserve"> Obchodná akadémia</w:t>
      </w:r>
      <w:r w:rsidRPr="00AD5C5C">
        <w:rPr>
          <w:rFonts w:ascii="Times New Roman" w:hAnsi="Times New Roman" w:cs="Times New Roman"/>
        </w:rPr>
        <w:tab/>
        <w:t xml:space="preserve">   </w:t>
      </w:r>
      <w:r w:rsidR="00D67A35">
        <w:rPr>
          <w:rFonts w:ascii="Times New Roman" w:hAnsi="Times New Roman" w:cs="Times New Roman"/>
        </w:rPr>
        <w:t>10</w:t>
      </w:r>
      <w:r w:rsidRPr="00AD5C5C">
        <w:rPr>
          <w:rFonts w:ascii="Times New Roman" w:hAnsi="Times New Roman" w:cs="Times New Roman"/>
        </w:rPr>
        <w:t xml:space="preserve"> žiakov</w:t>
      </w:r>
    </w:p>
    <w:p w:rsidR="00BA7E02" w:rsidRPr="00AD5C5C" w:rsidRDefault="00D67A35" w:rsidP="00B73C03">
      <w:pPr>
        <w:tabs>
          <w:tab w:val="decimal" w:pos="-1800"/>
          <w:tab w:val="left" w:pos="-900"/>
          <w:tab w:val="decimal" w:pos="-360"/>
        </w:tabs>
        <w:spacing w:after="0" w:line="360" w:lineRule="auto"/>
        <w:ind w:left="397"/>
        <w:jc w:val="both"/>
        <w:rPr>
          <w:rFonts w:ascii="Times New Roman" w:hAnsi="Times New Roman" w:cs="Times New Roman"/>
        </w:rPr>
      </w:pPr>
      <w:r>
        <w:rPr>
          <w:rFonts w:ascii="Times New Roman" w:hAnsi="Times New Roman" w:cs="Times New Roman"/>
        </w:rPr>
        <w:t xml:space="preserve">4210 M 02  </w:t>
      </w:r>
      <w:r w:rsidR="00BA7E02" w:rsidRPr="00AD5C5C">
        <w:rPr>
          <w:rFonts w:ascii="Times New Roman" w:hAnsi="Times New Roman" w:cs="Times New Roman"/>
        </w:rPr>
        <w:t>Agropodnikanie</w:t>
      </w:r>
      <w:r w:rsidR="00BA7E02" w:rsidRPr="00AD5C5C">
        <w:rPr>
          <w:rFonts w:ascii="Times New Roman" w:hAnsi="Times New Roman" w:cs="Times New Roman"/>
        </w:rPr>
        <w:tab/>
      </w:r>
      <w:r>
        <w:rPr>
          <w:rFonts w:ascii="Times New Roman" w:hAnsi="Times New Roman" w:cs="Times New Roman"/>
        </w:rPr>
        <w:t>9</w:t>
      </w:r>
      <w:r w:rsidR="00BA7E02" w:rsidRPr="00AD5C5C">
        <w:rPr>
          <w:rFonts w:ascii="Times New Roman" w:hAnsi="Times New Roman" w:cs="Times New Roman"/>
        </w:rPr>
        <w:t xml:space="preserve"> žiakov </w:t>
      </w:r>
    </w:p>
    <w:p w:rsidR="00BA7E02" w:rsidRPr="00AD5C5C" w:rsidRDefault="00BA7E02" w:rsidP="00B73C03">
      <w:p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 xml:space="preserve">Úspešne štúdium ukončilo </w:t>
      </w:r>
      <w:r w:rsidR="00B73C03">
        <w:rPr>
          <w:rFonts w:ascii="Times New Roman" w:hAnsi="Times New Roman" w:cs="Times New Roman"/>
        </w:rPr>
        <w:t xml:space="preserve">19 </w:t>
      </w:r>
      <w:r w:rsidRPr="00AD5C5C">
        <w:rPr>
          <w:rFonts w:ascii="Times New Roman" w:hAnsi="Times New Roman" w:cs="Times New Roman"/>
        </w:rPr>
        <w:t xml:space="preserve"> maturantov. </w:t>
      </w:r>
    </w:p>
    <w:p w:rsidR="00BA7E02" w:rsidRPr="00AD5C5C" w:rsidRDefault="00BA7E02" w:rsidP="00B73C03">
      <w:pPr>
        <w:tabs>
          <w:tab w:val="left" w:pos="142"/>
        </w:tabs>
        <w:spacing w:after="0"/>
        <w:ind w:left="142" w:hanging="142"/>
        <w:rPr>
          <w:rFonts w:ascii="Times New Roman" w:hAnsi="Times New Roman" w:cs="Times New Roman"/>
          <w:b/>
        </w:rPr>
      </w:pPr>
      <w:r w:rsidRPr="00AD5C5C">
        <w:rPr>
          <w:rFonts w:ascii="Times New Roman" w:hAnsi="Times New Roman" w:cs="Times New Roman"/>
          <w:b/>
        </w:rPr>
        <w:t xml:space="preserve"> Celkové hodnotenie</w:t>
      </w:r>
    </w:p>
    <w:tbl>
      <w:tblPr>
        <w:tblW w:w="7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29"/>
        <w:gridCol w:w="1785"/>
        <w:gridCol w:w="629"/>
        <w:gridCol w:w="774"/>
        <w:gridCol w:w="629"/>
        <w:gridCol w:w="774"/>
        <w:gridCol w:w="629"/>
        <w:gridCol w:w="774"/>
      </w:tblGrid>
      <w:tr w:rsidR="00BA7E02" w:rsidRPr="00AD5C5C" w:rsidTr="00BA7E02">
        <w:trPr>
          <w:cantSplit/>
          <w:trHeight w:val="347"/>
        </w:trPr>
        <w:tc>
          <w:tcPr>
            <w:tcW w:w="1129" w:type="dxa"/>
            <w:vMerge w:val="restart"/>
          </w:tcPr>
          <w:p w:rsidR="00BA7E02" w:rsidRPr="00AD5C5C" w:rsidRDefault="00BA7E02" w:rsidP="00BA7E02">
            <w:pPr>
              <w:pStyle w:val="Nadpis3"/>
            </w:pPr>
            <w:bookmarkStart w:id="21" w:name="_Toc146648396"/>
            <w:r w:rsidRPr="00AD5C5C">
              <w:t>Kód odboru</w:t>
            </w:r>
            <w:bookmarkEnd w:id="21"/>
          </w:p>
        </w:tc>
        <w:tc>
          <w:tcPr>
            <w:tcW w:w="1785" w:type="dxa"/>
            <w:vMerge w:val="restart"/>
          </w:tcPr>
          <w:p w:rsidR="00BA7E02" w:rsidRPr="00AD5C5C" w:rsidRDefault="00BA7E02" w:rsidP="00BA7E02">
            <w:pPr>
              <w:rPr>
                <w:rFonts w:ascii="Times New Roman" w:hAnsi="Times New Roman" w:cs="Times New Roman"/>
                <w:b/>
                <w:bCs/>
              </w:rPr>
            </w:pPr>
            <w:r w:rsidRPr="00AD5C5C">
              <w:rPr>
                <w:rFonts w:ascii="Times New Roman" w:hAnsi="Times New Roman" w:cs="Times New Roman"/>
                <w:b/>
                <w:bCs/>
              </w:rPr>
              <w:t>Názov odboru</w:t>
            </w:r>
          </w:p>
        </w:tc>
        <w:tc>
          <w:tcPr>
            <w:tcW w:w="0" w:type="auto"/>
            <w:gridSpan w:val="2"/>
          </w:tcPr>
          <w:p w:rsidR="00BA7E02" w:rsidRPr="00AD5C5C" w:rsidRDefault="00BA7E02" w:rsidP="00BA7E02">
            <w:pPr>
              <w:pStyle w:val="Nadpis1"/>
            </w:pPr>
            <w:bookmarkStart w:id="22" w:name="_Toc146648397"/>
            <w:r w:rsidRPr="00AD5C5C">
              <w:t>P</w:t>
            </w:r>
            <w:bookmarkEnd w:id="22"/>
          </w:p>
        </w:tc>
        <w:tc>
          <w:tcPr>
            <w:tcW w:w="0" w:type="auto"/>
            <w:gridSpan w:val="2"/>
          </w:tcPr>
          <w:p w:rsidR="00BA7E02" w:rsidRPr="00AD5C5C" w:rsidRDefault="00BA7E02" w:rsidP="00BA7E02">
            <w:pPr>
              <w:pStyle w:val="Nadpis1"/>
            </w:pPr>
            <w:bookmarkStart w:id="23" w:name="_Toc146648398"/>
            <w:r w:rsidRPr="00AD5C5C">
              <w:t>N</w:t>
            </w:r>
            <w:bookmarkEnd w:id="23"/>
          </w:p>
        </w:tc>
        <w:tc>
          <w:tcPr>
            <w:tcW w:w="0" w:type="auto"/>
            <w:gridSpan w:val="2"/>
          </w:tcPr>
          <w:p w:rsidR="00BA7E02" w:rsidRPr="00AD5C5C" w:rsidRDefault="00BA7E02" w:rsidP="00BA7E02">
            <w:pPr>
              <w:pStyle w:val="Nadpis1"/>
            </w:pPr>
            <w:bookmarkStart w:id="24" w:name="_Toc146648399"/>
            <w:r w:rsidRPr="00AD5C5C">
              <w:t>Spolu</w:t>
            </w:r>
            <w:bookmarkEnd w:id="24"/>
          </w:p>
        </w:tc>
      </w:tr>
      <w:tr w:rsidR="00BA7E02" w:rsidRPr="00AD5C5C" w:rsidTr="00BA7E02">
        <w:trPr>
          <w:cantSplit/>
          <w:trHeight w:val="206"/>
        </w:trPr>
        <w:tc>
          <w:tcPr>
            <w:tcW w:w="1129" w:type="dxa"/>
            <w:vMerge/>
          </w:tcPr>
          <w:p w:rsidR="00BA7E02" w:rsidRPr="00AD5C5C" w:rsidRDefault="00BA7E02" w:rsidP="00BA7E02">
            <w:pPr>
              <w:pStyle w:val="Nadpis3"/>
            </w:pPr>
          </w:p>
        </w:tc>
        <w:tc>
          <w:tcPr>
            <w:tcW w:w="1785" w:type="dxa"/>
            <w:vMerge/>
            <w:tcBorders>
              <w:bottom w:val="single" w:sz="4" w:space="0" w:color="auto"/>
            </w:tcBorders>
          </w:tcPr>
          <w:p w:rsidR="00BA7E02" w:rsidRPr="00AD5C5C" w:rsidRDefault="00BA7E02" w:rsidP="00BA7E02">
            <w:pPr>
              <w:rPr>
                <w:rFonts w:ascii="Times New Roman" w:hAnsi="Times New Roman" w:cs="Times New Roman"/>
                <w:b/>
                <w:bCs/>
              </w:rPr>
            </w:pPr>
          </w:p>
        </w:tc>
        <w:tc>
          <w:tcPr>
            <w:tcW w:w="0" w:type="auto"/>
            <w:tcBorders>
              <w:bottom w:val="single" w:sz="4" w:space="0" w:color="auto"/>
            </w:tcBorders>
          </w:tcPr>
          <w:p w:rsidR="00BA7E02" w:rsidRPr="00AD5C5C" w:rsidRDefault="00BA7E02" w:rsidP="00BA7E02">
            <w:pPr>
              <w:rPr>
                <w:rFonts w:ascii="Times New Roman" w:hAnsi="Times New Roman" w:cs="Times New Roman"/>
                <w:bCs/>
                <w:sz w:val="20"/>
                <w:szCs w:val="20"/>
              </w:rPr>
            </w:pPr>
            <w:r w:rsidRPr="00AD5C5C">
              <w:rPr>
                <w:rFonts w:ascii="Times New Roman" w:hAnsi="Times New Roman" w:cs="Times New Roman"/>
                <w:bCs/>
                <w:sz w:val="20"/>
                <w:szCs w:val="20"/>
              </w:rPr>
              <w:t>Denní</w:t>
            </w:r>
          </w:p>
        </w:tc>
        <w:tc>
          <w:tcPr>
            <w:tcW w:w="0" w:type="auto"/>
            <w:tcBorders>
              <w:bottom w:val="single" w:sz="4" w:space="0" w:color="auto"/>
            </w:tcBorders>
          </w:tcPr>
          <w:p w:rsidR="00BA7E02" w:rsidRPr="00AD5C5C" w:rsidRDefault="00BA7E02" w:rsidP="00BA7E02">
            <w:pPr>
              <w:rPr>
                <w:rFonts w:ascii="Times New Roman" w:hAnsi="Times New Roman" w:cs="Times New Roman"/>
                <w:bCs/>
                <w:sz w:val="20"/>
                <w:szCs w:val="20"/>
              </w:rPr>
            </w:pPr>
            <w:r w:rsidRPr="00AD5C5C">
              <w:rPr>
                <w:rFonts w:ascii="Times New Roman" w:hAnsi="Times New Roman" w:cs="Times New Roman"/>
                <w:b/>
                <w:sz w:val="20"/>
              </w:rPr>
              <w:t>Ostatní</w:t>
            </w:r>
          </w:p>
        </w:tc>
        <w:tc>
          <w:tcPr>
            <w:tcW w:w="0" w:type="auto"/>
            <w:tcBorders>
              <w:bottom w:val="single" w:sz="4" w:space="0" w:color="auto"/>
            </w:tcBorders>
          </w:tcPr>
          <w:p w:rsidR="00BA7E02" w:rsidRPr="00AD5C5C" w:rsidRDefault="00BA7E02" w:rsidP="00BA7E02">
            <w:pPr>
              <w:pStyle w:val="Nadpis2"/>
              <w:rPr>
                <w:b w:val="0"/>
                <w:bCs/>
                <w:sz w:val="20"/>
              </w:rPr>
            </w:pPr>
            <w:bookmarkStart w:id="25" w:name="_Toc146648400"/>
            <w:r w:rsidRPr="00AD5C5C">
              <w:rPr>
                <w:b w:val="0"/>
                <w:sz w:val="20"/>
              </w:rPr>
              <w:t>Denní</w:t>
            </w:r>
            <w:bookmarkEnd w:id="25"/>
          </w:p>
        </w:tc>
        <w:tc>
          <w:tcPr>
            <w:tcW w:w="0" w:type="auto"/>
            <w:tcBorders>
              <w:bottom w:val="single" w:sz="4" w:space="0" w:color="auto"/>
            </w:tcBorders>
          </w:tcPr>
          <w:p w:rsidR="00BA7E02" w:rsidRPr="00AD5C5C" w:rsidRDefault="00BA7E02" w:rsidP="00BA7E02">
            <w:pPr>
              <w:rPr>
                <w:rFonts w:ascii="Times New Roman" w:hAnsi="Times New Roman" w:cs="Times New Roman"/>
                <w:bCs/>
                <w:sz w:val="20"/>
                <w:szCs w:val="20"/>
              </w:rPr>
            </w:pPr>
            <w:r w:rsidRPr="00AD5C5C">
              <w:rPr>
                <w:rFonts w:ascii="Times New Roman" w:hAnsi="Times New Roman" w:cs="Times New Roman"/>
                <w:b/>
                <w:sz w:val="20"/>
              </w:rPr>
              <w:t>Ostatní</w:t>
            </w:r>
          </w:p>
        </w:tc>
        <w:tc>
          <w:tcPr>
            <w:tcW w:w="0" w:type="auto"/>
            <w:tcBorders>
              <w:bottom w:val="single" w:sz="4" w:space="0" w:color="auto"/>
            </w:tcBorders>
          </w:tcPr>
          <w:p w:rsidR="00BA7E02" w:rsidRPr="00AD5C5C" w:rsidRDefault="00BA7E02" w:rsidP="00BA7E02">
            <w:pPr>
              <w:rPr>
                <w:rFonts w:ascii="Times New Roman" w:hAnsi="Times New Roman" w:cs="Times New Roman"/>
                <w:bCs/>
                <w:sz w:val="20"/>
                <w:szCs w:val="20"/>
              </w:rPr>
            </w:pPr>
            <w:r w:rsidRPr="00AD5C5C">
              <w:rPr>
                <w:rFonts w:ascii="Times New Roman" w:hAnsi="Times New Roman" w:cs="Times New Roman"/>
                <w:bCs/>
                <w:sz w:val="20"/>
                <w:szCs w:val="20"/>
              </w:rPr>
              <w:t>Denní</w:t>
            </w:r>
          </w:p>
        </w:tc>
        <w:tc>
          <w:tcPr>
            <w:tcW w:w="0" w:type="auto"/>
            <w:tcBorders>
              <w:bottom w:val="single" w:sz="4" w:space="0" w:color="auto"/>
            </w:tcBorders>
          </w:tcPr>
          <w:p w:rsidR="00BA7E02" w:rsidRPr="00AD5C5C" w:rsidRDefault="00BA7E02" w:rsidP="00BA7E02">
            <w:pPr>
              <w:rPr>
                <w:rFonts w:ascii="Times New Roman" w:hAnsi="Times New Roman" w:cs="Times New Roman"/>
                <w:bCs/>
                <w:sz w:val="20"/>
                <w:szCs w:val="20"/>
              </w:rPr>
            </w:pPr>
            <w:r w:rsidRPr="00AD5C5C">
              <w:rPr>
                <w:rFonts w:ascii="Times New Roman" w:hAnsi="Times New Roman" w:cs="Times New Roman"/>
                <w:b/>
                <w:sz w:val="20"/>
              </w:rPr>
              <w:t>Ostatní</w:t>
            </w:r>
          </w:p>
        </w:tc>
      </w:tr>
      <w:tr w:rsidR="00BA7E02" w:rsidRPr="00AD5C5C" w:rsidTr="00BA7E02">
        <w:tc>
          <w:tcPr>
            <w:tcW w:w="1129" w:type="dxa"/>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6317 M</w:t>
            </w:r>
          </w:p>
        </w:tc>
        <w:tc>
          <w:tcPr>
            <w:tcW w:w="1785" w:type="dxa"/>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Obchodná akadémia</w:t>
            </w:r>
          </w:p>
        </w:tc>
        <w:tc>
          <w:tcPr>
            <w:tcW w:w="0" w:type="auto"/>
            <w:shd w:val="clear" w:color="auto" w:fill="auto"/>
          </w:tcPr>
          <w:p w:rsidR="00BA7E02" w:rsidRPr="00AD5C5C" w:rsidRDefault="00B73C03" w:rsidP="00BA7E02">
            <w:pPr>
              <w:rPr>
                <w:rFonts w:ascii="Times New Roman" w:hAnsi="Times New Roman" w:cs="Times New Roman"/>
                <w:sz w:val="20"/>
                <w:szCs w:val="20"/>
              </w:rPr>
            </w:pPr>
            <w:r>
              <w:rPr>
                <w:rFonts w:ascii="Times New Roman" w:hAnsi="Times New Roman" w:cs="Times New Roman"/>
                <w:sz w:val="20"/>
                <w:szCs w:val="20"/>
              </w:rPr>
              <w:t>10</w:t>
            </w:r>
          </w:p>
        </w:tc>
        <w:tc>
          <w:tcPr>
            <w:tcW w:w="0" w:type="auto"/>
            <w:shd w:val="clear" w:color="auto" w:fill="auto"/>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B73C03" w:rsidP="00BA7E02">
            <w:pPr>
              <w:rPr>
                <w:rFonts w:ascii="Times New Roman" w:hAnsi="Times New Roman" w:cs="Times New Roman"/>
                <w:sz w:val="20"/>
                <w:szCs w:val="20"/>
              </w:rPr>
            </w:pPr>
            <w:r>
              <w:rPr>
                <w:rFonts w:ascii="Times New Roman" w:hAnsi="Times New Roman" w:cs="Times New Roman"/>
                <w:sz w:val="20"/>
                <w:szCs w:val="20"/>
              </w:rPr>
              <w:t>10</w:t>
            </w:r>
          </w:p>
        </w:tc>
        <w:tc>
          <w:tcPr>
            <w:tcW w:w="0" w:type="auto"/>
            <w:shd w:val="clear" w:color="auto" w:fill="auto"/>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0</w:t>
            </w:r>
          </w:p>
        </w:tc>
      </w:tr>
      <w:tr w:rsidR="00BA7E02" w:rsidRPr="00AD5C5C" w:rsidTr="00BA7E02">
        <w:tc>
          <w:tcPr>
            <w:tcW w:w="1129" w:type="dxa"/>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4210 M 02</w:t>
            </w:r>
          </w:p>
        </w:tc>
        <w:tc>
          <w:tcPr>
            <w:tcW w:w="1785" w:type="dxa"/>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Agropodnikanie – poľnohospodárske služby</w:t>
            </w:r>
          </w:p>
        </w:tc>
        <w:tc>
          <w:tcPr>
            <w:tcW w:w="0" w:type="auto"/>
            <w:shd w:val="clear" w:color="auto" w:fill="auto"/>
          </w:tcPr>
          <w:p w:rsidR="00BA7E02" w:rsidRPr="00AD5C5C" w:rsidRDefault="00B73C03" w:rsidP="00BA7E02">
            <w:pPr>
              <w:rPr>
                <w:rFonts w:ascii="Times New Roman" w:hAnsi="Times New Roman" w:cs="Times New Roman"/>
                <w:sz w:val="20"/>
                <w:szCs w:val="20"/>
              </w:rPr>
            </w:pPr>
            <w:r>
              <w:rPr>
                <w:rFonts w:ascii="Times New Roman" w:hAnsi="Times New Roman" w:cs="Times New Roman"/>
                <w:sz w:val="20"/>
                <w:szCs w:val="20"/>
              </w:rPr>
              <w:t>9</w:t>
            </w:r>
          </w:p>
        </w:tc>
        <w:tc>
          <w:tcPr>
            <w:tcW w:w="0" w:type="auto"/>
            <w:shd w:val="clear" w:color="auto" w:fill="auto"/>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B73C03" w:rsidP="00BA7E02">
            <w:pPr>
              <w:rPr>
                <w:rFonts w:ascii="Times New Roman" w:hAnsi="Times New Roman" w:cs="Times New Roman"/>
                <w:sz w:val="20"/>
                <w:szCs w:val="20"/>
              </w:rPr>
            </w:pPr>
            <w:r>
              <w:rPr>
                <w:rFonts w:ascii="Times New Roman" w:hAnsi="Times New Roman" w:cs="Times New Roman"/>
                <w:sz w:val="20"/>
                <w:szCs w:val="20"/>
              </w:rPr>
              <w:t>9</w:t>
            </w:r>
          </w:p>
        </w:tc>
        <w:tc>
          <w:tcPr>
            <w:tcW w:w="0" w:type="auto"/>
            <w:shd w:val="clear" w:color="auto" w:fill="auto"/>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0</w:t>
            </w:r>
          </w:p>
        </w:tc>
      </w:tr>
      <w:tr w:rsidR="00BA7E02" w:rsidRPr="00AD5C5C" w:rsidTr="00BA7E02">
        <w:tc>
          <w:tcPr>
            <w:tcW w:w="1129" w:type="dxa"/>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spolu</w:t>
            </w:r>
          </w:p>
        </w:tc>
        <w:tc>
          <w:tcPr>
            <w:tcW w:w="1785" w:type="dxa"/>
          </w:tcPr>
          <w:p w:rsidR="00BA7E02" w:rsidRPr="00AD5C5C" w:rsidRDefault="00BA7E02" w:rsidP="00BA7E02">
            <w:pPr>
              <w:rPr>
                <w:rFonts w:ascii="Times New Roman" w:hAnsi="Times New Roman" w:cs="Times New Roman"/>
                <w:sz w:val="20"/>
                <w:szCs w:val="20"/>
              </w:rPr>
            </w:pPr>
          </w:p>
        </w:tc>
        <w:tc>
          <w:tcPr>
            <w:tcW w:w="0" w:type="auto"/>
            <w:shd w:val="clear" w:color="auto" w:fill="auto"/>
          </w:tcPr>
          <w:p w:rsidR="00BA7E02" w:rsidRPr="00AD5C5C" w:rsidRDefault="00B73C03" w:rsidP="00B73C03">
            <w:pPr>
              <w:rPr>
                <w:rFonts w:ascii="Times New Roman" w:hAnsi="Times New Roman" w:cs="Times New Roman"/>
                <w:sz w:val="20"/>
                <w:szCs w:val="20"/>
              </w:rPr>
            </w:pPr>
            <w:r>
              <w:rPr>
                <w:rFonts w:ascii="Times New Roman" w:hAnsi="Times New Roman" w:cs="Times New Roman"/>
                <w:sz w:val="20"/>
                <w:szCs w:val="20"/>
              </w:rPr>
              <w:t>19</w:t>
            </w:r>
          </w:p>
        </w:tc>
        <w:tc>
          <w:tcPr>
            <w:tcW w:w="0" w:type="auto"/>
            <w:shd w:val="clear" w:color="auto" w:fill="auto"/>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0</w:t>
            </w:r>
          </w:p>
        </w:tc>
        <w:tc>
          <w:tcPr>
            <w:tcW w:w="0" w:type="auto"/>
            <w:shd w:val="clear" w:color="auto" w:fill="auto"/>
          </w:tcPr>
          <w:p w:rsidR="00BA7E02" w:rsidRPr="00AD5C5C" w:rsidRDefault="00B73C03" w:rsidP="00B73C03">
            <w:pPr>
              <w:rPr>
                <w:rFonts w:ascii="Times New Roman" w:hAnsi="Times New Roman" w:cs="Times New Roman"/>
                <w:sz w:val="20"/>
                <w:szCs w:val="20"/>
              </w:rPr>
            </w:pPr>
            <w:r>
              <w:rPr>
                <w:rFonts w:ascii="Times New Roman" w:hAnsi="Times New Roman" w:cs="Times New Roman"/>
                <w:sz w:val="20"/>
                <w:szCs w:val="20"/>
              </w:rPr>
              <w:t>19</w:t>
            </w:r>
          </w:p>
        </w:tc>
        <w:tc>
          <w:tcPr>
            <w:tcW w:w="0" w:type="auto"/>
            <w:shd w:val="clear" w:color="auto" w:fill="auto"/>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0</w:t>
            </w:r>
          </w:p>
        </w:tc>
      </w:tr>
    </w:tbl>
    <w:p w:rsidR="00BA7E02" w:rsidRDefault="00BA7E02" w:rsidP="00BA7E02">
      <w:pPr>
        <w:tabs>
          <w:tab w:val="left" w:pos="142"/>
        </w:tabs>
        <w:rPr>
          <w:rFonts w:ascii="Times New Roman" w:hAnsi="Times New Roman" w:cs="Times New Roman"/>
          <w:b/>
        </w:rPr>
      </w:pPr>
    </w:p>
    <w:p w:rsidR="00BA7E02" w:rsidRPr="003C0BAB" w:rsidRDefault="00BA7E02" w:rsidP="003C0BAB">
      <w:pPr>
        <w:tabs>
          <w:tab w:val="left" w:pos="142"/>
        </w:tabs>
        <w:rPr>
          <w:b/>
        </w:rPr>
      </w:pPr>
      <w:r w:rsidRPr="003C0BAB">
        <w:rPr>
          <w:b/>
        </w:rPr>
        <w:lastRenderedPageBreak/>
        <w:t>Externá časť 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955"/>
        <w:gridCol w:w="1956"/>
      </w:tblGrid>
      <w:tr w:rsidR="00BA7E02" w:rsidRPr="00AD5C5C" w:rsidTr="00BA7E02">
        <w:tc>
          <w:tcPr>
            <w:tcW w:w="1955" w:type="dxa"/>
            <w:shd w:val="clear" w:color="auto" w:fill="auto"/>
          </w:tcPr>
          <w:p w:rsidR="00BA7E02" w:rsidRPr="00AD5C5C" w:rsidRDefault="00BA7E02" w:rsidP="00BA7E02">
            <w:pPr>
              <w:tabs>
                <w:tab w:val="left" w:pos="142"/>
              </w:tabs>
              <w:rPr>
                <w:rFonts w:ascii="Times New Roman" w:hAnsi="Times New Roman" w:cs="Times New Roman"/>
                <w:b/>
              </w:rPr>
            </w:pPr>
            <w:r w:rsidRPr="00AD5C5C">
              <w:rPr>
                <w:rFonts w:ascii="Times New Roman" w:hAnsi="Times New Roman" w:cs="Times New Roman"/>
                <w:b/>
              </w:rPr>
              <w:t>Predmet</w:t>
            </w:r>
          </w:p>
        </w:tc>
        <w:tc>
          <w:tcPr>
            <w:tcW w:w="1955" w:type="dxa"/>
            <w:shd w:val="clear" w:color="auto" w:fill="auto"/>
          </w:tcPr>
          <w:p w:rsidR="00BA7E02" w:rsidRPr="00AD5C5C" w:rsidRDefault="00BA7E02" w:rsidP="00BA7E02">
            <w:pPr>
              <w:tabs>
                <w:tab w:val="left" w:pos="142"/>
              </w:tabs>
              <w:rPr>
                <w:rFonts w:ascii="Times New Roman" w:hAnsi="Times New Roman" w:cs="Times New Roman"/>
                <w:b/>
              </w:rPr>
            </w:pPr>
            <w:r w:rsidRPr="00AD5C5C">
              <w:rPr>
                <w:rFonts w:ascii="Times New Roman" w:hAnsi="Times New Roman" w:cs="Times New Roman"/>
                <w:b/>
              </w:rPr>
              <w:t>Počet žiakov</w:t>
            </w:r>
          </w:p>
        </w:tc>
        <w:tc>
          <w:tcPr>
            <w:tcW w:w="1956" w:type="dxa"/>
            <w:shd w:val="clear" w:color="auto" w:fill="auto"/>
          </w:tcPr>
          <w:p w:rsidR="00BA7E02" w:rsidRPr="00AD5C5C" w:rsidRDefault="00BA7E02" w:rsidP="00BA7E02">
            <w:pPr>
              <w:tabs>
                <w:tab w:val="left" w:pos="142"/>
              </w:tabs>
              <w:rPr>
                <w:rFonts w:ascii="Times New Roman" w:hAnsi="Times New Roman" w:cs="Times New Roman"/>
                <w:b/>
              </w:rPr>
            </w:pPr>
            <w:r w:rsidRPr="00AD5C5C">
              <w:rPr>
                <w:rFonts w:ascii="Times New Roman" w:hAnsi="Times New Roman" w:cs="Times New Roman"/>
                <w:b/>
              </w:rPr>
              <w:t>Percentil</w:t>
            </w:r>
          </w:p>
        </w:tc>
      </w:tr>
      <w:tr w:rsidR="00BA7E02" w:rsidRPr="00AD5C5C" w:rsidTr="00BA7E02">
        <w:tc>
          <w:tcPr>
            <w:tcW w:w="1955" w:type="dxa"/>
            <w:shd w:val="clear" w:color="auto" w:fill="auto"/>
          </w:tcPr>
          <w:p w:rsidR="00BA7E02" w:rsidRPr="00AD5C5C" w:rsidRDefault="00BA7E02" w:rsidP="00BA7E02">
            <w:pPr>
              <w:tabs>
                <w:tab w:val="left" w:pos="142"/>
              </w:tabs>
              <w:rPr>
                <w:rFonts w:ascii="Times New Roman" w:hAnsi="Times New Roman" w:cs="Times New Roman"/>
                <w:color w:val="FF0000"/>
              </w:rPr>
            </w:pPr>
            <w:r w:rsidRPr="00AD5C5C">
              <w:rPr>
                <w:rFonts w:ascii="Times New Roman" w:hAnsi="Times New Roman" w:cs="Times New Roman"/>
              </w:rPr>
              <w:t>Anglický jazyk</w:t>
            </w:r>
          </w:p>
        </w:tc>
        <w:tc>
          <w:tcPr>
            <w:tcW w:w="1955" w:type="dxa"/>
            <w:shd w:val="clear" w:color="auto" w:fill="auto"/>
          </w:tcPr>
          <w:p w:rsidR="00BA7E02" w:rsidRPr="00AD5C5C" w:rsidRDefault="00B73C03" w:rsidP="00BA7E02">
            <w:pPr>
              <w:tabs>
                <w:tab w:val="left" w:pos="142"/>
              </w:tabs>
              <w:jc w:val="center"/>
              <w:rPr>
                <w:rFonts w:ascii="Times New Roman" w:hAnsi="Times New Roman" w:cs="Times New Roman"/>
              </w:rPr>
            </w:pPr>
            <w:r>
              <w:rPr>
                <w:rFonts w:ascii="Times New Roman" w:hAnsi="Times New Roman" w:cs="Times New Roman"/>
              </w:rPr>
              <w:t>6</w:t>
            </w:r>
          </w:p>
        </w:tc>
        <w:tc>
          <w:tcPr>
            <w:tcW w:w="1956" w:type="dxa"/>
            <w:shd w:val="clear" w:color="auto" w:fill="auto"/>
          </w:tcPr>
          <w:p w:rsidR="00BA7E02" w:rsidRPr="00AD5C5C" w:rsidRDefault="00B73C03" w:rsidP="00BA7E02">
            <w:pPr>
              <w:tabs>
                <w:tab w:val="left" w:pos="142"/>
              </w:tabs>
              <w:jc w:val="center"/>
              <w:rPr>
                <w:rFonts w:ascii="Times New Roman" w:hAnsi="Times New Roman" w:cs="Times New Roman"/>
              </w:rPr>
            </w:pPr>
            <w:r>
              <w:rPr>
                <w:rFonts w:ascii="Times New Roman" w:hAnsi="Times New Roman" w:cs="Times New Roman"/>
              </w:rPr>
              <w:t>10,68</w:t>
            </w:r>
          </w:p>
        </w:tc>
      </w:tr>
      <w:tr w:rsidR="00BA7E02" w:rsidRPr="00AD5C5C" w:rsidTr="00BA7E02">
        <w:tc>
          <w:tcPr>
            <w:tcW w:w="1955" w:type="dxa"/>
            <w:shd w:val="clear" w:color="auto" w:fill="auto"/>
          </w:tcPr>
          <w:p w:rsidR="00BA7E02" w:rsidRPr="00AD5C5C" w:rsidRDefault="00BA7E02" w:rsidP="00BA7E02">
            <w:pPr>
              <w:tabs>
                <w:tab w:val="left" w:pos="142"/>
              </w:tabs>
              <w:rPr>
                <w:rFonts w:ascii="Times New Roman" w:hAnsi="Times New Roman" w:cs="Times New Roman"/>
              </w:rPr>
            </w:pPr>
            <w:r w:rsidRPr="00AD5C5C">
              <w:rPr>
                <w:rFonts w:ascii="Times New Roman" w:hAnsi="Times New Roman" w:cs="Times New Roman"/>
              </w:rPr>
              <w:t>Ruský jazyk</w:t>
            </w:r>
          </w:p>
        </w:tc>
        <w:tc>
          <w:tcPr>
            <w:tcW w:w="1955" w:type="dxa"/>
            <w:shd w:val="clear" w:color="auto" w:fill="auto"/>
          </w:tcPr>
          <w:p w:rsidR="00BA7E02" w:rsidRPr="00AD5C5C" w:rsidRDefault="00B73C03" w:rsidP="00BA7E02">
            <w:pPr>
              <w:tabs>
                <w:tab w:val="left" w:pos="142"/>
              </w:tabs>
              <w:jc w:val="center"/>
              <w:rPr>
                <w:rFonts w:ascii="Times New Roman" w:hAnsi="Times New Roman" w:cs="Times New Roman"/>
              </w:rPr>
            </w:pPr>
            <w:r>
              <w:rPr>
                <w:rFonts w:ascii="Times New Roman" w:hAnsi="Times New Roman" w:cs="Times New Roman"/>
              </w:rPr>
              <w:t>10</w:t>
            </w:r>
          </w:p>
        </w:tc>
        <w:tc>
          <w:tcPr>
            <w:tcW w:w="1956" w:type="dxa"/>
            <w:shd w:val="clear" w:color="auto" w:fill="auto"/>
          </w:tcPr>
          <w:p w:rsidR="00BA7E02" w:rsidRPr="00AD5C5C" w:rsidRDefault="00B73C03" w:rsidP="00BA7E02">
            <w:pPr>
              <w:tabs>
                <w:tab w:val="left" w:pos="142"/>
              </w:tabs>
              <w:jc w:val="center"/>
              <w:rPr>
                <w:rFonts w:ascii="Times New Roman" w:hAnsi="Times New Roman" w:cs="Times New Roman"/>
              </w:rPr>
            </w:pPr>
            <w:r>
              <w:rPr>
                <w:rFonts w:ascii="Times New Roman" w:hAnsi="Times New Roman" w:cs="Times New Roman"/>
              </w:rPr>
              <w:t>33,64</w:t>
            </w:r>
          </w:p>
        </w:tc>
      </w:tr>
      <w:tr w:rsidR="00BA7E02" w:rsidRPr="00AD5C5C" w:rsidTr="00BA7E02">
        <w:tc>
          <w:tcPr>
            <w:tcW w:w="1955" w:type="dxa"/>
            <w:shd w:val="clear" w:color="auto" w:fill="auto"/>
          </w:tcPr>
          <w:p w:rsidR="00BA7E02" w:rsidRPr="00AD5C5C" w:rsidRDefault="00BA7E02" w:rsidP="00BA7E02">
            <w:pPr>
              <w:tabs>
                <w:tab w:val="left" w:pos="142"/>
              </w:tabs>
              <w:rPr>
                <w:rFonts w:ascii="Times New Roman" w:hAnsi="Times New Roman" w:cs="Times New Roman"/>
              </w:rPr>
            </w:pPr>
            <w:r w:rsidRPr="00AD5C5C">
              <w:rPr>
                <w:rFonts w:ascii="Times New Roman" w:hAnsi="Times New Roman" w:cs="Times New Roman"/>
              </w:rPr>
              <w:t>Slovenský jazyk a literatúra</w:t>
            </w:r>
          </w:p>
        </w:tc>
        <w:tc>
          <w:tcPr>
            <w:tcW w:w="1955" w:type="dxa"/>
            <w:shd w:val="clear" w:color="auto" w:fill="auto"/>
          </w:tcPr>
          <w:p w:rsidR="00BA7E02" w:rsidRPr="00AD5C5C" w:rsidRDefault="00B73C03" w:rsidP="00B73C03">
            <w:pPr>
              <w:tabs>
                <w:tab w:val="left" w:pos="142"/>
              </w:tabs>
              <w:jc w:val="center"/>
              <w:rPr>
                <w:rFonts w:ascii="Times New Roman" w:hAnsi="Times New Roman" w:cs="Times New Roman"/>
              </w:rPr>
            </w:pPr>
            <w:r>
              <w:rPr>
                <w:rFonts w:ascii="Times New Roman" w:hAnsi="Times New Roman" w:cs="Times New Roman"/>
              </w:rPr>
              <w:t>19</w:t>
            </w:r>
          </w:p>
        </w:tc>
        <w:tc>
          <w:tcPr>
            <w:tcW w:w="1956" w:type="dxa"/>
            <w:shd w:val="clear" w:color="auto" w:fill="auto"/>
          </w:tcPr>
          <w:p w:rsidR="00BA7E02" w:rsidRPr="00AD5C5C" w:rsidRDefault="00B73C03" w:rsidP="00BA7E02">
            <w:pPr>
              <w:tabs>
                <w:tab w:val="left" w:pos="142"/>
              </w:tabs>
              <w:jc w:val="center"/>
              <w:rPr>
                <w:rFonts w:ascii="Times New Roman" w:hAnsi="Times New Roman" w:cs="Times New Roman"/>
              </w:rPr>
            </w:pPr>
            <w:r>
              <w:rPr>
                <w:rFonts w:ascii="Times New Roman" w:hAnsi="Times New Roman" w:cs="Times New Roman"/>
              </w:rPr>
              <w:t>11,07</w:t>
            </w:r>
          </w:p>
        </w:tc>
      </w:tr>
    </w:tbl>
    <w:p w:rsidR="003C0BAB" w:rsidRDefault="003C0BAB" w:rsidP="0042038E">
      <w:pPr>
        <w:tabs>
          <w:tab w:val="left" w:pos="142"/>
        </w:tabs>
        <w:rPr>
          <w:rFonts w:ascii="Times New Roman" w:hAnsi="Times New Roman" w:cs="Times New Roman"/>
          <w:b/>
        </w:rPr>
      </w:pPr>
    </w:p>
    <w:p w:rsidR="00BA7E02" w:rsidRPr="00AD5C5C" w:rsidRDefault="00BA7E02" w:rsidP="0042038E">
      <w:pPr>
        <w:tabs>
          <w:tab w:val="left" w:pos="142"/>
        </w:tabs>
        <w:rPr>
          <w:rFonts w:ascii="Times New Roman" w:hAnsi="Times New Roman" w:cs="Times New Roman"/>
          <w:b/>
        </w:rPr>
      </w:pPr>
      <w:r w:rsidRPr="00AD5C5C">
        <w:rPr>
          <w:rFonts w:ascii="Times New Roman" w:hAnsi="Times New Roman" w:cs="Times New Roman"/>
          <w:b/>
        </w:rPr>
        <w:t xml:space="preserve">Interná časť MS- písomná forma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955"/>
        <w:gridCol w:w="1956"/>
      </w:tblGrid>
      <w:tr w:rsidR="00BA7E02" w:rsidRPr="00AD5C5C" w:rsidTr="00BA7E02">
        <w:tc>
          <w:tcPr>
            <w:tcW w:w="1955" w:type="dxa"/>
            <w:shd w:val="clear" w:color="auto" w:fill="auto"/>
          </w:tcPr>
          <w:p w:rsidR="00BA7E02" w:rsidRPr="00AD5C5C" w:rsidRDefault="00BA7E02" w:rsidP="00BA7E02">
            <w:pPr>
              <w:tabs>
                <w:tab w:val="left" w:pos="142"/>
              </w:tabs>
              <w:rPr>
                <w:rFonts w:ascii="Times New Roman" w:hAnsi="Times New Roman" w:cs="Times New Roman"/>
                <w:b/>
              </w:rPr>
            </w:pPr>
            <w:r w:rsidRPr="00AD5C5C">
              <w:rPr>
                <w:rFonts w:ascii="Times New Roman" w:hAnsi="Times New Roman" w:cs="Times New Roman"/>
                <w:b/>
              </w:rPr>
              <w:t>Predmet</w:t>
            </w:r>
          </w:p>
        </w:tc>
        <w:tc>
          <w:tcPr>
            <w:tcW w:w="1955" w:type="dxa"/>
            <w:shd w:val="clear" w:color="auto" w:fill="auto"/>
          </w:tcPr>
          <w:p w:rsidR="00BA7E02" w:rsidRPr="00AD5C5C" w:rsidRDefault="00BA7E02" w:rsidP="00BA7E02">
            <w:pPr>
              <w:tabs>
                <w:tab w:val="left" w:pos="142"/>
              </w:tabs>
              <w:rPr>
                <w:rFonts w:ascii="Times New Roman" w:hAnsi="Times New Roman" w:cs="Times New Roman"/>
                <w:b/>
              </w:rPr>
            </w:pPr>
            <w:r w:rsidRPr="00AD5C5C">
              <w:rPr>
                <w:rFonts w:ascii="Times New Roman" w:hAnsi="Times New Roman" w:cs="Times New Roman"/>
                <w:b/>
              </w:rPr>
              <w:t>Počet žiakov</w:t>
            </w:r>
          </w:p>
        </w:tc>
        <w:tc>
          <w:tcPr>
            <w:tcW w:w="1956" w:type="dxa"/>
            <w:shd w:val="clear" w:color="auto" w:fill="auto"/>
          </w:tcPr>
          <w:p w:rsidR="00BA7E02" w:rsidRPr="00AD5C5C" w:rsidRDefault="00BA7E02" w:rsidP="00BA7E02">
            <w:pPr>
              <w:tabs>
                <w:tab w:val="left" w:pos="142"/>
              </w:tabs>
              <w:rPr>
                <w:rFonts w:ascii="Times New Roman" w:hAnsi="Times New Roman" w:cs="Times New Roman"/>
                <w:b/>
              </w:rPr>
            </w:pPr>
            <w:r w:rsidRPr="00AD5C5C">
              <w:rPr>
                <w:rFonts w:ascii="Times New Roman" w:hAnsi="Times New Roman" w:cs="Times New Roman"/>
                <w:b/>
              </w:rPr>
              <w:t>Hodnotenie</w:t>
            </w:r>
          </w:p>
        </w:tc>
      </w:tr>
      <w:tr w:rsidR="00BA7E02" w:rsidRPr="00AD5C5C" w:rsidTr="00BA7E02">
        <w:tc>
          <w:tcPr>
            <w:tcW w:w="1955" w:type="dxa"/>
            <w:shd w:val="clear" w:color="auto" w:fill="auto"/>
          </w:tcPr>
          <w:p w:rsidR="00BA7E02" w:rsidRPr="00AD5C5C" w:rsidRDefault="00BA7E02" w:rsidP="00BA7E02">
            <w:pPr>
              <w:tabs>
                <w:tab w:val="left" w:pos="142"/>
              </w:tabs>
              <w:rPr>
                <w:rFonts w:ascii="Times New Roman" w:hAnsi="Times New Roman" w:cs="Times New Roman"/>
                <w:color w:val="FF0000"/>
              </w:rPr>
            </w:pPr>
            <w:r w:rsidRPr="00AD5C5C">
              <w:rPr>
                <w:rFonts w:ascii="Times New Roman" w:hAnsi="Times New Roman" w:cs="Times New Roman"/>
              </w:rPr>
              <w:t>Anglický jazyk</w:t>
            </w:r>
          </w:p>
        </w:tc>
        <w:tc>
          <w:tcPr>
            <w:tcW w:w="1955" w:type="dxa"/>
            <w:shd w:val="clear" w:color="auto" w:fill="auto"/>
          </w:tcPr>
          <w:p w:rsidR="00BA7E02" w:rsidRPr="00AD5C5C" w:rsidRDefault="00B73C03" w:rsidP="00BA7E02">
            <w:pPr>
              <w:tabs>
                <w:tab w:val="left" w:pos="142"/>
              </w:tabs>
              <w:jc w:val="center"/>
              <w:rPr>
                <w:rFonts w:ascii="Times New Roman" w:hAnsi="Times New Roman" w:cs="Times New Roman"/>
              </w:rPr>
            </w:pPr>
            <w:r>
              <w:rPr>
                <w:rFonts w:ascii="Times New Roman" w:hAnsi="Times New Roman" w:cs="Times New Roman"/>
              </w:rPr>
              <w:t>6</w:t>
            </w:r>
          </w:p>
        </w:tc>
        <w:tc>
          <w:tcPr>
            <w:tcW w:w="1956" w:type="dxa"/>
            <w:shd w:val="clear" w:color="auto" w:fill="auto"/>
          </w:tcPr>
          <w:p w:rsidR="00BA7E02" w:rsidRPr="00AD5C5C" w:rsidRDefault="00B73C03" w:rsidP="00BA7E02">
            <w:pPr>
              <w:tabs>
                <w:tab w:val="left" w:pos="142"/>
              </w:tabs>
              <w:jc w:val="center"/>
              <w:rPr>
                <w:rFonts w:ascii="Times New Roman" w:hAnsi="Times New Roman" w:cs="Times New Roman"/>
              </w:rPr>
            </w:pPr>
            <w:r>
              <w:rPr>
                <w:rFonts w:ascii="Times New Roman" w:hAnsi="Times New Roman" w:cs="Times New Roman"/>
              </w:rPr>
              <w:t>56,6</w:t>
            </w:r>
          </w:p>
        </w:tc>
      </w:tr>
      <w:tr w:rsidR="00BA7E02" w:rsidRPr="00AD5C5C" w:rsidTr="00BA7E02">
        <w:tc>
          <w:tcPr>
            <w:tcW w:w="1955" w:type="dxa"/>
            <w:shd w:val="clear" w:color="auto" w:fill="auto"/>
          </w:tcPr>
          <w:p w:rsidR="00BA7E02" w:rsidRPr="00AD5C5C" w:rsidRDefault="00BA7E02" w:rsidP="00BA7E02">
            <w:pPr>
              <w:tabs>
                <w:tab w:val="left" w:pos="142"/>
              </w:tabs>
              <w:rPr>
                <w:rFonts w:ascii="Times New Roman" w:hAnsi="Times New Roman" w:cs="Times New Roman"/>
              </w:rPr>
            </w:pPr>
            <w:r w:rsidRPr="00AD5C5C">
              <w:rPr>
                <w:rFonts w:ascii="Times New Roman" w:hAnsi="Times New Roman" w:cs="Times New Roman"/>
              </w:rPr>
              <w:t>Ruský jazyk</w:t>
            </w:r>
          </w:p>
        </w:tc>
        <w:tc>
          <w:tcPr>
            <w:tcW w:w="1955" w:type="dxa"/>
            <w:shd w:val="clear" w:color="auto" w:fill="auto"/>
          </w:tcPr>
          <w:p w:rsidR="00BA7E02" w:rsidRPr="00AD5C5C" w:rsidRDefault="00B73C03" w:rsidP="00BA7E02">
            <w:pPr>
              <w:tabs>
                <w:tab w:val="left" w:pos="142"/>
              </w:tabs>
              <w:jc w:val="center"/>
              <w:rPr>
                <w:rFonts w:ascii="Times New Roman" w:hAnsi="Times New Roman" w:cs="Times New Roman"/>
              </w:rPr>
            </w:pPr>
            <w:r>
              <w:rPr>
                <w:rFonts w:ascii="Times New Roman" w:hAnsi="Times New Roman" w:cs="Times New Roman"/>
              </w:rPr>
              <w:t>10</w:t>
            </w:r>
          </w:p>
        </w:tc>
        <w:tc>
          <w:tcPr>
            <w:tcW w:w="1956" w:type="dxa"/>
            <w:shd w:val="clear" w:color="auto" w:fill="auto"/>
          </w:tcPr>
          <w:p w:rsidR="00BA7E02" w:rsidRPr="00AD5C5C" w:rsidRDefault="00B73C03" w:rsidP="00BA7E02">
            <w:pPr>
              <w:tabs>
                <w:tab w:val="left" w:pos="142"/>
              </w:tabs>
              <w:jc w:val="center"/>
              <w:rPr>
                <w:rFonts w:ascii="Times New Roman" w:hAnsi="Times New Roman" w:cs="Times New Roman"/>
              </w:rPr>
            </w:pPr>
            <w:r>
              <w:rPr>
                <w:rFonts w:ascii="Times New Roman" w:hAnsi="Times New Roman" w:cs="Times New Roman"/>
              </w:rPr>
              <w:t>53,5</w:t>
            </w:r>
          </w:p>
        </w:tc>
      </w:tr>
      <w:tr w:rsidR="00BA7E02" w:rsidRPr="00AD5C5C" w:rsidTr="00BA7E02">
        <w:tc>
          <w:tcPr>
            <w:tcW w:w="1955" w:type="dxa"/>
            <w:shd w:val="clear" w:color="auto" w:fill="auto"/>
          </w:tcPr>
          <w:p w:rsidR="00BA7E02" w:rsidRPr="00AD5C5C" w:rsidRDefault="00BA7E02" w:rsidP="00BA7E02">
            <w:pPr>
              <w:tabs>
                <w:tab w:val="left" w:pos="142"/>
              </w:tabs>
              <w:rPr>
                <w:rFonts w:ascii="Times New Roman" w:hAnsi="Times New Roman" w:cs="Times New Roman"/>
              </w:rPr>
            </w:pPr>
            <w:r w:rsidRPr="00AD5C5C">
              <w:rPr>
                <w:rFonts w:ascii="Times New Roman" w:hAnsi="Times New Roman" w:cs="Times New Roman"/>
              </w:rPr>
              <w:t>Slovenský jazyk a literatúra</w:t>
            </w:r>
          </w:p>
        </w:tc>
        <w:tc>
          <w:tcPr>
            <w:tcW w:w="1955" w:type="dxa"/>
            <w:shd w:val="clear" w:color="auto" w:fill="auto"/>
          </w:tcPr>
          <w:p w:rsidR="00BA7E02" w:rsidRPr="00AD5C5C" w:rsidRDefault="00B73C03" w:rsidP="00BA7E02">
            <w:pPr>
              <w:tabs>
                <w:tab w:val="left" w:pos="142"/>
              </w:tabs>
              <w:jc w:val="center"/>
              <w:rPr>
                <w:rFonts w:ascii="Times New Roman" w:hAnsi="Times New Roman" w:cs="Times New Roman"/>
              </w:rPr>
            </w:pPr>
            <w:r>
              <w:rPr>
                <w:rFonts w:ascii="Times New Roman" w:hAnsi="Times New Roman" w:cs="Times New Roman"/>
              </w:rPr>
              <w:t>19</w:t>
            </w:r>
          </w:p>
        </w:tc>
        <w:tc>
          <w:tcPr>
            <w:tcW w:w="1956" w:type="dxa"/>
            <w:shd w:val="clear" w:color="auto" w:fill="auto"/>
          </w:tcPr>
          <w:p w:rsidR="00BA7E02" w:rsidRPr="00AD5C5C" w:rsidRDefault="00B73C03" w:rsidP="00BA7E02">
            <w:pPr>
              <w:tabs>
                <w:tab w:val="left" w:pos="142"/>
              </w:tabs>
              <w:jc w:val="center"/>
              <w:rPr>
                <w:rFonts w:ascii="Times New Roman" w:hAnsi="Times New Roman" w:cs="Times New Roman"/>
              </w:rPr>
            </w:pPr>
            <w:r>
              <w:rPr>
                <w:rFonts w:ascii="Times New Roman" w:hAnsi="Times New Roman" w:cs="Times New Roman"/>
              </w:rPr>
              <w:t>53,6</w:t>
            </w:r>
          </w:p>
        </w:tc>
      </w:tr>
    </w:tbl>
    <w:p w:rsidR="003C0BAB" w:rsidRDefault="003C0BAB" w:rsidP="003C0BAB">
      <w:pPr>
        <w:rPr>
          <w:b/>
        </w:rPr>
      </w:pPr>
    </w:p>
    <w:p w:rsidR="00BA7E02" w:rsidRPr="003C0BAB" w:rsidRDefault="00BA7E02" w:rsidP="003C0BAB">
      <w:pPr>
        <w:rPr>
          <w:b/>
        </w:rPr>
      </w:pPr>
      <w:r w:rsidRPr="003C0BAB">
        <w:rPr>
          <w:b/>
        </w:rPr>
        <w:t xml:space="preserve">Interná časť MS - ústna časť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1"/>
        <w:gridCol w:w="1263"/>
        <w:gridCol w:w="1263"/>
        <w:gridCol w:w="1263"/>
        <w:gridCol w:w="1263"/>
        <w:gridCol w:w="1263"/>
        <w:gridCol w:w="1251"/>
      </w:tblGrid>
      <w:tr w:rsidR="00BA7E02" w:rsidRPr="00AD5C5C" w:rsidTr="00BA7E02">
        <w:trPr>
          <w:trHeight w:val="583"/>
        </w:trPr>
        <w:tc>
          <w:tcPr>
            <w:tcW w:w="1251" w:type="dxa"/>
            <w:shd w:val="clear" w:color="auto" w:fill="auto"/>
          </w:tcPr>
          <w:p w:rsidR="00BA7E02" w:rsidRPr="00AD5C5C" w:rsidRDefault="00BA7E02" w:rsidP="00BA7E02">
            <w:pPr>
              <w:tabs>
                <w:tab w:val="left" w:pos="142"/>
              </w:tabs>
              <w:jc w:val="center"/>
              <w:rPr>
                <w:rFonts w:ascii="Times New Roman" w:hAnsi="Times New Roman" w:cs="Times New Roman"/>
                <w:b/>
                <w:sz w:val="16"/>
                <w:szCs w:val="16"/>
              </w:rPr>
            </w:pPr>
            <w:r w:rsidRPr="00AD5C5C">
              <w:rPr>
                <w:rFonts w:ascii="Times New Roman" w:hAnsi="Times New Roman" w:cs="Times New Roman"/>
                <w:b/>
                <w:sz w:val="16"/>
                <w:szCs w:val="16"/>
              </w:rPr>
              <w:t>Maturitný predmet</w:t>
            </w:r>
          </w:p>
        </w:tc>
        <w:tc>
          <w:tcPr>
            <w:tcW w:w="1263" w:type="dxa"/>
            <w:shd w:val="clear" w:color="auto" w:fill="auto"/>
          </w:tcPr>
          <w:p w:rsidR="00BA7E02" w:rsidRPr="00AD5C5C" w:rsidRDefault="00BA7E02" w:rsidP="00BA7E02">
            <w:pPr>
              <w:tabs>
                <w:tab w:val="left" w:pos="142"/>
              </w:tabs>
              <w:jc w:val="center"/>
              <w:rPr>
                <w:rFonts w:ascii="Times New Roman" w:hAnsi="Times New Roman" w:cs="Times New Roman"/>
                <w:b/>
                <w:sz w:val="16"/>
                <w:szCs w:val="16"/>
              </w:rPr>
            </w:pPr>
            <w:r w:rsidRPr="00AD5C5C">
              <w:rPr>
                <w:rFonts w:ascii="Times New Roman" w:hAnsi="Times New Roman" w:cs="Times New Roman"/>
                <w:b/>
                <w:sz w:val="16"/>
                <w:szCs w:val="16"/>
              </w:rPr>
              <w:t>Počet žiakov s prospechom 1</w:t>
            </w:r>
          </w:p>
        </w:tc>
        <w:tc>
          <w:tcPr>
            <w:tcW w:w="1263" w:type="dxa"/>
            <w:shd w:val="clear" w:color="auto" w:fill="auto"/>
          </w:tcPr>
          <w:p w:rsidR="00BA7E02" w:rsidRPr="00AD5C5C" w:rsidRDefault="00BA7E02" w:rsidP="00BA7E02">
            <w:pPr>
              <w:tabs>
                <w:tab w:val="left" w:pos="142"/>
              </w:tabs>
              <w:jc w:val="center"/>
              <w:rPr>
                <w:rFonts w:ascii="Times New Roman" w:hAnsi="Times New Roman" w:cs="Times New Roman"/>
                <w:b/>
                <w:sz w:val="16"/>
                <w:szCs w:val="16"/>
              </w:rPr>
            </w:pPr>
            <w:r w:rsidRPr="00AD5C5C">
              <w:rPr>
                <w:rFonts w:ascii="Times New Roman" w:hAnsi="Times New Roman" w:cs="Times New Roman"/>
                <w:b/>
                <w:sz w:val="16"/>
                <w:szCs w:val="16"/>
              </w:rPr>
              <w:t>Počet žiakov s prospechom 2</w:t>
            </w:r>
          </w:p>
        </w:tc>
        <w:tc>
          <w:tcPr>
            <w:tcW w:w="1263" w:type="dxa"/>
            <w:shd w:val="clear" w:color="auto" w:fill="auto"/>
          </w:tcPr>
          <w:p w:rsidR="00BA7E02" w:rsidRPr="00AD5C5C" w:rsidRDefault="00BA7E02" w:rsidP="00BA7E02">
            <w:pPr>
              <w:tabs>
                <w:tab w:val="left" w:pos="142"/>
              </w:tabs>
              <w:jc w:val="center"/>
              <w:rPr>
                <w:rFonts w:ascii="Times New Roman" w:hAnsi="Times New Roman" w:cs="Times New Roman"/>
                <w:b/>
                <w:sz w:val="16"/>
                <w:szCs w:val="16"/>
              </w:rPr>
            </w:pPr>
            <w:r w:rsidRPr="00AD5C5C">
              <w:rPr>
                <w:rFonts w:ascii="Times New Roman" w:hAnsi="Times New Roman" w:cs="Times New Roman"/>
                <w:b/>
                <w:sz w:val="16"/>
                <w:szCs w:val="16"/>
              </w:rPr>
              <w:t>Počet žiakov s prospechom 3</w:t>
            </w:r>
          </w:p>
        </w:tc>
        <w:tc>
          <w:tcPr>
            <w:tcW w:w="1263" w:type="dxa"/>
            <w:shd w:val="clear" w:color="auto" w:fill="auto"/>
          </w:tcPr>
          <w:p w:rsidR="00BA7E02" w:rsidRPr="00AD5C5C" w:rsidRDefault="00BA7E02" w:rsidP="00BA7E02">
            <w:pPr>
              <w:tabs>
                <w:tab w:val="left" w:pos="142"/>
              </w:tabs>
              <w:jc w:val="center"/>
              <w:rPr>
                <w:rFonts w:ascii="Times New Roman" w:hAnsi="Times New Roman" w:cs="Times New Roman"/>
                <w:b/>
                <w:sz w:val="16"/>
                <w:szCs w:val="16"/>
              </w:rPr>
            </w:pPr>
            <w:r w:rsidRPr="00AD5C5C">
              <w:rPr>
                <w:rFonts w:ascii="Times New Roman" w:hAnsi="Times New Roman" w:cs="Times New Roman"/>
                <w:b/>
                <w:sz w:val="16"/>
                <w:szCs w:val="16"/>
              </w:rPr>
              <w:t>Počet žiakov s prospechom 4</w:t>
            </w:r>
          </w:p>
        </w:tc>
        <w:tc>
          <w:tcPr>
            <w:tcW w:w="1263" w:type="dxa"/>
            <w:shd w:val="clear" w:color="auto" w:fill="auto"/>
          </w:tcPr>
          <w:p w:rsidR="00BA7E02" w:rsidRPr="00AD5C5C" w:rsidRDefault="00BA7E02" w:rsidP="00BA7E02">
            <w:pPr>
              <w:tabs>
                <w:tab w:val="left" w:pos="142"/>
              </w:tabs>
              <w:jc w:val="center"/>
              <w:rPr>
                <w:rFonts w:ascii="Times New Roman" w:hAnsi="Times New Roman" w:cs="Times New Roman"/>
                <w:b/>
                <w:sz w:val="16"/>
                <w:szCs w:val="16"/>
              </w:rPr>
            </w:pPr>
            <w:r w:rsidRPr="00AD5C5C">
              <w:rPr>
                <w:rFonts w:ascii="Times New Roman" w:hAnsi="Times New Roman" w:cs="Times New Roman"/>
                <w:b/>
                <w:sz w:val="16"/>
                <w:szCs w:val="16"/>
              </w:rPr>
              <w:t>Počet žiakov s prospechom 5</w:t>
            </w:r>
          </w:p>
        </w:tc>
        <w:tc>
          <w:tcPr>
            <w:tcW w:w="1251" w:type="dxa"/>
            <w:shd w:val="clear" w:color="auto" w:fill="auto"/>
          </w:tcPr>
          <w:p w:rsidR="00BA7E02" w:rsidRPr="00AD5C5C" w:rsidRDefault="00BA7E02" w:rsidP="00BA7E02">
            <w:pPr>
              <w:tabs>
                <w:tab w:val="left" w:pos="142"/>
              </w:tabs>
              <w:jc w:val="center"/>
              <w:rPr>
                <w:rFonts w:ascii="Times New Roman" w:hAnsi="Times New Roman" w:cs="Times New Roman"/>
                <w:b/>
                <w:sz w:val="16"/>
                <w:szCs w:val="16"/>
              </w:rPr>
            </w:pPr>
            <w:r w:rsidRPr="00AD5C5C">
              <w:rPr>
                <w:rFonts w:ascii="Times New Roman" w:hAnsi="Times New Roman" w:cs="Times New Roman"/>
                <w:b/>
                <w:sz w:val="16"/>
                <w:szCs w:val="16"/>
              </w:rPr>
              <w:t>Priemerná známka</w:t>
            </w:r>
          </w:p>
        </w:tc>
      </w:tr>
      <w:tr w:rsidR="00BA7E02" w:rsidRPr="00AD5C5C" w:rsidTr="00BA7E02">
        <w:trPr>
          <w:trHeight w:val="583"/>
        </w:trPr>
        <w:tc>
          <w:tcPr>
            <w:tcW w:w="1251" w:type="dxa"/>
            <w:shd w:val="clear" w:color="auto" w:fill="auto"/>
          </w:tcPr>
          <w:p w:rsidR="00BA7E02" w:rsidRPr="00AD5C5C" w:rsidRDefault="00BA7E02" w:rsidP="00BA7E02">
            <w:pPr>
              <w:tabs>
                <w:tab w:val="left" w:pos="142"/>
              </w:tabs>
              <w:rPr>
                <w:rFonts w:ascii="Times New Roman" w:hAnsi="Times New Roman" w:cs="Times New Roman"/>
                <w:color w:val="FF0000"/>
                <w:sz w:val="20"/>
                <w:szCs w:val="20"/>
              </w:rPr>
            </w:pPr>
            <w:r w:rsidRPr="00AD5C5C">
              <w:rPr>
                <w:rFonts w:ascii="Times New Roman" w:hAnsi="Times New Roman" w:cs="Times New Roman"/>
                <w:sz w:val="20"/>
                <w:szCs w:val="20"/>
              </w:rPr>
              <w:t>Slovenský jazyk a literatúra</w:t>
            </w:r>
          </w:p>
        </w:tc>
        <w:tc>
          <w:tcPr>
            <w:tcW w:w="1263" w:type="dxa"/>
            <w:shd w:val="clear" w:color="auto" w:fill="auto"/>
          </w:tcPr>
          <w:p w:rsidR="00BA7E02" w:rsidRPr="00AD5C5C" w:rsidRDefault="00B73C03"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6</w:t>
            </w:r>
          </w:p>
        </w:tc>
        <w:tc>
          <w:tcPr>
            <w:tcW w:w="1263" w:type="dxa"/>
            <w:shd w:val="clear" w:color="auto" w:fill="auto"/>
          </w:tcPr>
          <w:p w:rsidR="00BA7E02" w:rsidRPr="00AD5C5C" w:rsidRDefault="00B73C03"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4</w:t>
            </w:r>
          </w:p>
        </w:tc>
        <w:tc>
          <w:tcPr>
            <w:tcW w:w="1263" w:type="dxa"/>
            <w:shd w:val="clear" w:color="auto" w:fill="auto"/>
          </w:tcPr>
          <w:p w:rsidR="00BA7E02" w:rsidRPr="00AD5C5C" w:rsidRDefault="00B73C03"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9</w:t>
            </w:r>
          </w:p>
        </w:tc>
        <w:tc>
          <w:tcPr>
            <w:tcW w:w="1263" w:type="dxa"/>
            <w:shd w:val="clear" w:color="auto" w:fill="auto"/>
          </w:tcPr>
          <w:p w:rsidR="00BA7E02" w:rsidRPr="00AD5C5C" w:rsidRDefault="00B73C03"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0</w:t>
            </w:r>
          </w:p>
        </w:tc>
        <w:tc>
          <w:tcPr>
            <w:tcW w:w="1263" w:type="dxa"/>
            <w:shd w:val="clear" w:color="auto" w:fill="auto"/>
          </w:tcPr>
          <w:p w:rsidR="00BA7E02" w:rsidRPr="00AD5C5C" w:rsidRDefault="00B73C03"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0</w:t>
            </w:r>
          </w:p>
        </w:tc>
        <w:tc>
          <w:tcPr>
            <w:tcW w:w="1251"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2,16</w:t>
            </w:r>
          </w:p>
        </w:tc>
      </w:tr>
      <w:tr w:rsidR="00BA7E02" w:rsidRPr="00AD5C5C" w:rsidTr="00BA7E02">
        <w:trPr>
          <w:trHeight w:val="340"/>
        </w:trPr>
        <w:tc>
          <w:tcPr>
            <w:tcW w:w="1251" w:type="dxa"/>
            <w:shd w:val="clear" w:color="auto" w:fill="auto"/>
          </w:tcPr>
          <w:p w:rsidR="00BA7E02" w:rsidRPr="00AD5C5C" w:rsidRDefault="00BA7E02" w:rsidP="00BA7E02">
            <w:pPr>
              <w:tabs>
                <w:tab w:val="left" w:pos="142"/>
              </w:tabs>
              <w:rPr>
                <w:rFonts w:ascii="Times New Roman" w:hAnsi="Times New Roman" w:cs="Times New Roman"/>
                <w:color w:val="FF0000"/>
                <w:sz w:val="20"/>
                <w:szCs w:val="20"/>
              </w:rPr>
            </w:pPr>
            <w:r w:rsidRPr="00AD5C5C">
              <w:rPr>
                <w:rFonts w:ascii="Times New Roman" w:hAnsi="Times New Roman" w:cs="Times New Roman"/>
                <w:sz w:val="20"/>
                <w:szCs w:val="20"/>
              </w:rPr>
              <w:t>Anglický jazyk</w:t>
            </w:r>
          </w:p>
        </w:tc>
        <w:tc>
          <w:tcPr>
            <w:tcW w:w="1263"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2</w:t>
            </w:r>
          </w:p>
        </w:tc>
        <w:tc>
          <w:tcPr>
            <w:tcW w:w="1263"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2</w:t>
            </w:r>
          </w:p>
        </w:tc>
        <w:tc>
          <w:tcPr>
            <w:tcW w:w="1263"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4</w:t>
            </w:r>
          </w:p>
        </w:tc>
        <w:tc>
          <w:tcPr>
            <w:tcW w:w="1263"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0</w:t>
            </w:r>
          </w:p>
        </w:tc>
        <w:tc>
          <w:tcPr>
            <w:tcW w:w="1263"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0</w:t>
            </w:r>
          </w:p>
        </w:tc>
        <w:tc>
          <w:tcPr>
            <w:tcW w:w="1251"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2,25</w:t>
            </w:r>
          </w:p>
        </w:tc>
      </w:tr>
      <w:tr w:rsidR="00BA7E02" w:rsidRPr="00AD5C5C" w:rsidTr="00BA7E02">
        <w:trPr>
          <w:trHeight w:val="315"/>
        </w:trPr>
        <w:tc>
          <w:tcPr>
            <w:tcW w:w="1251" w:type="dxa"/>
            <w:shd w:val="clear" w:color="auto" w:fill="auto"/>
          </w:tcPr>
          <w:p w:rsidR="00BA7E02" w:rsidRPr="00AD5C5C" w:rsidRDefault="00BA7E02" w:rsidP="00BA7E02">
            <w:pPr>
              <w:tabs>
                <w:tab w:val="left" w:pos="142"/>
              </w:tabs>
              <w:rPr>
                <w:rFonts w:ascii="Times New Roman" w:hAnsi="Times New Roman" w:cs="Times New Roman"/>
                <w:sz w:val="20"/>
                <w:szCs w:val="20"/>
              </w:rPr>
            </w:pPr>
            <w:r w:rsidRPr="00AD5C5C">
              <w:rPr>
                <w:rFonts w:ascii="Times New Roman" w:hAnsi="Times New Roman" w:cs="Times New Roman"/>
                <w:sz w:val="20"/>
                <w:szCs w:val="20"/>
              </w:rPr>
              <w:t>Ruský jazyk</w:t>
            </w:r>
          </w:p>
        </w:tc>
        <w:tc>
          <w:tcPr>
            <w:tcW w:w="1263"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5</w:t>
            </w:r>
          </w:p>
        </w:tc>
        <w:tc>
          <w:tcPr>
            <w:tcW w:w="1263"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2</w:t>
            </w:r>
          </w:p>
        </w:tc>
        <w:tc>
          <w:tcPr>
            <w:tcW w:w="1263"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5</w:t>
            </w:r>
          </w:p>
        </w:tc>
        <w:tc>
          <w:tcPr>
            <w:tcW w:w="1263"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0</w:t>
            </w:r>
          </w:p>
        </w:tc>
        <w:tc>
          <w:tcPr>
            <w:tcW w:w="1263"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0</w:t>
            </w:r>
          </w:p>
        </w:tc>
        <w:tc>
          <w:tcPr>
            <w:tcW w:w="1251"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2</w:t>
            </w:r>
          </w:p>
        </w:tc>
      </w:tr>
      <w:tr w:rsidR="00BA7E02" w:rsidRPr="00AD5C5C" w:rsidTr="00BA7E02">
        <w:trPr>
          <w:trHeight w:val="607"/>
        </w:trPr>
        <w:tc>
          <w:tcPr>
            <w:tcW w:w="1251" w:type="dxa"/>
            <w:shd w:val="clear" w:color="auto" w:fill="auto"/>
          </w:tcPr>
          <w:p w:rsidR="00BA7E02" w:rsidRPr="00AD5C5C" w:rsidRDefault="00BA7E02" w:rsidP="00BA7E02">
            <w:pPr>
              <w:tabs>
                <w:tab w:val="left" w:pos="142"/>
              </w:tabs>
              <w:rPr>
                <w:rFonts w:ascii="Times New Roman" w:hAnsi="Times New Roman" w:cs="Times New Roman"/>
                <w:sz w:val="20"/>
                <w:szCs w:val="20"/>
              </w:rPr>
            </w:pPr>
            <w:r w:rsidRPr="00AD5C5C">
              <w:rPr>
                <w:rFonts w:ascii="Times New Roman" w:hAnsi="Times New Roman" w:cs="Times New Roman"/>
                <w:sz w:val="20"/>
                <w:szCs w:val="20"/>
              </w:rPr>
              <w:t xml:space="preserve">Teoretická časť odbornej zložky </w:t>
            </w:r>
          </w:p>
        </w:tc>
        <w:tc>
          <w:tcPr>
            <w:tcW w:w="1263"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6</w:t>
            </w:r>
          </w:p>
        </w:tc>
        <w:tc>
          <w:tcPr>
            <w:tcW w:w="1263"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6</w:t>
            </w:r>
          </w:p>
        </w:tc>
        <w:tc>
          <w:tcPr>
            <w:tcW w:w="1263"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6</w:t>
            </w:r>
          </w:p>
        </w:tc>
        <w:tc>
          <w:tcPr>
            <w:tcW w:w="1263"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1</w:t>
            </w:r>
          </w:p>
        </w:tc>
        <w:tc>
          <w:tcPr>
            <w:tcW w:w="1263"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0</w:t>
            </w:r>
          </w:p>
        </w:tc>
        <w:tc>
          <w:tcPr>
            <w:tcW w:w="1251"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2,12</w:t>
            </w:r>
          </w:p>
        </w:tc>
      </w:tr>
      <w:tr w:rsidR="00BA7E02" w:rsidRPr="00AD5C5C" w:rsidTr="00BA7E02">
        <w:trPr>
          <w:trHeight w:val="558"/>
        </w:trPr>
        <w:tc>
          <w:tcPr>
            <w:tcW w:w="1251" w:type="dxa"/>
            <w:shd w:val="clear" w:color="auto" w:fill="auto"/>
          </w:tcPr>
          <w:p w:rsidR="00BA7E02" w:rsidRPr="00AD5C5C" w:rsidRDefault="00BA7E02" w:rsidP="00BA7E02">
            <w:pPr>
              <w:tabs>
                <w:tab w:val="left" w:pos="142"/>
              </w:tabs>
              <w:rPr>
                <w:rFonts w:ascii="Times New Roman" w:hAnsi="Times New Roman" w:cs="Times New Roman"/>
                <w:sz w:val="20"/>
                <w:szCs w:val="20"/>
              </w:rPr>
            </w:pPr>
            <w:r w:rsidRPr="00AD5C5C">
              <w:rPr>
                <w:rFonts w:ascii="Times New Roman" w:hAnsi="Times New Roman" w:cs="Times New Roman"/>
                <w:sz w:val="20"/>
                <w:szCs w:val="20"/>
              </w:rPr>
              <w:t xml:space="preserve">Praktická časť odbornej zložky </w:t>
            </w:r>
          </w:p>
        </w:tc>
        <w:tc>
          <w:tcPr>
            <w:tcW w:w="1263"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3</w:t>
            </w:r>
          </w:p>
        </w:tc>
        <w:tc>
          <w:tcPr>
            <w:tcW w:w="1263"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10</w:t>
            </w:r>
          </w:p>
        </w:tc>
        <w:tc>
          <w:tcPr>
            <w:tcW w:w="1263"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4</w:t>
            </w:r>
          </w:p>
        </w:tc>
        <w:tc>
          <w:tcPr>
            <w:tcW w:w="1263"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1</w:t>
            </w:r>
          </w:p>
        </w:tc>
        <w:tc>
          <w:tcPr>
            <w:tcW w:w="1263"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0</w:t>
            </w:r>
          </w:p>
        </w:tc>
        <w:tc>
          <w:tcPr>
            <w:tcW w:w="1251" w:type="dxa"/>
            <w:shd w:val="clear" w:color="auto" w:fill="auto"/>
          </w:tcPr>
          <w:p w:rsidR="00BA7E02" w:rsidRPr="00AD5C5C" w:rsidRDefault="0042038E" w:rsidP="00BA7E02">
            <w:pPr>
              <w:tabs>
                <w:tab w:val="left" w:pos="142"/>
              </w:tabs>
              <w:jc w:val="center"/>
              <w:rPr>
                <w:rFonts w:ascii="Times New Roman" w:hAnsi="Times New Roman" w:cs="Times New Roman"/>
                <w:sz w:val="20"/>
                <w:szCs w:val="20"/>
              </w:rPr>
            </w:pPr>
            <w:r>
              <w:rPr>
                <w:rFonts w:ascii="Times New Roman" w:hAnsi="Times New Roman" w:cs="Times New Roman"/>
                <w:sz w:val="20"/>
                <w:szCs w:val="20"/>
              </w:rPr>
              <w:t>2,26</w:t>
            </w:r>
          </w:p>
        </w:tc>
      </w:tr>
    </w:tbl>
    <w:p w:rsidR="00C44CFC" w:rsidRDefault="00C44CFC" w:rsidP="00C44CFC">
      <w:pPr>
        <w:pStyle w:val="Nadpis1"/>
      </w:pPr>
    </w:p>
    <w:p w:rsidR="00C44CFC" w:rsidRDefault="00C44CFC" w:rsidP="00C44CFC">
      <w:pPr>
        <w:pStyle w:val="Nadpis1"/>
        <w:rPr>
          <w:rFonts w:asciiTheme="minorHAnsi" w:eastAsiaTheme="minorEastAsia" w:hAnsiTheme="minorHAnsi" w:cstheme="minorBidi"/>
          <w:b w:val="0"/>
          <w:sz w:val="22"/>
          <w:szCs w:val="22"/>
          <w:u w:val="none"/>
        </w:rPr>
      </w:pPr>
    </w:p>
    <w:p w:rsidR="00C44CFC" w:rsidRPr="00C44CFC" w:rsidRDefault="00C44CFC" w:rsidP="00C44CFC">
      <w:pPr>
        <w:rPr>
          <w:lang w:eastAsia="cs-CZ"/>
        </w:rPr>
      </w:pPr>
    </w:p>
    <w:p w:rsidR="00BA7E02" w:rsidRPr="00AD5C5C" w:rsidRDefault="00BA7E02" w:rsidP="00C44CFC">
      <w:pPr>
        <w:pStyle w:val="Nadpis1"/>
      </w:pPr>
      <w:bookmarkStart w:id="26" w:name="_Toc146648401"/>
      <w:r w:rsidRPr="00AD5C5C">
        <w:lastRenderedPageBreak/>
        <w:t>VI</w:t>
      </w:r>
      <w:r w:rsidR="00C44CFC">
        <w:t>I</w:t>
      </w:r>
      <w:r w:rsidRPr="00AD5C5C">
        <w:t>. Zoznam študijných odborov a učebných odborov a ich zameraní, v ktorých škola zabezpečuje výchovu a vzdelávanie včítane odborov, v ktorých sa vzdelávanie a príprava uskutočňuje v systéme duálneho vzdelávania</w:t>
      </w:r>
      <w:bookmarkEnd w:id="26"/>
    </w:p>
    <w:p w:rsidR="00BA7E02" w:rsidRPr="00AD5C5C" w:rsidRDefault="00BA7E02" w:rsidP="00C44CFC">
      <w:pPr>
        <w:pStyle w:val="Nadpis1"/>
        <w:rPr>
          <w:color w:val="FF0000"/>
        </w:rPr>
      </w:pPr>
    </w:p>
    <w:p w:rsidR="00BA7E02" w:rsidRPr="00AD5C5C" w:rsidRDefault="00BA7E02" w:rsidP="00BA7E02">
      <w:pPr>
        <w:tabs>
          <w:tab w:val="decimal" w:pos="-1800"/>
          <w:tab w:val="left" w:pos="-900"/>
          <w:tab w:val="decimal" w:pos="-360"/>
        </w:tabs>
        <w:jc w:val="both"/>
        <w:rPr>
          <w:rFonts w:ascii="Times New Roman" w:hAnsi="Times New Roman" w:cs="Times New Roman"/>
          <w:b/>
          <w:bCs/>
        </w:rPr>
      </w:pPr>
      <w:r w:rsidRPr="00AD5C5C">
        <w:rPr>
          <w:rFonts w:ascii="Times New Roman" w:hAnsi="Times New Roman" w:cs="Times New Roman"/>
          <w:b/>
          <w:bCs/>
        </w:rPr>
        <w:t>Údaje o odboroch na škole</w:t>
      </w:r>
    </w:p>
    <w:p w:rsidR="00BA7E02" w:rsidRPr="00AD5C5C" w:rsidRDefault="00BA7E02" w:rsidP="00BA7E02">
      <w:pPr>
        <w:tabs>
          <w:tab w:val="decimal" w:pos="-1800"/>
          <w:tab w:val="left" w:pos="-900"/>
          <w:tab w:val="decimal" w:pos="-360"/>
        </w:tabs>
        <w:spacing w:line="360" w:lineRule="auto"/>
        <w:jc w:val="both"/>
        <w:rPr>
          <w:rFonts w:ascii="Times New Roman" w:hAnsi="Times New Roman" w:cs="Times New Roman"/>
        </w:rPr>
      </w:pPr>
      <w:r w:rsidRPr="00AD5C5C">
        <w:rPr>
          <w:rFonts w:ascii="Times New Roman" w:hAnsi="Times New Roman" w:cs="Times New Roman"/>
        </w:rPr>
        <w:tab/>
        <w:t>Na Strednej odbornej škole obchodu a služieb v Sobranciach  študenti mohli v školskom roku 202</w:t>
      </w:r>
      <w:r w:rsidR="0042038E">
        <w:rPr>
          <w:rFonts w:ascii="Times New Roman" w:hAnsi="Times New Roman" w:cs="Times New Roman"/>
        </w:rPr>
        <w:t>2</w:t>
      </w:r>
      <w:r w:rsidRPr="00AD5C5C">
        <w:rPr>
          <w:rFonts w:ascii="Times New Roman" w:hAnsi="Times New Roman" w:cs="Times New Roman"/>
        </w:rPr>
        <w:t>/202</w:t>
      </w:r>
      <w:r w:rsidR="0042038E">
        <w:rPr>
          <w:rFonts w:ascii="Times New Roman" w:hAnsi="Times New Roman" w:cs="Times New Roman"/>
        </w:rPr>
        <w:t>3</w:t>
      </w:r>
      <w:r w:rsidRPr="00AD5C5C">
        <w:rPr>
          <w:rFonts w:ascii="Times New Roman" w:hAnsi="Times New Roman" w:cs="Times New Roman"/>
        </w:rPr>
        <w:t xml:space="preserve"> študovať v týchto študijných a učebných odboroch:</w:t>
      </w:r>
    </w:p>
    <w:p w:rsidR="00BA7E02" w:rsidRPr="00AD5C5C" w:rsidRDefault="00BA7E02" w:rsidP="00BA7E02">
      <w:pPr>
        <w:pStyle w:val="Zkladntext3"/>
        <w:spacing w:line="360" w:lineRule="auto"/>
        <w:rPr>
          <w:b/>
        </w:rPr>
      </w:pPr>
      <w:r w:rsidRPr="00AD5C5C">
        <w:rPr>
          <w:b/>
        </w:rPr>
        <w:t>Prehľad jednotlivých odborov:</w:t>
      </w:r>
    </w:p>
    <w:p w:rsidR="00BA7E02" w:rsidRPr="00AD5C5C" w:rsidRDefault="00BA7E02" w:rsidP="00BA7E02">
      <w:pPr>
        <w:tabs>
          <w:tab w:val="decimal" w:pos="-1800"/>
          <w:tab w:val="left" w:pos="-900"/>
          <w:tab w:val="decimal" w:pos="-360"/>
        </w:tabs>
        <w:spacing w:line="360" w:lineRule="auto"/>
        <w:jc w:val="both"/>
        <w:rPr>
          <w:rFonts w:ascii="Times New Roman" w:hAnsi="Times New Roman" w:cs="Times New Roman"/>
          <w:b/>
          <w:bCs/>
          <w:i/>
          <w:iCs/>
        </w:rPr>
      </w:pPr>
      <w:r w:rsidRPr="00AD5C5C">
        <w:rPr>
          <w:rFonts w:ascii="Times New Roman" w:hAnsi="Times New Roman" w:cs="Times New Roman"/>
          <w:b/>
          <w:bCs/>
          <w:i/>
          <w:iCs/>
        </w:rPr>
        <w:t>1. Študijné odbory</w:t>
      </w:r>
    </w:p>
    <w:p w:rsidR="00BA7E02" w:rsidRPr="00AD5C5C" w:rsidRDefault="00BA7E02" w:rsidP="00FA35FE">
      <w:pPr>
        <w:numPr>
          <w:ilvl w:val="0"/>
          <w:numId w:val="5"/>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 xml:space="preserve">6317 M Obchodná akadémia –  4-ročný študijný odbor ukončený maturitnou skúškou </w:t>
      </w:r>
    </w:p>
    <w:p w:rsidR="00BA7E02" w:rsidRPr="00AD5C5C" w:rsidRDefault="00BA7E02" w:rsidP="00FA35FE">
      <w:pPr>
        <w:numPr>
          <w:ilvl w:val="0"/>
          <w:numId w:val="5"/>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 xml:space="preserve">4210 M 02 Agropodnikanie – poľnohospodárske služby – 4- ročný študijný odbor ukončený MS </w:t>
      </w:r>
    </w:p>
    <w:p w:rsidR="00BA7E02" w:rsidRDefault="00BA7E02" w:rsidP="00FA35FE">
      <w:pPr>
        <w:numPr>
          <w:ilvl w:val="0"/>
          <w:numId w:val="5"/>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 xml:space="preserve">4210 M 08 Agropodnikanie – poľnohospodársky manažment - 4- ročný študijný odbor ukončený MS </w:t>
      </w:r>
    </w:p>
    <w:p w:rsidR="0042038E" w:rsidRPr="00AD5C5C" w:rsidRDefault="0042038E" w:rsidP="00FA35FE">
      <w:pPr>
        <w:numPr>
          <w:ilvl w:val="0"/>
          <w:numId w:val="5"/>
        </w:numPr>
        <w:tabs>
          <w:tab w:val="decimal" w:pos="-1800"/>
          <w:tab w:val="left" w:pos="-900"/>
          <w:tab w:val="decimal" w:pos="-360"/>
        </w:tabs>
        <w:spacing w:after="0" w:line="360" w:lineRule="auto"/>
        <w:jc w:val="both"/>
        <w:rPr>
          <w:rFonts w:ascii="Times New Roman" w:hAnsi="Times New Roman" w:cs="Times New Roman"/>
        </w:rPr>
      </w:pPr>
      <w:r>
        <w:rPr>
          <w:rFonts w:ascii="Times New Roman" w:hAnsi="Times New Roman" w:cs="Times New Roman"/>
        </w:rPr>
        <w:t>6403 L Podnikanie v remeslách a službách – externé večerné štúdium – 2-ročné štúdium končiace MS</w:t>
      </w:r>
    </w:p>
    <w:p w:rsidR="00BA7E02" w:rsidRPr="00AD5C5C" w:rsidRDefault="00BA7E02" w:rsidP="00BA7E02">
      <w:pPr>
        <w:tabs>
          <w:tab w:val="decimal" w:pos="-1800"/>
          <w:tab w:val="left" w:pos="-900"/>
          <w:tab w:val="decimal" w:pos="-360"/>
        </w:tabs>
        <w:spacing w:line="360" w:lineRule="auto"/>
        <w:jc w:val="both"/>
        <w:rPr>
          <w:rFonts w:ascii="Times New Roman" w:hAnsi="Times New Roman" w:cs="Times New Roman"/>
          <w:b/>
          <w:bCs/>
          <w:i/>
          <w:iCs/>
        </w:rPr>
      </w:pPr>
      <w:r w:rsidRPr="00AD5C5C">
        <w:rPr>
          <w:rFonts w:ascii="Times New Roman" w:hAnsi="Times New Roman" w:cs="Times New Roman"/>
          <w:b/>
          <w:bCs/>
          <w:i/>
          <w:iCs/>
        </w:rPr>
        <w:t>2. Učebné odbory</w:t>
      </w:r>
    </w:p>
    <w:p w:rsidR="00BA7E02" w:rsidRPr="00AD5C5C" w:rsidRDefault="00BA7E02" w:rsidP="00FA35FE">
      <w:pPr>
        <w:numPr>
          <w:ilvl w:val="0"/>
          <w:numId w:val="6"/>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6445 H Kuchár – 3-ročný učebný odbor ukončený záverečnou skúškou</w:t>
      </w:r>
    </w:p>
    <w:p w:rsidR="00BA7E02" w:rsidRPr="00AD5C5C" w:rsidRDefault="00BA7E02" w:rsidP="00FA35FE">
      <w:pPr>
        <w:numPr>
          <w:ilvl w:val="0"/>
          <w:numId w:val="6"/>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 xml:space="preserve">6445 H  Kuchár – skrátená forma štúdia – ukončená záverečnou skúškou </w:t>
      </w:r>
    </w:p>
    <w:p w:rsidR="00BA7E02" w:rsidRPr="00AD5C5C" w:rsidRDefault="00BA7E02" w:rsidP="00FA35FE">
      <w:pPr>
        <w:numPr>
          <w:ilvl w:val="0"/>
          <w:numId w:val="6"/>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2487 H 01   Autoopravár-mechanik – 3-ročný učebný odbor ukončený záverečnou skúškou. Je to učebný  odbor plne akceptovaný zamestnávateľmi automobilového priemyslu.</w:t>
      </w:r>
    </w:p>
    <w:p w:rsidR="00BA7E02" w:rsidRPr="00AD5C5C" w:rsidRDefault="00BA7E02" w:rsidP="00FA35FE">
      <w:pPr>
        <w:numPr>
          <w:ilvl w:val="0"/>
          <w:numId w:val="6"/>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2498 F Technické služby v autoservise – 2 – ročný učebný odbor poskytujúce nižšie stredné odborné vzdelanie</w:t>
      </w:r>
    </w:p>
    <w:p w:rsidR="00BA7E02" w:rsidRPr="00AD5C5C" w:rsidRDefault="00BA7E02" w:rsidP="00FA35FE">
      <w:pPr>
        <w:numPr>
          <w:ilvl w:val="0"/>
          <w:numId w:val="6"/>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4572 F Poľnohospodárska výroba - 2 – ročný učebný odbor poskytujúce nižšie stredné odborné vzdelanie</w:t>
      </w:r>
    </w:p>
    <w:tbl>
      <w:tblPr>
        <w:tblW w:w="5000" w:type="pct"/>
        <w:tblLayout w:type="fixed"/>
        <w:tblCellMar>
          <w:left w:w="70" w:type="dxa"/>
          <w:right w:w="70" w:type="dxa"/>
        </w:tblCellMar>
        <w:tblLook w:val="0000"/>
      </w:tblPr>
      <w:tblGrid>
        <w:gridCol w:w="2336"/>
        <w:gridCol w:w="1566"/>
        <w:gridCol w:w="575"/>
        <w:gridCol w:w="575"/>
        <w:gridCol w:w="581"/>
        <w:gridCol w:w="549"/>
        <w:gridCol w:w="579"/>
        <w:gridCol w:w="503"/>
        <w:gridCol w:w="632"/>
        <w:gridCol w:w="567"/>
        <w:gridCol w:w="708"/>
        <w:gridCol w:w="606"/>
      </w:tblGrid>
      <w:tr w:rsidR="00BA7E02" w:rsidRPr="00AD5C5C" w:rsidTr="00EF36F7">
        <w:trPr>
          <w:trHeight w:val="575"/>
        </w:trPr>
        <w:tc>
          <w:tcPr>
            <w:tcW w:w="1995" w:type="pct"/>
            <w:gridSpan w:val="2"/>
            <w:vMerge w:val="restart"/>
            <w:tcBorders>
              <w:top w:val="single" w:sz="8" w:space="0" w:color="auto"/>
              <w:left w:val="single" w:sz="8" w:space="0" w:color="auto"/>
              <w:right w:val="single" w:sz="4" w:space="0" w:color="auto"/>
            </w:tcBorders>
            <w:noWrap/>
            <w:vAlign w:val="bottom"/>
          </w:tcPr>
          <w:p w:rsidR="00BA7E02" w:rsidRPr="00AD5C5C" w:rsidRDefault="00BA7E02" w:rsidP="00BA7E02">
            <w:pPr>
              <w:rPr>
                <w:rFonts w:ascii="Times New Roman" w:hAnsi="Times New Roman" w:cs="Times New Roman"/>
                <w:b/>
                <w:bCs/>
              </w:rPr>
            </w:pPr>
            <w:r w:rsidRPr="00AD5C5C">
              <w:rPr>
                <w:rFonts w:ascii="Times New Roman" w:hAnsi="Times New Roman" w:cs="Times New Roman"/>
                <w:b/>
                <w:bCs/>
              </w:rPr>
              <w:t>Vzdelávacie  programy</w:t>
            </w:r>
          </w:p>
          <w:p w:rsidR="00BA7E02" w:rsidRPr="00AD5C5C" w:rsidRDefault="00BA7E02" w:rsidP="00BA7E02">
            <w:pPr>
              <w:rPr>
                <w:rFonts w:ascii="Times New Roman" w:hAnsi="Times New Roman" w:cs="Times New Roman"/>
                <w:b/>
                <w:bCs/>
              </w:rPr>
            </w:pPr>
            <w:r w:rsidRPr="00AD5C5C">
              <w:rPr>
                <w:rFonts w:ascii="Times New Roman" w:hAnsi="Times New Roman" w:cs="Times New Roman"/>
                <w:b/>
                <w:bCs/>
              </w:rPr>
              <w:t>Školy</w:t>
            </w:r>
          </w:p>
          <w:p w:rsidR="00BA7E02" w:rsidRPr="00AD5C5C" w:rsidRDefault="00BA7E02" w:rsidP="00BA7E02">
            <w:pPr>
              <w:rPr>
                <w:rFonts w:ascii="Times New Roman" w:hAnsi="Times New Roman" w:cs="Times New Roman"/>
                <w:b/>
                <w:bCs/>
              </w:rPr>
            </w:pPr>
            <w:r w:rsidRPr="00AD5C5C">
              <w:rPr>
                <w:rFonts w:ascii="Times New Roman" w:hAnsi="Times New Roman" w:cs="Times New Roman"/>
              </w:rPr>
              <w:t> </w:t>
            </w:r>
          </w:p>
        </w:tc>
        <w:tc>
          <w:tcPr>
            <w:tcW w:w="3005" w:type="pct"/>
            <w:gridSpan w:val="10"/>
            <w:tcBorders>
              <w:top w:val="single" w:sz="8" w:space="0" w:color="auto"/>
              <w:left w:val="single" w:sz="4" w:space="0" w:color="auto"/>
              <w:right w:val="single" w:sz="8" w:space="0" w:color="000000"/>
            </w:tcBorders>
            <w:noWrap/>
            <w:vAlign w:val="center"/>
          </w:tcPr>
          <w:p w:rsidR="00BA7E02" w:rsidRPr="00AD5C5C" w:rsidRDefault="00BA7E02" w:rsidP="006E7E9F">
            <w:pPr>
              <w:jc w:val="both"/>
              <w:rPr>
                <w:rFonts w:ascii="Times New Roman" w:hAnsi="Times New Roman" w:cs="Times New Roman"/>
                <w:b/>
                <w:bCs/>
              </w:rPr>
            </w:pPr>
            <w:r w:rsidRPr="00AD5C5C">
              <w:rPr>
                <w:rFonts w:ascii="Times New Roman" w:hAnsi="Times New Roman" w:cs="Times New Roman"/>
                <w:b/>
                <w:bCs/>
              </w:rPr>
              <w:t xml:space="preserve">            Počet tried a počet žiakov v jednotlivých ročníkoch</w:t>
            </w:r>
          </w:p>
          <w:p w:rsidR="00BA7E02" w:rsidRPr="00AD5C5C" w:rsidRDefault="0042038E" w:rsidP="0042038E">
            <w:pPr>
              <w:rPr>
                <w:rFonts w:ascii="Times New Roman" w:hAnsi="Times New Roman" w:cs="Times New Roman"/>
                <w:b/>
                <w:bCs/>
              </w:rPr>
            </w:pPr>
            <w:r>
              <w:rPr>
                <w:rFonts w:ascii="Times New Roman" w:hAnsi="Times New Roman" w:cs="Times New Roman"/>
                <w:b/>
                <w:bCs/>
              </w:rPr>
              <w:t xml:space="preserve">           v školskom roku 2022</w:t>
            </w:r>
            <w:r w:rsidR="00BA7E02" w:rsidRPr="00AD5C5C">
              <w:rPr>
                <w:rFonts w:ascii="Times New Roman" w:hAnsi="Times New Roman" w:cs="Times New Roman"/>
                <w:b/>
                <w:bCs/>
              </w:rPr>
              <w:t>/202</w:t>
            </w:r>
            <w:r>
              <w:rPr>
                <w:rFonts w:ascii="Times New Roman" w:hAnsi="Times New Roman" w:cs="Times New Roman"/>
                <w:b/>
                <w:bCs/>
              </w:rPr>
              <w:t>3</w:t>
            </w:r>
            <w:r w:rsidR="006E7E9F">
              <w:rPr>
                <w:rFonts w:ascii="Times New Roman" w:hAnsi="Times New Roman" w:cs="Times New Roman"/>
                <w:b/>
                <w:bCs/>
              </w:rPr>
              <w:t xml:space="preserve"> </w:t>
            </w:r>
          </w:p>
        </w:tc>
      </w:tr>
      <w:tr w:rsidR="00BA7E02" w:rsidRPr="00AD5C5C" w:rsidTr="00EF36F7">
        <w:trPr>
          <w:trHeight w:val="315"/>
        </w:trPr>
        <w:tc>
          <w:tcPr>
            <w:tcW w:w="1995" w:type="pct"/>
            <w:gridSpan w:val="2"/>
            <w:vMerge/>
            <w:tcBorders>
              <w:left w:val="single" w:sz="8" w:space="0" w:color="auto"/>
              <w:bottom w:val="single" w:sz="4" w:space="0" w:color="auto"/>
              <w:right w:val="single" w:sz="4" w:space="0" w:color="auto"/>
            </w:tcBorders>
            <w:noWrap/>
            <w:vAlign w:val="bottom"/>
          </w:tcPr>
          <w:p w:rsidR="00BA7E02" w:rsidRPr="00AD5C5C" w:rsidRDefault="00BA7E02" w:rsidP="00BA7E02">
            <w:pPr>
              <w:rPr>
                <w:rFonts w:ascii="Times New Roman" w:hAnsi="Times New Roman" w:cs="Times New Roman"/>
              </w:rPr>
            </w:pPr>
          </w:p>
        </w:tc>
        <w:tc>
          <w:tcPr>
            <w:tcW w:w="588" w:type="pct"/>
            <w:gridSpan w:val="2"/>
            <w:tcBorders>
              <w:top w:val="single" w:sz="4" w:space="0" w:color="auto"/>
              <w:left w:val="nil"/>
              <w:bottom w:val="single" w:sz="4" w:space="0" w:color="auto"/>
              <w:right w:val="single" w:sz="4" w:space="0" w:color="auto"/>
            </w:tcBorders>
            <w:noWrap/>
            <w:vAlign w:val="bottom"/>
          </w:tcPr>
          <w:p w:rsidR="00BA7E02" w:rsidRPr="00AD5C5C" w:rsidRDefault="00BA7E02" w:rsidP="00BA7E02">
            <w:pPr>
              <w:jc w:val="center"/>
              <w:rPr>
                <w:rFonts w:ascii="Times New Roman" w:hAnsi="Times New Roman" w:cs="Times New Roman"/>
                <w:b/>
                <w:bCs/>
              </w:rPr>
            </w:pPr>
            <w:r w:rsidRPr="00AD5C5C">
              <w:rPr>
                <w:rFonts w:ascii="Times New Roman" w:hAnsi="Times New Roman" w:cs="Times New Roman"/>
                <w:b/>
                <w:bCs/>
              </w:rPr>
              <w:t>1.</w:t>
            </w:r>
          </w:p>
        </w:tc>
        <w:tc>
          <w:tcPr>
            <w:tcW w:w="578" w:type="pct"/>
            <w:gridSpan w:val="2"/>
            <w:tcBorders>
              <w:top w:val="single" w:sz="4" w:space="0" w:color="auto"/>
              <w:left w:val="nil"/>
              <w:bottom w:val="single" w:sz="4" w:space="0" w:color="auto"/>
              <w:right w:val="single" w:sz="4" w:space="0" w:color="auto"/>
            </w:tcBorders>
            <w:noWrap/>
            <w:vAlign w:val="bottom"/>
          </w:tcPr>
          <w:p w:rsidR="00BA7E02" w:rsidRPr="00AD5C5C" w:rsidRDefault="00BA7E02" w:rsidP="00BA7E02">
            <w:pPr>
              <w:jc w:val="center"/>
              <w:rPr>
                <w:rFonts w:ascii="Times New Roman" w:hAnsi="Times New Roman" w:cs="Times New Roman"/>
                <w:b/>
                <w:bCs/>
              </w:rPr>
            </w:pPr>
            <w:r w:rsidRPr="00AD5C5C">
              <w:rPr>
                <w:rFonts w:ascii="Times New Roman" w:hAnsi="Times New Roman" w:cs="Times New Roman"/>
                <w:b/>
                <w:bCs/>
              </w:rPr>
              <w:t>2.</w:t>
            </w:r>
          </w:p>
        </w:tc>
        <w:tc>
          <w:tcPr>
            <w:tcW w:w="553" w:type="pct"/>
            <w:gridSpan w:val="2"/>
            <w:tcBorders>
              <w:top w:val="single" w:sz="4" w:space="0" w:color="auto"/>
              <w:left w:val="nil"/>
              <w:bottom w:val="single" w:sz="4" w:space="0" w:color="auto"/>
              <w:right w:val="single" w:sz="4" w:space="0" w:color="auto"/>
            </w:tcBorders>
            <w:noWrap/>
            <w:vAlign w:val="bottom"/>
          </w:tcPr>
          <w:p w:rsidR="00BA7E02" w:rsidRPr="00AD5C5C" w:rsidRDefault="00BA7E02" w:rsidP="00BA7E02">
            <w:pPr>
              <w:jc w:val="center"/>
              <w:rPr>
                <w:rFonts w:ascii="Times New Roman" w:hAnsi="Times New Roman" w:cs="Times New Roman"/>
                <w:b/>
                <w:bCs/>
              </w:rPr>
            </w:pPr>
            <w:r w:rsidRPr="00AD5C5C">
              <w:rPr>
                <w:rFonts w:ascii="Times New Roman" w:hAnsi="Times New Roman" w:cs="Times New Roman"/>
                <w:b/>
                <w:bCs/>
              </w:rPr>
              <w:t>3.</w:t>
            </w:r>
          </w:p>
        </w:tc>
        <w:tc>
          <w:tcPr>
            <w:tcW w:w="613" w:type="pct"/>
            <w:gridSpan w:val="2"/>
            <w:tcBorders>
              <w:top w:val="single" w:sz="4" w:space="0" w:color="auto"/>
              <w:left w:val="nil"/>
              <w:bottom w:val="single" w:sz="4" w:space="0" w:color="auto"/>
              <w:right w:val="single" w:sz="4" w:space="0" w:color="auto"/>
            </w:tcBorders>
            <w:noWrap/>
            <w:vAlign w:val="bottom"/>
          </w:tcPr>
          <w:p w:rsidR="00BA7E02" w:rsidRPr="00AD5C5C" w:rsidRDefault="00BA7E02" w:rsidP="00BA7E02">
            <w:pPr>
              <w:jc w:val="center"/>
              <w:rPr>
                <w:rFonts w:ascii="Times New Roman" w:hAnsi="Times New Roman" w:cs="Times New Roman"/>
                <w:b/>
                <w:bCs/>
              </w:rPr>
            </w:pPr>
            <w:r w:rsidRPr="00AD5C5C">
              <w:rPr>
                <w:rFonts w:ascii="Times New Roman" w:hAnsi="Times New Roman" w:cs="Times New Roman"/>
                <w:b/>
                <w:bCs/>
              </w:rPr>
              <w:t>4.</w:t>
            </w:r>
          </w:p>
        </w:tc>
        <w:tc>
          <w:tcPr>
            <w:tcW w:w="672" w:type="pct"/>
            <w:gridSpan w:val="2"/>
            <w:tcBorders>
              <w:top w:val="single" w:sz="4" w:space="0" w:color="auto"/>
              <w:left w:val="nil"/>
              <w:bottom w:val="single" w:sz="4" w:space="0" w:color="auto"/>
              <w:right w:val="single" w:sz="8" w:space="0" w:color="auto"/>
            </w:tcBorders>
            <w:noWrap/>
            <w:vAlign w:val="bottom"/>
          </w:tcPr>
          <w:p w:rsidR="00BA7E02" w:rsidRPr="00AD5C5C" w:rsidRDefault="00BA7E02" w:rsidP="00BA7E02">
            <w:pPr>
              <w:jc w:val="center"/>
              <w:rPr>
                <w:rFonts w:ascii="Times New Roman" w:hAnsi="Times New Roman" w:cs="Times New Roman"/>
                <w:b/>
                <w:bCs/>
              </w:rPr>
            </w:pPr>
            <w:r w:rsidRPr="00AD5C5C">
              <w:rPr>
                <w:rFonts w:ascii="Times New Roman" w:hAnsi="Times New Roman" w:cs="Times New Roman"/>
                <w:b/>
                <w:bCs/>
              </w:rPr>
              <w:t>Spolu</w:t>
            </w:r>
          </w:p>
        </w:tc>
      </w:tr>
      <w:tr w:rsidR="00BA7E02" w:rsidRPr="00AD5C5C" w:rsidTr="00EF36F7">
        <w:trPr>
          <w:trHeight w:val="284"/>
        </w:trPr>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b/>
                <w:bCs/>
                <w:sz w:val="20"/>
                <w:szCs w:val="20"/>
              </w:rPr>
            </w:pPr>
            <w:r w:rsidRPr="00AD5C5C">
              <w:rPr>
                <w:rFonts w:ascii="Times New Roman" w:hAnsi="Times New Roman" w:cs="Times New Roman"/>
                <w:b/>
                <w:bCs/>
                <w:sz w:val="20"/>
                <w:szCs w:val="20"/>
              </w:rPr>
              <w:t>Študijné</w:t>
            </w:r>
            <w:r w:rsidR="0042038E">
              <w:rPr>
                <w:rFonts w:ascii="Times New Roman" w:hAnsi="Times New Roman" w:cs="Times New Roman"/>
                <w:b/>
                <w:bCs/>
                <w:sz w:val="20"/>
                <w:szCs w:val="20"/>
              </w:rPr>
              <w:t xml:space="preserve"> </w:t>
            </w:r>
            <w:r w:rsidRPr="00AD5C5C">
              <w:rPr>
                <w:rFonts w:ascii="Times New Roman" w:hAnsi="Times New Roman" w:cs="Times New Roman"/>
                <w:b/>
                <w:bCs/>
                <w:sz w:val="20"/>
                <w:szCs w:val="20"/>
              </w:rPr>
              <w:t xml:space="preserve">odbory - denné štúdium </w:t>
            </w:r>
          </w:p>
        </w:tc>
        <w:tc>
          <w:tcPr>
            <w:tcW w:w="801" w:type="pct"/>
            <w:tcBorders>
              <w:top w:val="single" w:sz="4" w:space="0" w:color="auto"/>
              <w:left w:val="single" w:sz="4" w:space="0" w:color="auto"/>
              <w:bottom w:val="single" w:sz="4" w:space="0" w:color="auto"/>
              <w:right w:val="nil"/>
            </w:tcBorders>
            <w:shd w:val="clear" w:color="auto" w:fill="auto"/>
            <w:vAlign w:val="center"/>
          </w:tcPr>
          <w:p w:rsidR="00BA7E02" w:rsidRPr="00AD5C5C" w:rsidRDefault="00BA7E02" w:rsidP="00BA7E02">
            <w:pPr>
              <w:rPr>
                <w:rFonts w:ascii="Times New Roman" w:hAnsi="Times New Roman" w:cs="Times New Roman"/>
                <w:b/>
                <w:bCs/>
                <w:sz w:val="20"/>
                <w:szCs w:val="20"/>
              </w:rPr>
            </w:pPr>
            <w:r w:rsidRPr="00AD5C5C">
              <w:rPr>
                <w:rFonts w:ascii="Times New Roman" w:hAnsi="Times New Roman" w:cs="Times New Roman"/>
                <w:b/>
                <w:bCs/>
                <w:sz w:val="20"/>
                <w:szCs w:val="20"/>
              </w:rPr>
              <w:t>ŠVP(uviesť rok aktualizácie)</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b/>
                <w:bCs/>
                <w:sz w:val="16"/>
                <w:szCs w:val="16"/>
              </w:rPr>
            </w:pPr>
            <w:r w:rsidRPr="00AD5C5C">
              <w:rPr>
                <w:rFonts w:ascii="Times New Roman" w:hAnsi="Times New Roman" w:cs="Times New Roman"/>
                <w:b/>
                <w:bCs/>
                <w:sz w:val="16"/>
                <w:szCs w:val="16"/>
              </w:rPr>
              <w:t>triedy</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b/>
                <w:bCs/>
                <w:sz w:val="16"/>
                <w:szCs w:val="16"/>
              </w:rPr>
            </w:pPr>
            <w:r w:rsidRPr="00AD5C5C">
              <w:rPr>
                <w:rFonts w:ascii="Times New Roman" w:hAnsi="Times New Roman" w:cs="Times New Roman"/>
                <w:b/>
                <w:bCs/>
                <w:sz w:val="16"/>
                <w:szCs w:val="16"/>
              </w:rPr>
              <w:t>žiaci</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b/>
                <w:bCs/>
                <w:sz w:val="16"/>
                <w:szCs w:val="16"/>
              </w:rPr>
            </w:pPr>
            <w:r w:rsidRPr="00AD5C5C">
              <w:rPr>
                <w:rFonts w:ascii="Times New Roman" w:hAnsi="Times New Roman" w:cs="Times New Roman"/>
                <w:b/>
                <w:bCs/>
                <w:sz w:val="16"/>
                <w:szCs w:val="16"/>
              </w:rPr>
              <w:t>triedy</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sz w:val="16"/>
                <w:szCs w:val="16"/>
              </w:rPr>
            </w:pPr>
            <w:r w:rsidRPr="00AD5C5C">
              <w:rPr>
                <w:rFonts w:ascii="Times New Roman" w:hAnsi="Times New Roman" w:cs="Times New Roman"/>
                <w:b/>
                <w:bCs/>
                <w:sz w:val="16"/>
                <w:szCs w:val="16"/>
              </w:rPr>
              <w:t>žiaci</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b/>
                <w:bCs/>
                <w:sz w:val="16"/>
                <w:szCs w:val="16"/>
              </w:rPr>
            </w:pPr>
            <w:r w:rsidRPr="00AD5C5C">
              <w:rPr>
                <w:rFonts w:ascii="Times New Roman" w:hAnsi="Times New Roman" w:cs="Times New Roman"/>
                <w:b/>
                <w:bCs/>
                <w:sz w:val="16"/>
                <w:szCs w:val="16"/>
              </w:rPr>
              <w:t>triedy</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b/>
                <w:bCs/>
                <w:sz w:val="16"/>
                <w:szCs w:val="16"/>
              </w:rPr>
            </w:pPr>
            <w:r w:rsidRPr="00AD5C5C">
              <w:rPr>
                <w:rFonts w:ascii="Times New Roman" w:hAnsi="Times New Roman" w:cs="Times New Roman"/>
                <w:b/>
                <w:bCs/>
                <w:sz w:val="16"/>
                <w:szCs w:val="16"/>
              </w:rPr>
              <w:t>žiaci</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sz w:val="16"/>
                <w:szCs w:val="16"/>
              </w:rPr>
            </w:pPr>
            <w:r w:rsidRPr="00AD5C5C">
              <w:rPr>
                <w:rFonts w:ascii="Times New Roman" w:hAnsi="Times New Roman" w:cs="Times New Roman"/>
                <w:sz w:val="16"/>
                <w:szCs w:val="16"/>
              </w:rPr>
              <w:t> </w:t>
            </w:r>
            <w:r w:rsidRPr="00AD5C5C">
              <w:rPr>
                <w:rFonts w:ascii="Times New Roman" w:hAnsi="Times New Roman" w:cs="Times New Roman"/>
                <w:b/>
                <w:bCs/>
                <w:sz w:val="16"/>
                <w:szCs w:val="16"/>
              </w:rPr>
              <w:t>triedy</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sz w:val="16"/>
                <w:szCs w:val="16"/>
              </w:rPr>
            </w:pPr>
            <w:r w:rsidRPr="00AD5C5C">
              <w:rPr>
                <w:rFonts w:ascii="Times New Roman" w:hAnsi="Times New Roman" w:cs="Times New Roman"/>
                <w:b/>
                <w:bCs/>
                <w:sz w:val="16"/>
                <w:szCs w:val="16"/>
              </w:rPr>
              <w:t>žiaci</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sz w:val="16"/>
                <w:szCs w:val="16"/>
              </w:rPr>
            </w:pPr>
            <w:r w:rsidRPr="00AD5C5C">
              <w:rPr>
                <w:rFonts w:ascii="Times New Roman" w:hAnsi="Times New Roman" w:cs="Times New Roman"/>
                <w:sz w:val="16"/>
                <w:szCs w:val="16"/>
              </w:rPr>
              <w:t> </w:t>
            </w:r>
            <w:r w:rsidRPr="00AD5C5C">
              <w:rPr>
                <w:rFonts w:ascii="Times New Roman" w:hAnsi="Times New Roman" w:cs="Times New Roman"/>
                <w:b/>
                <w:bCs/>
                <w:sz w:val="16"/>
                <w:szCs w:val="16"/>
              </w:rPr>
              <w:t>triedy</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sz w:val="16"/>
                <w:szCs w:val="16"/>
              </w:rPr>
            </w:pPr>
            <w:r w:rsidRPr="00AD5C5C">
              <w:rPr>
                <w:rFonts w:ascii="Times New Roman" w:hAnsi="Times New Roman" w:cs="Times New Roman"/>
                <w:b/>
                <w:bCs/>
                <w:sz w:val="16"/>
                <w:szCs w:val="16"/>
              </w:rPr>
              <w:t>žiaci</w:t>
            </w:r>
          </w:p>
        </w:tc>
      </w:tr>
      <w:tr w:rsidR="00EF51F4" w:rsidRPr="00AD5C5C" w:rsidTr="00EF36F7">
        <w:trPr>
          <w:trHeight w:val="284"/>
        </w:trPr>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rPr>
                <w:rFonts w:ascii="Times New Roman" w:hAnsi="Times New Roman" w:cs="Times New Roman"/>
                <w:sz w:val="20"/>
                <w:szCs w:val="20"/>
              </w:rPr>
            </w:pPr>
            <w:r w:rsidRPr="00AD5C5C">
              <w:rPr>
                <w:rFonts w:ascii="Times New Roman" w:hAnsi="Times New Roman" w:cs="Times New Roman"/>
                <w:sz w:val="20"/>
                <w:szCs w:val="20"/>
              </w:rPr>
              <w:t>6317 M Obchodná akadémia</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rPr>
                <w:rFonts w:ascii="Times New Roman" w:hAnsi="Times New Roman" w:cs="Times New Roman"/>
                <w:sz w:val="20"/>
                <w:szCs w:val="20"/>
              </w:rPr>
            </w:pPr>
            <w:r>
              <w:rPr>
                <w:rFonts w:ascii="Times New Roman" w:hAnsi="Times New Roman" w:cs="Times New Roman"/>
                <w:sz w:val="20"/>
                <w:szCs w:val="20"/>
              </w:rPr>
              <w:t>31.8.2022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Pr>
                <w:rFonts w:ascii="Times New Roman" w:hAnsi="Times New Roman" w:cs="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Pr>
                <w:rFonts w:ascii="Times New Roman" w:hAnsi="Times New Roman" w:cs="Times New Roman"/>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2730C2">
            <w:pPr>
              <w:jc w:val="right"/>
              <w:rPr>
                <w:rFonts w:ascii="Times New Roman" w:hAnsi="Times New Roman" w:cs="Times New Roman"/>
                <w:sz w:val="20"/>
                <w:szCs w:val="20"/>
              </w:rPr>
            </w:pPr>
            <w:r w:rsidRPr="00AD5C5C">
              <w:rPr>
                <w:rFonts w:ascii="Times New Roman" w:hAnsi="Times New Roman" w:cs="Times New Roman"/>
                <w:sz w:val="20"/>
                <w:szCs w:val="20"/>
              </w:rPr>
              <w:t>0,5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6E7E9F">
            <w:pPr>
              <w:jc w:val="right"/>
              <w:rPr>
                <w:rFonts w:ascii="Times New Roman" w:hAnsi="Times New Roman" w:cs="Times New Roman"/>
                <w:sz w:val="20"/>
                <w:szCs w:val="20"/>
              </w:rPr>
            </w:pPr>
            <w:r w:rsidRPr="00AD5C5C">
              <w:rPr>
                <w:rFonts w:ascii="Times New Roman" w:hAnsi="Times New Roman" w:cs="Times New Roman"/>
                <w:sz w:val="20"/>
                <w:szCs w:val="20"/>
              </w:rPr>
              <w:t>1</w:t>
            </w:r>
            <w:r w:rsidR="006E7E9F">
              <w:rPr>
                <w:rFonts w:ascii="Times New Roman" w:hAnsi="Times New Roman" w:cs="Times New Roman"/>
                <w:sz w:val="20"/>
                <w:szCs w:val="20"/>
              </w:rPr>
              <w:t>1</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Pr>
                <w:rFonts w:ascii="Times New Roman" w:hAnsi="Times New Roman" w:cs="Times New Roman"/>
                <w:sz w:val="20"/>
                <w:szCs w:val="20"/>
              </w:rPr>
              <w:t>0,5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6E7E9F">
            <w:pPr>
              <w:jc w:val="right"/>
              <w:rPr>
                <w:rFonts w:ascii="Times New Roman" w:hAnsi="Times New Roman" w:cs="Times New Roman"/>
                <w:sz w:val="20"/>
                <w:szCs w:val="20"/>
              </w:rPr>
            </w:pPr>
            <w:r>
              <w:rPr>
                <w:rFonts w:ascii="Times New Roman" w:hAnsi="Times New Roman" w:cs="Times New Roman"/>
                <w:sz w:val="20"/>
                <w:szCs w:val="20"/>
              </w:rPr>
              <w:t>1</w:t>
            </w:r>
            <w:r w:rsidR="006E7E9F">
              <w:rPr>
                <w:rFonts w:ascii="Times New Roman" w:hAnsi="Times New Roman" w:cs="Times New Roman"/>
                <w:sz w:val="20"/>
                <w:szCs w:val="20"/>
              </w:rPr>
              <w:t>1</w:t>
            </w:r>
          </w:p>
        </w:tc>
      </w:tr>
      <w:tr w:rsidR="00EF51F4" w:rsidRPr="00AD5C5C" w:rsidTr="00EF36F7">
        <w:trPr>
          <w:trHeight w:val="284"/>
        </w:trPr>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rPr>
                <w:rFonts w:ascii="Times New Roman" w:hAnsi="Times New Roman" w:cs="Times New Roman"/>
                <w:sz w:val="20"/>
                <w:szCs w:val="20"/>
              </w:rPr>
            </w:pPr>
            <w:r w:rsidRPr="00AD5C5C">
              <w:rPr>
                <w:rFonts w:ascii="Times New Roman" w:hAnsi="Times New Roman" w:cs="Times New Roman"/>
                <w:sz w:val="20"/>
                <w:szCs w:val="20"/>
              </w:rPr>
              <w:t>4210 M 02 Agropodnikanie – poľnohospodárske služby</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EF51F4">
            <w:pPr>
              <w:rPr>
                <w:rFonts w:ascii="Times New Roman" w:hAnsi="Times New Roman" w:cs="Times New Roman"/>
                <w:sz w:val="20"/>
                <w:szCs w:val="20"/>
              </w:rPr>
            </w:pPr>
            <w:r>
              <w:rPr>
                <w:rFonts w:ascii="Times New Roman" w:hAnsi="Times New Roman" w:cs="Times New Roman"/>
                <w:sz w:val="20"/>
                <w:szCs w:val="20"/>
              </w:rPr>
              <w:t>31</w:t>
            </w:r>
            <w:r w:rsidRPr="00AD5C5C">
              <w:rPr>
                <w:rFonts w:ascii="Times New Roman" w:hAnsi="Times New Roman" w:cs="Times New Roman"/>
                <w:sz w:val="20"/>
                <w:szCs w:val="20"/>
              </w:rPr>
              <w:t>.8.202</w:t>
            </w:r>
            <w:r>
              <w:rPr>
                <w:rFonts w:ascii="Times New Roman" w:hAnsi="Times New Roman" w:cs="Times New Roman"/>
                <w:sz w:val="20"/>
                <w:szCs w:val="20"/>
              </w:rPr>
              <w:t>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Pr>
                <w:rFonts w:ascii="Times New Roman" w:hAnsi="Times New Roman" w:cs="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Pr>
                <w:rFonts w:ascii="Times New Roman" w:hAnsi="Times New Roman" w:cs="Times New Roman"/>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2730C2">
            <w:pPr>
              <w:jc w:val="right"/>
              <w:rPr>
                <w:rFonts w:ascii="Times New Roman" w:hAnsi="Times New Roman" w:cs="Times New Roman"/>
                <w:sz w:val="20"/>
                <w:szCs w:val="20"/>
              </w:rPr>
            </w:pPr>
            <w:r w:rsidRPr="00AD5C5C">
              <w:rPr>
                <w:rFonts w:ascii="Times New Roman" w:hAnsi="Times New Roman" w:cs="Times New Roman"/>
                <w:sz w:val="20"/>
                <w:szCs w:val="20"/>
              </w:rPr>
              <w:t>0,5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6E7E9F" w:rsidP="002730C2">
            <w:pPr>
              <w:jc w:val="right"/>
              <w:rPr>
                <w:rFonts w:ascii="Times New Roman" w:hAnsi="Times New Roman" w:cs="Times New Roman"/>
                <w:sz w:val="20"/>
                <w:szCs w:val="20"/>
              </w:rPr>
            </w:pPr>
            <w:r>
              <w:rPr>
                <w:rFonts w:ascii="Times New Roman" w:hAnsi="Times New Roman" w:cs="Times New Roman"/>
                <w:sz w:val="20"/>
                <w:szCs w:val="20"/>
              </w:rPr>
              <w:t>11</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Pr>
                <w:rFonts w:ascii="Times New Roman" w:hAnsi="Times New Roman" w:cs="Times New Roman"/>
                <w:sz w:val="20"/>
                <w:szCs w:val="20"/>
              </w:rPr>
              <w:t>0,5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6E7E9F" w:rsidP="00EF51F4">
            <w:pPr>
              <w:jc w:val="right"/>
              <w:rPr>
                <w:rFonts w:ascii="Times New Roman" w:hAnsi="Times New Roman" w:cs="Times New Roman"/>
                <w:sz w:val="20"/>
                <w:szCs w:val="20"/>
              </w:rPr>
            </w:pPr>
            <w:r>
              <w:rPr>
                <w:rFonts w:ascii="Times New Roman" w:hAnsi="Times New Roman" w:cs="Times New Roman"/>
                <w:sz w:val="20"/>
                <w:szCs w:val="20"/>
              </w:rPr>
              <w:t>11</w:t>
            </w:r>
          </w:p>
        </w:tc>
      </w:tr>
      <w:tr w:rsidR="00EF51F4" w:rsidRPr="00AD5C5C" w:rsidTr="00EF36F7">
        <w:trPr>
          <w:trHeight w:val="284"/>
        </w:trPr>
        <w:tc>
          <w:tcPr>
            <w:tcW w:w="1995" w:type="pct"/>
            <w:gridSpan w:val="2"/>
            <w:tcBorders>
              <w:top w:val="nil"/>
              <w:left w:val="single" w:sz="8" w:space="0" w:color="auto"/>
              <w:bottom w:val="single" w:sz="4" w:space="0" w:color="auto"/>
              <w:right w:val="single" w:sz="4" w:space="0" w:color="auto"/>
            </w:tcBorders>
            <w:vAlign w:val="center"/>
          </w:tcPr>
          <w:p w:rsidR="00EF51F4" w:rsidRPr="00AD5C5C" w:rsidRDefault="00EF51F4" w:rsidP="00BA7E02">
            <w:pPr>
              <w:rPr>
                <w:rFonts w:ascii="Times New Roman" w:hAnsi="Times New Roman" w:cs="Times New Roman"/>
                <w:b/>
                <w:sz w:val="20"/>
                <w:szCs w:val="20"/>
              </w:rPr>
            </w:pPr>
            <w:r w:rsidRPr="00AD5C5C">
              <w:rPr>
                <w:rFonts w:ascii="Times New Roman" w:hAnsi="Times New Roman" w:cs="Times New Roman"/>
                <w:b/>
                <w:sz w:val="20"/>
                <w:szCs w:val="20"/>
              </w:rPr>
              <w:t>Celkom</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Pr>
                <w:rFonts w:ascii="Times New Roman" w:hAnsi="Times New Roman" w:cs="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EF51F4">
            <w:pPr>
              <w:jc w:val="right"/>
              <w:rPr>
                <w:rFonts w:ascii="Times New Roman" w:hAnsi="Times New Roman" w:cs="Times New Roman"/>
                <w:sz w:val="20"/>
                <w:szCs w:val="20"/>
              </w:rPr>
            </w:pPr>
            <w:r>
              <w:rPr>
                <w:rFonts w:ascii="Times New Roman" w:hAnsi="Times New Roman" w:cs="Times New Roman"/>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Pr>
                <w:rFonts w:ascii="Times New Roman" w:hAnsi="Times New Roman" w:cs="Times New Roman"/>
                <w:sz w:val="20"/>
                <w:szCs w:val="20"/>
              </w:rPr>
              <w:t>1</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Pr>
                <w:rFonts w:ascii="Times New Roman" w:hAnsi="Times New Roman" w:cs="Times New Roman"/>
                <w:sz w:val="20"/>
                <w:szCs w:val="20"/>
              </w:rPr>
              <w:t>19</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Pr>
                <w:rFonts w:ascii="Times New Roman" w:hAnsi="Times New Roman" w:cs="Times New Roman"/>
                <w:sz w:val="20"/>
                <w:szCs w:val="20"/>
              </w:rPr>
              <w:t>1</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6E7E9F" w:rsidP="006E7E9F">
            <w:pPr>
              <w:jc w:val="right"/>
              <w:rPr>
                <w:rFonts w:ascii="Times New Roman" w:hAnsi="Times New Roman" w:cs="Times New Roman"/>
                <w:sz w:val="20"/>
                <w:szCs w:val="20"/>
              </w:rPr>
            </w:pPr>
            <w:r>
              <w:rPr>
                <w:rFonts w:ascii="Times New Roman" w:hAnsi="Times New Roman" w:cs="Times New Roman"/>
                <w:sz w:val="20"/>
                <w:szCs w:val="20"/>
              </w:rPr>
              <w:t>22</w:t>
            </w:r>
          </w:p>
        </w:tc>
      </w:tr>
      <w:tr w:rsidR="00EF51F4" w:rsidRPr="00AD5C5C" w:rsidTr="00EF36F7">
        <w:trPr>
          <w:trHeight w:val="575"/>
        </w:trPr>
        <w:tc>
          <w:tcPr>
            <w:tcW w:w="1995" w:type="pct"/>
            <w:gridSpan w:val="2"/>
            <w:vMerge w:val="restart"/>
            <w:tcBorders>
              <w:top w:val="single" w:sz="8" w:space="0" w:color="auto"/>
              <w:left w:val="single" w:sz="8" w:space="0" w:color="auto"/>
              <w:right w:val="single" w:sz="4" w:space="0" w:color="auto"/>
            </w:tcBorders>
            <w:noWrap/>
            <w:vAlign w:val="bottom"/>
          </w:tcPr>
          <w:p w:rsidR="00EF51F4" w:rsidRPr="00AD5C5C" w:rsidRDefault="00EF51F4" w:rsidP="00BA7E02">
            <w:pPr>
              <w:rPr>
                <w:rFonts w:ascii="Times New Roman" w:hAnsi="Times New Roman" w:cs="Times New Roman"/>
                <w:b/>
                <w:bCs/>
              </w:rPr>
            </w:pPr>
          </w:p>
          <w:p w:rsidR="00EF51F4" w:rsidRPr="00AD5C5C" w:rsidRDefault="00EF51F4" w:rsidP="00BA7E02">
            <w:pPr>
              <w:rPr>
                <w:rFonts w:ascii="Times New Roman" w:hAnsi="Times New Roman" w:cs="Times New Roman"/>
                <w:b/>
                <w:bCs/>
              </w:rPr>
            </w:pPr>
            <w:r w:rsidRPr="00AD5C5C">
              <w:rPr>
                <w:rFonts w:ascii="Times New Roman" w:hAnsi="Times New Roman" w:cs="Times New Roman"/>
                <w:b/>
                <w:bCs/>
              </w:rPr>
              <w:lastRenderedPageBreak/>
              <w:t>Vzdelávacie  programy</w:t>
            </w:r>
          </w:p>
          <w:p w:rsidR="00EF51F4" w:rsidRPr="00AD5C5C" w:rsidRDefault="00EF51F4" w:rsidP="00BA7E02">
            <w:pPr>
              <w:rPr>
                <w:rFonts w:ascii="Times New Roman" w:hAnsi="Times New Roman" w:cs="Times New Roman"/>
                <w:b/>
                <w:bCs/>
                <w:color w:val="00B050"/>
              </w:rPr>
            </w:pPr>
            <w:r w:rsidRPr="00AD5C5C">
              <w:rPr>
                <w:rFonts w:ascii="Times New Roman" w:hAnsi="Times New Roman" w:cs="Times New Roman"/>
                <w:b/>
                <w:bCs/>
              </w:rPr>
              <w:t xml:space="preserve">v systéme duálneho vzdelávania </w:t>
            </w:r>
          </w:p>
          <w:p w:rsidR="00EF51F4" w:rsidRPr="00AD5C5C" w:rsidRDefault="00EF51F4" w:rsidP="00BA7E02">
            <w:pPr>
              <w:rPr>
                <w:rFonts w:ascii="Times New Roman" w:hAnsi="Times New Roman" w:cs="Times New Roman"/>
                <w:b/>
                <w:bCs/>
              </w:rPr>
            </w:pPr>
          </w:p>
        </w:tc>
        <w:tc>
          <w:tcPr>
            <w:tcW w:w="3005" w:type="pct"/>
            <w:gridSpan w:val="10"/>
            <w:tcBorders>
              <w:top w:val="single" w:sz="8" w:space="0" w:color="auto"/>
              <w:left w:val="single" w:sz="4" w:space="0" w:color="auto"/>
              <w:right w:val="single" w:sz="8" w:space="0" w:color="000000"/>
            </w:tcBorders>
            <w:noWrap/>
            <w:vAlign w:val="center"/>
          </w:tcPr>
          <w:p w:rsidR="00EF51F4" w:rsidRPr="00AD5C5C" w:rsidRDefault="00EF51F4" w:rsidP="00BA7E02">
            <w:pPr>
              <w:rPr>
                <w:rFonts w:ascii="Times New Roman" w:hAnsi="Times New Roman" w:cs="Times New Roman"/>
                <w:b/>
                <w:bCs/>
              </w:rPr>
            </w:pPr>
            <w:r w:rsidRPr="00AD5C5C">
              <w:rPr>
                <w:rFonts w:ascii="Times New Roman" w:hAnsi="Times New Roman" w:cs="Times New Roman"/>
                <w:b/>
                <w:bCs/>
              </w:rPr>
              <w:lastRenderedPageBreak/>
              <w:t xml:space="preserve">            Počet tried a počet žiakov v jednotlivých ročníkoch</w:t>
            </w:r>
          </w:p>
          <w:p w:rsidR="00EF51F4" w:rsidRPr="00AD5C5C" w:rsidRDefault="00EF51F4" w:rsidP="00433396">
            <w:pPr>
              <w:rPr>
                <w:rFonts w:ascii="Times New Roman" w:hAnsi="Times New Roman" w:cs="Times New Roman"/>
                <w:b/>
                <w:bCs/>
              </w:rPr>
            </w:pPr>
            <w:r w:rsidRPr="00AD5C5C">
              <w:rPr>
                <w:rFonts w:ascii="Times New Roman" w:hAnsi="Times New Roman" w:cs="Times New Roman"/>
                <w:b/>
                <w:bCs/>
              </w:rPr>
              <w:lastRenderedPageBreak/>
              <w:t xml:space="preserve">           v školskom roku 202</w:t>
            </w:r>
            <w:r w:rsidR="00433396">
              <w:rPr>
                <w:rFonts w:ascii="Times New Roman" w:hAnsi="Times New Roman" w:cs="Times New Roman"/>
                <w:b/>
                <w:bCs/>
              </w:rPr>
              <w:t>2</w:t>
            </w:r>
            <w:r w:rsidRPr="00AD5C5C">
              <w:rPr>
                <w:rFonts w:ascii="Times New Roman" w:hAnsi="Times New Roman" w:cs="Times New Roman"/>
                <w:b/>
                <w:bCs/>
              </w:rPr>
              <w:t>/202</w:t>
            </w:r>
            <w:r w:rsidR="00433396">
              <w:rPr>
                <w:rFonts w:ascii="Times New Roman" w:hAnsi="Times New Roman" w:cs="Times New Roman"/>
                <w:b/>
                <w:bCs/>
              </w:rPr>
              <w:t>3</w:t>
            </w:r>
          </w:p>
        </w:tc>
      </w:tr>
      <w:tr w:rsidR="00EF51F4" w:rsidRPr="00AD5C5C" w:rsidTr="00EF36F7">
        <w:trPr>
          <w:trHeight w:val="315"/>
        </w:trPr>
        <w:tc>
          <w:tcPr>
            <w:tcW w:w="1995" w:type="pct"/>
            <w:gridSpan w:val="2"/>
            <w:vMerge/>
            <w:tcBorders>
              <w:left w:val="single" w:sz="8" w:space="0" w:color="auto"/>
              <w:bottom w:val="single" w:sz="4" w:space="0" w:color="auto"/>
              <w:right w:val="single" w:sz="4" w:space="0" w:color="auto"/>
            </w:tcBorders>
            <w:noWrap/>
            <w:vAlign w:val="bottom"/>
          </w:tcPr>
          <w:p w:rsidR="00EF51F4" w:rsidRPr="00AD5C5C" w:rsidRDefault="00EF51F4" w:rsidP="00BA7E02">
            <w:pPr>
              <w:rPr>
                <w:rFonts w:ascii="Times New Roman" w:hAnsi="Times New Roman" w:cs="Times New Roman"/>
              </w:rPr>
            </w:pPr>
          </w:p>
        </w:tc>
        <w:tc>
          <w:tcPr>
            <w:tcW w:w="588" w:type="pct"/>
            <w:gridSpan w:val="2"/>
            <w:tcBorders>
              <w:top w:val="single" w:sz="4" w:space="0" w:color="auto"/>
              <w:left w:val="nil"/>
              <w:bottom w:val="single" w:sz="4" w:space="0" w:color="auto"/>
              <w:right w:val="single" w:sz="4" w:space="0" w:color="auto"/>
            </w:tcBorders>
            <w:noWrap/>
            <w:vAlign w:val="bottom"/>
          </w:tcPr>
          <w:p w:rsidR="00EF51F4" w:rsidRPr="00AD5C5C" w:rsidRDefault="00EF51F4" w:rsidP="00BA7E02">
            <w:pPr>
              <w:jc w:val="center"/>
              <w:rPr>
                <w:rFonts w:ascii="Times New Roman" w:hAnsi="Times New Roman" w:cs="Times New Roman"/>
                <w:b/>
                <w:bCs/>
              </w:rPr>
            </w:pPr>
            <w:r w:rsidRPr="00AD5C5C">
              <w:rPr>
                <w:rFonts w:ascii="Times New Roman" w:hAnsi="Times New Roman" w:cs="Times New Roman"/>
                <w:b/>
                <w:bCs/>
              </w:rPr>
              <w:t>1.</w:t>
            </w:r>
          </w:p>
        </w:tc>
        <w:tc>
          <w:tcPr>
            <w:tcW w:w="578" w:type="pct"/>
            <w:gridSpan w:val="2"/>
            <w:tcBorders>
              <w:top w:val="single" w:sz="4" w:space="0" w:color="auto"/>
              <w:left w:val="nil"/>
              <w:bottom w:val="single" w:sz="4" w:space="0" w:color="auto"/>
              <w:right w:val="single" w:sz="4" w:space="0" w:color="auto"/>
            </w:tcBorders>
            <w:noWrap/>
            <w:vAlign w:val="bottom"/>
          </w:tcPr>
          <w:p w:rsidR="00EF51F4" w:rsidRPr="00AD5C5C" w:rsidRDefault="00EF51F4" w:rsidP="00BA7E02">
            <w:pPr>
              <w:jc w:val="center"/>
              <w:rPr>
                <w:rFonts w:ascii="Times New Roman" w:hAnsi="Times New Roman" w:cs="Times New Roman"/>
                <w:b/>
                <w:bCs/>
              </w:rPr>
            </w:pPr>
            <w:r w:rsidRPr="00AD5C5C">
              <w:rPr>
                <w:rFonts w:ascii="Times New Roman" w:hAnsi="Times New Roman" w:cs="Times New Roman"/>
                <w:b/>
                <w:bCs/>
              </w:rPr>
              <w:t>2.</w:t>
            </w:r>
          </w:p>
        </w:tc>
        <w:tc>
          <w:tcPr>
            <w:tcW w:w="553" w:type="pct"/>
            <w:gridSpan w:val="2"/>
            <w:tcBorders>
              <w:top w:val="single" w:sz="4" w:space="0" w:color="auto"/>
              <w:left w:val="nil"/>
              <w:bottom w:val="single" w:sz="4" w:space="0" w:color="auto"/>
              <w:right w:val="single" w:sz="4" w:space="0" w:color="auto"/>
            </w:tcBorders>
            <w:noWrap/>
            <w:vAlign w:val="bottom"/>
          </w:tcPr>
          <w:p w:rsidR="00EF51F4" w:rsidRPr="00AD5C5C" w:rsidRDefault="00EF51F4" w:rsidP="00BA7E02">
            <w:pPr>
              <w:jc w:val="center"/>
              <w:rPr>
                <w:rFonts w:ascii="Times New Roman" w:hAnsi="Times New Roman" w:cs="Times New Roman"/>
                <w:b/>
                <w:bCs/>
              </w:rPr>
            </w:pPr>
            <w:r w:rsidRPr="00AD5C5C">
              <w:rPr>
                <w:rFonts w:ascii="Times New Roman" w:hAnsi="Times New Roman" w:cs="Times New Roman"/>
                <w:b/>
                <w:bCs/>
              </w:rPr>
              <w:t>3.</w:t>
            </w:r>
          </w:p>
        </w:tc>
        <w:tc>
          <w:tcPr>
            <w:tcW w:w="613" w:type="pct"/>
            <w:gridSpan w:val="2"/>
            <w:tcBorders>
              <w:top w:val="single" w:sz="4" w:space="0" w:color="auto"/>
              <w:left w:val="nil"/>
              <w:bottom w:val="single" w:sz="4" w:space="0" w:color="auto"/>
              <w:right w:val="single" w:sz="4" w:space="0" w:color="auto"/>
            </w:tcBorders>
            <w:noWrap/>
            <w:vAlign w:val="bottom"/>
          </w:tcPr>
          <w:p w:rsidR="00EF51F4" w:rsidRPr="00AD5C5C" w:rsidRDefault="00EF51F4" w:rsidP="00BA7E02">
            <w:pPr>
              <w:jc w:val="center"/>
              <w:rPr>
                <w:rFonts w:ascii="Times New Roman" w:hAnsi="Times New Roman" w:cs="Times New Roman"/>
                <w:b/>
                <w:bCs/>
              </w:rPr>
            </w:pPr>
            <w:r w:rsidRPr="00AD5C5C">
              <w:rPr>
                <w:rFonts w:ascii="Times New Roman" w:hAnsi="Times New Roman" w:cs="Times New Roman"/>
                <w:b/>
                <w:bCs/>
              </w:rPr>
              <w:t>4.</w:t>
            </w:r>
          </w:p>
        </w:tc>
        <w:tc>
          <w:tcPr>
            <w:tcW w:w="672" w:type="pct"/>
            <w:gridSpan w:val="2"/>
            <w:tcBorders>
              <w:top w:val="single" w:sz="4" w:space="0" w:color="auto"/>
              <w:left w:val="nil"/>
              <w:bottom w:val="single" w:sz="4" w:space="0" w:color="auto"/>
              <w:right w:val="single" w:sz="8" w:space="0" w:color="auto"/>
            </w:tcBorders>
            <w:noWrap/>
            <w:vAlign w:val="bottom"/>
          </w:tcPr>
          <w:p w:rsidR="00EF51F4" w:rsidRPr="00AD5C5C" w:rsidRDefault="00EF51F4" w:rsidP="00BA7E02">
            <w:pPr>
              <w:jc w:val="center"/>
              <w:rPr>
                <w:rFonts w:ascii="Times New Roman" w:hAnsi="Times New Roman" w:cs="Times New Roman"/>
                <w:b/>
                <w:bCs/>
              </w:rPr>
            </w:pPr>
            <w:r w:rsidRPr="00AD5C5C">
              <w:rPr>
                <w:rFonts w:ascii="Times New Roman" w:hAnsi="Times New Roman" w:cs="Times New Roman"/>
                <w:b/>
                <w:bCs/>
              </w:rPr>
              <w:t>Spolu</w:t>
            </w:r>
          </w:p>
        </w:tc>
      </w:tr>
      <w:tr w:rsidR="00EF51F4" w:rsidRPr="00AD5C5C" w:rsidTr="00EF36F7">
        <w:trPr>
          <w:trHeight w:val="284"/>
        </w:trPr>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rPr>
                <w:rFonts w:ascii="Times New Roman" w:hAnsi="Times New Roman" w:cs="Times New Roman"/>
                <w:b/>
                <w:bCs/>
                <w:sz w:val="20"/>
                <w:szCs w:val="20"/>
              </w:rPr>
            </w:pPr>
            <w:r w:rsidRPr="00AD5C5C">
              <w:rPr>
                <w:rFonts w:ascii="Times New Roman" w:hAnsi="Times New Roman" w:cs="Times New Roman"/>
                <w:b/>
                <w:bCs/>
                <w:sz w:val="20"/>
                <w:szCs w:val="20"/>
              </w:rPr>
              <w:t xml:space="preserve">Študijnéodbory - denné štúdium </w:t>
            </w:r>
          </w:p>
        </w:tc>
        <w:tc>
          <w:tcPr>
            <w:tcW w:w="801" w:type="pct"/>
            <w:tcBorders>
              <w:top w:val="single" w:sz="4" w:space="0" w:color="auto"/>
              <w:left w:val="single" w:sz="4" w:space="0" w:color="auto"/>
              <w:bottom w:val="single" w:sz="4" w:space="0" w:color="auto"/>
              <w:right w:val="nil"/>
            </w:tcBorders>
            <w:shd w:val="clear" w:color="auto" w:fill="auto"/>
            <w:vAlign w:val="center"/>
          </w:tcPr>
          <w:p w:rsidR="00EF51F4" w:rsidRPr="00AD5C5C" w:rsidRDefault="00EF51F4" w:rsidP="00BA7E02">
            <w:pPr>
              <w:rPr>
                <w:rFonts w:ascii="Times New Roman" w:hAnsi="Times New Roman" w:cs="Times New Roman"/>
                <w:b/>
                <w:bCs/>
                <w:sz w:val="20"/>
                <w:szCs w:val="20"/>
              </w:rPr>
            </w:pPr>
            <w:r w:rsidRPr="00AD5C5C">
              <w:rPr>
                <w:rFonts w:ascii="Times New Roman" w:hAnsi="Times New Roman" w:cs="Times New Roman"/>
                <w:b/>
                <w:bCs/>
                <w:sz w:val="20"/>
                <w:szCs w:val="20"/>
              </w:rPr>
              <w:t>ŠVP (uviesť rok aktualizácie)</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rPr>
                <w:rFonts w:ascii="Times New Roman" w:hAnsi="Times New Roman" w:cs="Times New Roman"/>
                <w:b/>
                <w:bCs/>
                <w:sz w:val="16"/>
                <w:szCs w:val="16"/>
              </w:rPr>
            </w:pPr>
            <w:r w:rsidRPr="00AD5C5C">
              <w:rPr>
                <w:rFonts w:ascii="Times New Roman" w:hAnsi="Times New Roman" w:cs="Times New Roman"/>
                <w:b/>
                <w:bCs/>
                <w:sz w:val="16"/>
                <w:szCs w:val="16"/>
              </w:rPr>
              <w:t>triedy</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rPr>
                <w:rFonts w:ascii="Times New Roman" w:hAnsi="Times New Roman" w:cs="Times New Roman"/>
                <w:b/>
                <w:bCs/>
                <w:sz w:val="16"/>
                <w:szCs w:val="16"/>
              </w:rPr>
            </w:pPr>
            <w:r w:rsidRPr="00AD5C5C">
              <w:rPr>
                <w:rFonts w:ascii="Times New Roman" w:hAnsi="Times New Roman" w:cs="Times New Roman"/>
                <w:b/>
                <w:bCs/>
                <w:sz w:val="16"/>
                <w:szCs w:val="16"/>
              </w:rPr>
              <w:t>žiaci</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rPr>
                <w:rFonts w:ascii="Times New Roman" w:hAnsi="Times New Roman" w:cs="Times New Roman"/>
                <w:b/>
                <w:bCs/>
                <w:sz w:val="16"/>
                <w:szCs w:val="16"/>
              </w:rPr>
            </w:pPr>
            <w:r w:rsidRPr="00AD5C5C">
              <w:rPr>
                <w:rFonts w:ascii="Times New Roman" w:hAnsi="Times New Roman" w:cs="Times New Roman"/>
                <w:b/>
                <w:bCs/>
                <w:sz w:val="16"/>
                <w:szCs w:val="16"/>
              </w:rPr>
              <w:t>triedy</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rPr>
                <w:rFonts w:ascii="Times New Roman" w:hAnsi="Times New Roman" w:cs="Times New Roman"/>
                <w:sz w:val="16"/>
                <w:szCs w:val="16"/>
              </w:rPr>
            </w:pPr>
            <w:r w:rsidRPr="00AD5C5C">
              <w:rPr>
                <w:rFonts w:ascii="Times New Roman" w:hAnsi="Times New Roman" w:cs="Times New Roman"/>
                <w:b/>
                <w:bCs/>
                <w:sz w:val="16"/>
                <w:szCs w:val="16"/>
              </w:rPr>
              <w:t>žiaci</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rPr>
                <w:rFonts w:ascii="Times New Roman" w:hAnsi="Times New Roman" w:cs="Times New Roman"/>
                <w:b/>
                <w:bCs/>
                <w:sz w:val="16"/>
                <w:szCs w:val="16"/>
              </w:rPr>
            </w:pPr>
            <w:r w:rsidRPr="00AD5C5C">
              <w:rPr>
                <w:rFonts w:ascii="Times New Roman" w:hAnsi="Times New Roman" w:cs="Times New Roman"/>
                <w:b/>
                <w:bCs/>
                <w:sz w:val="16"/>
                <w:szCs w:val="16"/>
              </w:rPr>
              <w:t>triedy</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rPr>
                <w:rFonts w:ascii="Times New Roman" w:hAnsi="Times New Roman" w:cs="Times New Roman"/>
                <w:b/>
                <w:bCs/>
                <w:sz w:val="16"/>
                <w:szCs w:val="16"/>
              </w:rPr>
            </w:pPr>
            <w:r w:rsidRPr="00AD5C5C">
              <w:rPr>
                <w:rFonts w:ascii="Times New Roman" w:hAnsi="Times New Roman" w:cs="Times New Roman"/>
                <w:b/>
                <w:bCs/>
                <w:sz w:val="16"/>
                <w:szCs w:val="16"/>
              </w:rPr>
              <w:t>žiaci</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rPr>
                <w:rFonts w:ascii="Times New Roman" w:hAnsi="Times New Roman" w:cs="Times New Roman"/>
                <w:sz w:val="16"/>
                <w:szCs w:val="16"/>
              </w:rPr>
            </w:pPr>
            <w:r w:rsidRPr="00AD5C5C">
              <w:rPr>
                <w:rFonts w:ascii="Times New Roman" w:hAnsi="Times New Roman" w:cs="Times New Roman"/>
                <w:sz w:val="16"/>
                <w:szCs w:val="16"/>
              </w:rPr>
              <w:t> </w:t>
            </w:r>
            <w:r w:rsidRPr="00AD5C5C">
              <w:rPr>
                <w:rFonts w:ascii="Times New Roman" w:hAnsi="Times New Roman" w:cs="Times New Roman"/>
                <w:b/>
                <w:bCs/>
                <w:sz w:val="16"/>
                <w:szCs w:val="16"/>
              </w:rPr>
              <w:t>triedy</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rPr>
                <w:rFonts w:ascii="Times New Roman" w:hAnsi="Times New Roman" w:cs="Times New Roman"/>
                <w:sz w:val="16"/>
                <w:szCs w:val="16"/>
              </w:rPr>
            </w:pPr>
            <w:r w:rsidRPr="00AD5C5C">
              <w:rPr>
                <w:rFonts w:ascii="Times New Roman" w:hAnsi="Times New Roman" w:cs="Times New Roman"/>
                <w:b/>
                <w:bCs/>
                <w:sz w:val="16"/>
                <w:szCs w:val="16"/>
              </w:rPr>
              <w:t>žiaci</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rPr>
                <w:rFonts w:ascii="Times New Roman" w:hAnsi="Times New Roman" w:cs="Times New Roman"/>
                <w:sz w:val="16"/>
                <w:szCs w:val="16"/>
              </w:rPr>
            </w:pPr>
            <w:r w:rsidRPr="00AD5C5C">
              <w:rPr>
                <w:rFonts w:ascii="Times New Roman" w:hAnsi="Times New Roman" w:cs="Times New Roman"/>
                <w:sz w:val="16"/>
                <w:szCs w:val="16"/>
              </w:rPr>
              <w:t> </w:t>
            </w:r>
            <w:r w:rsidRPr="00AD5C5C">
              <w:rPr>
                <w:rFonts w:ascii="Times New Roman" w:hAnsi="Times New Roman" w:cs="Times New Roman"/>
                <w:b/>
                <w:bCs/>
                <w:sz w:val="16"/>
                <w:szCs w:val="16"/>
              </w:rPr>
              <w:t>triedy</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rPr>
                <w:rFonts w:ascii="Times New Roman" w:hAnsi="Times New Roman" w:cs="Times New Roman"/>
                <w:sz w:val="16"/>
                <w:szCs w:val="16"/>
              </w:rPr>
            </w:pPr>
            <w:r w:rsidRPr="00AD5C5C">
              <w:rPr>
                <w:rFonts w:ascii="Times New Roman" w:hAnsi="Times New Roman" w:cs="Times New Roman"/>
                <w:b/>
                <w:bCs/>
                <w:sz w:val="16"/>
                <w:szCs w:val="16"/>
              </w:rPr>
              <w:t>žiaci</w:t>
            </w:r>
          </w:p>
        </w:tc>
      </w:tr>
      <w:tr w:rsidR="00EF51F4" w:rsidRPr="00AD5C5C" w:rsidTr="00EF36F7">
        <w:trPr>
          <w:trHeight w:val="284"/>
        </w:trPr>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rPr>
                <w:rFonts w:ascii="Times New Roman" w:hAnsi="Times New Roman" w:cs="Times New Roman"/>
                <w:sz w:val="20"/>
                <w:szCs w:val="20"/>
              </w:rPr>
            </w:pPr>
            <w:r w:rsidRPr="00AD5C5C">
              <w:rPr>
                <w:rFonts w:ascii="Times New Roman" w:hAnsi="Times New Roman" w:cs="Times New Roman"/>
                <w:sz w:val="20"/>
                <w:szCs w:val="20"/>
              </w:rPr>
              <w:t>6317 M Obchodná akadémia v systéme duálneho vzdelávania</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433396" w:rsidP="00BA7E02">
            <w:pPr>
              <w:rPr>
                <w:rFonts w:ascii="Times New Roman" w:hAnsi="Times New Roman" w:cs="Times New Roman"/>
                <w:sz w:val="20"/>
                <w:szCs w:val="20"/>
              </w:rPr>
            </w:pPr>
            <w:r>
              <w:rPr>
                <w:rFonts w:ascii="Times New Roman" w:hAnsi="Times New Roman" w:cs="Times New Roman"/>
                <w:sz w:val="20"/>
                <w:szCs w:val="20"/>
              </w:rPr>
              <w:t>31.8.2022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433396" w:rsidP="00BA7E02">
            <w:pPr>
              <w:jc w:val="right"/>
              <w:rPr>
                <w:rFonts w:ascii="Times New Roman" w:hAnsi="Times New Roman" w:cs="Times New Roman"/>
                <w:sz w:val="20"/>
                <w:szCs w:val="20"/>
              </w:rPr>
            </w:pPr>
            <w:r>
              <w:rPr>
                <w:rFonts w:ascii="Times New Roman" w:hAnsi="Times New Roman" w:cs="Times New Roman"/>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433396" w:rsidP="00BA7E02">
            <w:pPr>
              <w:jc w:val="right"/>
              <w:rPr>
                <w:rFonts w:ascii="Times New Roman" w:hAnsi="Times New Roman" w:cs="Times New Roman"/>
                <w:sz w:val="20"/>
                <w:szCs w:val="20"/>
              </w:rPr>
            </w:pPr>
            <w:r>
              <w:rPr>
                <w:rFonts w:ascii="Times New Roman" w:hAnsi="Times New Roman" w:cs="Times New Roman"/>
                <w:sz w:val="20"/>
                <w:szCs w:val="20"/>
              </w:rPr>
              <w:t>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433396" w:rsidP="00433396">
            <w:pPr>
              <w:jc w:val="right"/>
              <w:rPr>
                <w:rFonts w:ascii="Times New Roman" w:hAnsi="Times New Roman" w:cs="Times New Roman"/>
                <w:sz w:val="20"/>
                <w:szCs w:val="20"/>
              </w:rPr>
            </w:pPr>
            <w:r>
              <w:rPr>
                <w:rFonts w:ascii="Times New Roman" w:hAnsi="Times New Roman" w:cs="Times New Roman"/>
                <w:sz w:val="20"/>
                <w:szCs w:val="20"/>
              </w:rPr>
              <w:t>0,5</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433396" w:rsidP="00BA7E02">
            <w:pPr>
              <w:jc w:val="right"/>
              <w:rPr>
                <w:rFonts w:ascii="Times New Roman" w:hAnsi="Times New Roman" w:cs="Times New Roman"/>
                <w:sz w:val="20"/>
                <w:szCs w:val="20"/>
              </w:rPr>
            </w:pPr>
            <w:r>
              <w:rPr>
                <w:rFonts w:ascii="Times New Roman" w:hAnsi="Times New Roman" w:cs="Times New Roman"/>
                <w:sz w:val="20"/>
                <w:szCs w:val="20"/>
              </w:rPr>
              <w:t>10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center"/>
              <w:rPr>
                <w:rFonts w:ascii="Times New Roman" w:hAnsi="Times New Roman" w:cs="Times New Roman"/>
                <w:sz w:val="20"/>
                <w:szCs w:val="20"/>
              </w:rPr>
            </w:pPr>
            <w:r w:rsidRPr="00AD5C5C">
              <w:rPr>
                <w:rFonts w:ascii="Times New Roman" w:hAnsi="Times New Roman" w:cs="Times New Roman"/>
                <w:sz w:val="20"/>
                <w:szCs w:val="20"/>
              </w:rPr>
              <w:t>0,5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EF51F4" w:rsidRPr="00AD5C5C" w:rsidRDefault="00EF51F4" w:rsidP="00BA7E02">
            <w:pPr>
              <w:jc w:val="right"/>
              <w:rPr>
                <w:rFonts w:ascii="Times New Roman" w:hAnsi="Times New Roman" w:cs="Times New Roman"/>
                <w:sz w:val="20"/>
                <w:szCs w:val="20"/>
              </w:rPr>
            </w:pPr>
            <w:r w:rsidRPr="00AD5C5C">
              <w:rPr>
                <w:rFonts w:ascii="Times New Roman" w:hAnsi="Times New Roman" w:cs="Times New Roman"/>
                <w:sz w:val="20"/>
                <w:szCs w:val="20"/>
              </w:rPr>
              <w:t>10</w:t>
            </w:r>
          </w:p>
        </w:tc>
      </w:tr>
      <w:tr w:rsidR="00433396" w:rsidRPr="00AD5C5C" w:rsidTr="00EF36F7">
        <w:trPr>
          <w:trHeight w:val="284"/>
        </w:trPr>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rPr>
                <w:rFonts w:ascii="Times New Roman" w:hAnsi="Times New Roman" w:cs="Times New Roman"/>
                <w:sz w:val="20"/>
                <w:szCs w:val="20"/>
              </w:rPr>
            </w:pPr>
            <w:r w:rsidRPr="00AD5C5C">
              <w:rPr>
                <w:rFonts w:ascii="Times New Roman" w:hAnsi="Times New Roman" w:cs="Times New Roman"/>
                <w:sz w:val="20"/>
                <w:szCs w:val="20"/>
              </w:rPr>
              <w:t>4210 M 02 Agropodnikanie – poľnohospodárske služby v systéme duálneho vzdelávania</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rPr>
                <w:rFonts w:ascii="Times New Roman" w:hAnsi="Times New Roman" w:cs="Times New Roman"/>
                <w:sz w:val="20"/>
                <w:szCs w:val="20"/>
              </w:rPr>
            </w:pPr>
            <w:r w:rsidRPr="00AD5C5C">
              <w:rPr>
                <w:rFonts w:ascii="Times New Roman" w:hAnsi="Times New Roman" w:cs="Times New Roman"/>
                <w:sz w:val="20"/>
                <w:szCs w:val="20"/>
              </w:rPr>
              <w:t>31.8.2</w:t>
            </w:r>
            <w:r>
              <w:rPr>
                <w:rFonts w:ascii="Times New Roman" w:hAnsi="Times New Roman" w:cs="Times New Roman"/>
                <w:sz w:val="20"/>
                <w:szCs w:val="20"/>
              </w:rPr>
              <w:t>022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rPr>
                <w:rFonts w:ascii="Times New Roman" w:hAnsi="Times New Roman" w:cs="Times New Roman"/>
                <w:sz w:val="20"/>
                <w:szCs w:val="20"/>
              </w:rPr>
            </w:pPr>
            <w:r>
              <w:rPr>
                <w:rFonts w:ascii="Times New Roman" w:hAnsi="Times New Roman" w:cs="Times New Roman"/>
                <w:sz w:val="20"/>
                <w:szCs w:val="20"/>
              </w:rPr>
              <w:t>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Pr>
                <w:rFonts w:ascii="Times New Roman" w:hAnsi="Times New Roman" w:cs="Times New Roman"/>
                <w:sz w:val="20"/>
                <w:szCs w:val="20"/>
              </w:rPr>
              <w:t>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rPr>
                <w:rFonts w:ascii="Times New Roman" w:hAnsi="Times New Roman" w:cs="Times New Roman"/>
                <w:sz w:val="20"/>
                <w:szCs w:val="20"/>
              </w:rPr>
            </w:pPr>
            <w:r w:rsidRPr="00AD5C5C">
              <w:rPr>
                <w:rFonts w:ascii="Times New Roman" w:hAnsi="Times New Roman" w:cs="Times New Roman"/>
                <w:sz w:val="20"/>
                <w:szCs w:val="20"/>
              </w:rPr>
              <w:t xml:space="preserve">   0,5</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6E7E9F" w:rsidP="002730C2">
            <w:pPr>
              <w:jc w:val="right"/>
              <w:rPr>
                <w:rFonts w:ascii="Times New Roman" w:hAnsi="Times New Roman" w:cs="Times New Roman"/>
                <w:sz w:val="20"/>
                <w:szCs w:val="20"/>
              </w:rPr>
            </w:pPr>
            <w:r>
              <w:rPr>
                <w:rFonts w:ascii="Times New Roman" w:hAnsi="Times New Roman" w:cs="Times New Roman"/>
                <w:sz w:val="20"/>
                <w:szCs w:val="20"/>
              </w:rPr>
              <w:t>10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jc w:val="right"/>
              <w:rPr>
                <w:rFonts w:ascii="Times New Roman" w:hAnsi="Times New Roman" w:cs="Times New Roman"/>
                <w:sz w:val="20"/>
                <w:szCs w:val="20"/>
              </w:rPr>
            </w:pPr>
            <w:r w:rsidRPr="00AD5C5C">
              <w:rPr>
                <w:rFonts w:ascii="Times New Roman" w:hAnsi="Times New Roman" w:cs="Times New Roman"/>
                <w:sz w:val="20"/>
                <w:szCs w:val="20"/>
              </w:rPr>
              <w:t>0,5</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532D41" w:rsidP="002730C2">
            <w:pPr>
              <w:jc w:val="right"/>
              <w:rPr>
                <w:rFonts w:ascii="Times New Roman" w:hAnsi="Times New Roman" w:cs="Times New Roman"/>
                <w:sz w:val="20"/>
                <w:szCs w:val="20"/>
              </w:rPr>
            </w:pPr>
            <w:r>
              <w:rPr>
                <w:rFonts w:ascii="Times New Roman" w:hAnsi="Times New Roman" w:cs="Times New Roman"/>
                <w:sz w:val="20"/>
                <w:szCs w:val="20"/>
              </w:rPr>
              <w:t>16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sidRPr="00AD5C5C">
              <w:rPr>
                <w:rFonts w:ascii="Times New Roman" w:hAnsi="Times New Roman" w:cs="Times New Roman"/>
                <w:sz w:val="20"/>
                <w:szCs w:val="20"/>
              </w:rPr>
              <w:t>1</w:t>
            </w:r>
            <w:r>
              <w:rPr>
                <w:rFonts w:ascii="Times New Roman" w:hAnsi="Times New Roman" w:cs="Times New Roman"/>
                <w:sz w:val="20"/>
                <w:szCs w:val="20"/>
              </w:rPr>
              <w:t>,5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532D41" w:rsidP="00532D41">
            <w:pPr>
              <w:jc w:val="right"/>
              <w:rPr>
                <w:rFonts w:ascii="Times New Roman" w:hAnsi="Times New Roman" w:cs="Times New Roman"/>
                <w:sz w:val="20"/>
                <w:szCs w:val="20"/>
              </w:rPr>
            </w:pPr>
            <w:r>
              <w:rPr>
                <w:rFonts w:ascii="Times New Roman" w:hAnsi="Times New Roman" w:cs="Times New Roman"/>
                <w:sz w:val="20"/>
                <w:szCs w:val="20"/>
              </w:rPr>
              <w:t>34</w:t>
            </w:r>
          </w:p>
        </w:tc>
      </w:tr>
      <w:tr w:rsidR="00433396" w:rsidRPr="00AD5C5C" w:rsidTr="00EF36F7">
        <w:trPr>
          <w:trHeight w:val="284"/>
        </w:trPr>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rPr>
                <w:rFonts w:ascii="Times New Roman" w:hAnsi="Times New Roman" w:cs="Times New Roman"/>
                <w:sz w:val="20"/>
                <w:szCs w:val="20"/>
              </w:rPr>
            </w:pPr>
            <w:r w:rsidRPr="00AD5C5C">
              <w:rPr>
                <w:rFonts w:ascii="Times New Roman" w:hAnsi="Times New Roman" w:cs="Times New Roman"/>
                <w:sz w:val="20"/>
                <w:szCs w:val="20"/>
              </w:rPr>
              <w:t>4210 M 08 Agropodnikanie – poľnohospodársky manažment v systéme duálneho vzdelávania</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rPr>
                <w:rFonts w:ascii="Times New Roman" w:hAnsi="Times New Roman" w:cs="Times New Roman"/>
                <w:sz w:val="20"/>
                <w:szCs w:val="20"/>
              </w:rPr>
            </w:pPr>
            <w:r w:rsidRPr="00AD5C5C">
              <w:rPr>
                <w:rFonts w:ascii="Times New Roman" w:hAnsi="Times New Roman" w:cs="Times New Roman"/>
                <w:sz w:val="20"/>
                <w:szCs w:val="20"/>
              </w:rPr>
              <w:t>31.8.202</w:t>
            </w:r>
            <w:r>
              <w:rPr>
                <w:rFonts w:ascii="Times New Roman" w:hAnsi="Times New Roman" w:cs="Times New Roman"/>
                <w:sz w:val="20"/>
                <w:szCs w:val="20"/>
              </w:rPr>
              <w:t>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sidRPr="00AD5C5C">
              <w:rPr>
                <w:rFonts w:ascii="Times New Roman" w:hAnsi="Times New Roman" w:cs="Times New Roman"/>
                <w:sz w:val="20"/>
                <w:szCs w:val="20"/>
              </w:rPr>
              <w:t>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Pr>
                <w:rFonts w:ascii="Times New Roman" w:hAnsi="Times New Roman" w:cs="Times New Roman"/>
                <w:sz w:val="20"/>
                <w:szCs w:val="20"/>
              </w:rPr>
              <w:t>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Pr>
                <w:rFonts w:ascii="Times New Roman" w:hAnsi="Times New Roman" w:cs="Times New Roman"/>
                <w:sz w:val="20"/>
                <w:szCs w:val="20"/>
              </w:rPr>
              <w:t>0,5</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Pr>
                <w:rFonts w:ascii="Times New Roman" w:hAnsi="Times New Roman" w:cs="Times New Roman"/>
                <w:sz w:val="20"/>
                <w:szCs w:val="20"/>
              </w:rPr>
              <w:t>12</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Pr>
                <w:rFonts w:ascii="Times New Roman" w:hAnsi="Times New Roman" w:cs="Times New Roman"/>
                <w:sz w:val="20"/>
                <w:szCs w:val="20"/>
              </w:rPr>
              <w:t>1</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Pr>
                <w:rFonts w:ascii="Times New Roman" w:hAnsi="Times New Roman" w:cs="Times New Roman"/>
                <w:sz w:val="20"/>
                <w:szCs w:val="20"/>
              </w:rPr>
              <w:t>18</w:t>
            </w:r>
          </w:p>
        </w:tc>
      </w:tr>
      <w:tr w:rsidR="00433396" w:rsidRPr="00AD5C5C" w:rsidTr="00EF36F7">
        <w:trPr>
          <w:trHeight w:val="284"/>
        </w:trPr>
        <w:tc>
          <w:tcPr>
            <w:tcW w:w="1995" w:type="pct"/>
            <w:gridSpan w:val="2"/>
            <w:tcBorders>
              <w:top w:val="nil"/>
              <w:left w:val="single" w:sz="8" w:space="0" w:color="auto"/>
              <w:bottom w:val="single" w:sz="4" w:space="0" w:color="auto"/>
              <w:right w:val="single" w:sz="4" w:space="0" w:color="auto"/>
            </w:tcBorders>
            <w:vAlign w:val="center"/>
          </w:tcPr>
          <w:p w:rsidR="00433396" w:rsidRPr="00AD5C5C" w:rsidRDefault="00433396" w:rsidP="00BA7E02">
            <w:pPr>
              <w:rPr>
                <w:rFonts w:ascii="Times New Roman" w:hAnsi="Times New Roman" w:cs="Times New Roman"/>
                <w:b/>
                <w:sz w:val="20"/>
                <w:szCs w:val="20"/>
              </w:rPr>
            </w:pPr>
            <w:r w:rsidRPr="00AD5C5C">
              <w:rPr>
                <w:rFonts w:ascii="Times New Roman" w:hAnsi="Times New Roman" w:cs="Times New Roman"/>
                <w:b/>
                <w:sz w:val="20"/>
                <w:szCs w:val="20"/>
              </w:rPr>
              <w:t>Celkom</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sidRPr="00AD5C5C">
              <w:rPr>
                <w:rFonts w:ascii="Times New Roman" w:hAnsi="Times New Roman" w:cs="Times New Roman"/>
                <w:sz w:val="20"/>
                <w:szCs w:val="20"/>
              </w:rPr>
              <w:t>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Pr>
                <w:rFonts w:ascii="Times New Roman" w:hAnsi="Times New Roman" w:cs="Times New Roman"/>
                <w:sz w:val="20"/>
                <w:szCs w:val="20"/>
              </w:rPr>
              <w:t>14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sidRPr="00AD5C5C">
              <w:rPr>
                <w:rFonts w:ascii="Times New Roman" w:hAnsi="Times New Roman" w:cs="Times New Roman"/>
                <w:sz w:val="20"/>
                <w:szCs w:val="20"/>
              </w:rPr>
              <w:t>1</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433396">
            <w:pPr>
              <w:jc w:val="right"/>
              <w:rPr>
                <w:rFonts w:ascii="Times New Roman" w:hAnsi="Times New Roman" w:cs="Times New Roman"/>
                <w:sz w:val="20"/>
                <w:szCs w:val="20"/>
              </w:rPr>
            </w:pPr>
            <w:r w:rsidRPr="00AD5C5C">
              <w:rPr>
                <w:rFonts w:ascii="Times New Roman" w:hAnsi="Times New Roman" w:cs="Times New Roman"/>
                <w:sz w:val="20"/>
                <w:szCs w:val="20"/>
              </w:rPr>
              <w:t>2</w:t>
            </w:r>
            <w:r w:rsidR="006E7E9F">
              <w:rPr>
                <w:rFonts w:ascii="Times New Roman" w:hAnsi="Times New Roman" w:cs="Times New Roman"/>
                <w:sz w:val="20"/>
                <w:szCs w:val="20"/>
              </w:rPr>
              <w:t>2</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Pr>
                <w:rFonts w:ascii="Times New Roman" w:hAnsi="Times New Roman" w:cs="Times New Roman"/>
                <w:sz w:val="20"/>
                <w:szCs w:val="20"/>
              </w:rPr>
              <w:t>1</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532D41" w:rsidP="00BA7E02">
            <w:pPr>
              <w:jc w:val="right"/>
              <w:rPr>
                <w:rFonts w:ascii="Times New Roman" w:hAnsi="Times New Roman" w:cs="Times New Roman"/>
                <w:sz w:val="20"/>
                <w:szCs w:val="20"/>
              </w:rPr>
            </w:pPr>
            <w:r>
              <w:rPr>
                <w:rFonts w:ascii="Times New Roman" w:hAnsi="Times New Roman" w:cs="Times New Roman"/>
                <w:sz w:val="20"/>
                <w:szCs w:val="20"/>
              </w:rPr>
              <w:t>26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BA7E02">
            <w:pPr>
              <w:jc w:val="right"/>
              <w:rPr>
                <w:rFonts w:ascii="Times New Roman" w:hAnsi="Times New Roman" w:cs="Times New Roman"/>
                <w:sz w:val="20"/>
                <w:szCs w:val="20"/>
              </w:rPr>
            </w:pPr>
            <w:r>
              <w:rPr>
                <w:rFonts w:ascii="Times New Roman" w:hAnsi="Times New Roman" w:cs="Times New Roman"/>
                <w:sz w:val="20"/>
                <w:szCs w:val="20"/>
              </w:rPr>
              <w:t>3</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532D41" w:rsidP="00433396">
            <w:pPr>
              <w:jc w:val="right"/>
              <w:rPr>
                <w:rFonts w:ascii="Times New Roman" w:hAnsi="Times New Roman" w:cs="Times New Roman"/>
                <w:sz w:val="20"/>
                <w:szCs w:val="20"/>
              </w:rPr>
            </w:pPr>
            <w:r>
              <w:rPr>
                <w:rFonts w:ascii="Times New Roman" w:hAnsi="Times New Roman" w:cs="Times New Roman"/>
                <w:sz w:val="20"/>
                <w:szCs w:val="20"/>
              </w:rPr>
              <w:t>62</w:t>
            </w:r>
          </w:p>
        </w:tc>
      </w:tr>
    </w:tbl>
    <w:p w:rsidR="00BA7E02" w:rsidRPr="00AD5C5C" w:rsidRDefault="00BA7E02" w:rsidP="00BA7E02">
      <w:pPr>
        <w:pStyle w:val="Zarkazkladnhotextu1"/>
        <w:tabs>
          <w:tab w:val="left" w:pos="567"/>
        </w:tabs>
        <w:ind w:left="567" w:hanging="567"/>
        <w:jc w:val="left"/>
        <w:rPr>
          <w:rFonts w:ascii="Times New Roman" w:hAnsi="Times New Roman"/>
          <w:b/>
          <w:color w:val="FF0000"/>
          <w:lang w:val="sk-SK"/>
        </w:rPr>
      </w:pPr>
    </w:p>
    <w:tbl>
      <w:tblPr>
        <w:tblW w:w="5006" w:type="pct"/>
        <w:tblLayout w:type="fixed"/>
        <w:tblCellMar>
          <w:left w:w="70" w:type="dxa"/>
          <w:right w:w="70" w:type="dxa"/>
        </w:tblCellMar>
        <w:tblLook w:val="0000"/>
      </w:tblPr>
      <w:tblGrid>
        <w:gridCol w:w="2077"/>
        <w:gridCol w:w="1821"/>
        <w:gridCol w:w="172"/>
        <w:gridCol w:w="558"/>
        <w:gridCol w:w="119"/>
        <w:gridCol w:w="8"/>
        <w:gridCol w:w="417"/>
        <w:gridCol w:w="123"/>
        <w:gridCol w:w="472"/>
        <w:gridCol w:w="139"/>
        <w:gridCol w:w="335"/>
        <w:gridCol w:w="213"/>
        <w:gridCol w:w="435"/>
        <w:gridCol w:w="164"/>
        <w:gridCol w:w="431"/>
        <w:gridCol w:w="55"/>
        <w:gridCol w:w="521"/>
        <w:gridCol w:w="292"/>
        <w:gridCol w:w="288"/>
        <w:gridCol w:w="675"/>
        <w:gridCol w:w="474"/>
      </w:tblGrid>
      <w:tr w:rsidR="00BA7E02" w:rsidRPr="00AD5C5C" w:rsidTr="00433396">
        <w:trPr>
          <w:trHeight w:val="785"/>
        </w:trPr>
        <w:tc>
          <w:tcPr>
            <w:tcW w:w="1991" w:type="pct"/>
            <w:gridSpan w:val="2"/>
            <w:vMerge w:val="restart"/>
            <w:tcBorders>
              <w:top w:val="single" w:sz="8" w:space="0" w:color="auto"/>
              <w:left w:val="single" w:sz="8" w:space="0" w:color="auto"/>
              <w:bottom w:val="nil"/>
              <w:right w:val="single" w:sz="4" w:space="0" w:color="auto"/>
            </w:tcBorders>
            <w:noWrap/>
            <w:vAlign w:val="bottom"/>
          </w:tcPr>
          <w:p w:rsidR="00BA7E02" w:rsidRPr="00AD5C5C" w:rsidRDefault="00BA7E02" w:rsidP="00BA7E02">
            <w:pPr>
              <w:rPr>
                <w:rFonts w:ascii="Times New Roman" w:hAnsi="Times New Roman" w:cs="Times New Roman"/>
                <w:b/>
                <w:bCs/>
              </w:rPr>
            </w:pPr>
            <w:r w:rsidRPr="00AD5C5C">
              <w:rPr>
                <w:rFonts w:ascii="Times New Roman" w:hAnsi="Times New Roman" w:cs="Times New Roman"/>
                <w:b/>
                <w:bCs/>
              </w:rPr>
              <w:t>Vzdelávacie  programy</w:t>
            </w:r>
          </w:p>
          <w:p w:rsidR="00BA7E02" w:rsidRPr="00AD5C5C" w:rsidRDefault="00BA7E02" w:rsidP="00BA7E02">
            <w:pPr>
              <w:rPr>
                <w:rFonts w:ascii="Times New Roman" w:hAnsi="Times New Roman" w:cs="Times New Roman"/>
                <w:b/>
                <w:bCs/>
              </w:rPr>
            </w:pPr>
            <w:r w:rsidRPr="00AD5C5C">
              <w:rPr>
                <w:rFonts w:ascii="Times New Roman" w:hAnsi="Times New Roman" w:cs="Times New Roman"/>
                <w:b/>
                <w:bCs/>
              </w:rPr>
              <w:t>školy</w:t>
            </w:r>
          </w:p>
          <w:p w:rsidR="00BA7E02" w:rsidRPr="00AD5C5C" w:rsidRDefault="00BA7E02" w:rsidP="00BA7E02">
            <w:pPr>
              <w:rPr>
                <w:rFonts w:ascii="Times New Roman" w:hAnsi="Times New Roman" w:cs="Times New Roman"/>
                <w:b/>
                <w:bCs/>
              </w:rPr>
            </w:pPr>
            <w:r w:rsidRPr="00AD5C5C">
              <w:rPr>
                <w:rFonts w:ascii="Times New Roman" w:hAnsi="Times New Roman" w:cs="Times New Roman"/>
              </w:rPr>
              <w:t> </w:t>
            </w:r>
          </w:p>
        </w:tc>
        <w:tc>
          <w:tcPr>
            <w:tcW w:w="3009" w:type="pct"/>
            <w:gridSpan w:val="19"/>
            <w:tcBorders>
              <w:top w:val="single" w:sz="8" w:space="0" w:color="auto"/>
              <w:left w:val="single" w:sz="4" w:space="0" w:color="auto"/>
              <w:bottom w:val="nil"/>
              <w:right w:val="single" w:sz="8" w:space="0" w:color="000000"/>
            </w:tcBorders>
            <w:noWrap/>
            <w:vAlign w:val="center"/>
          </w:tcPr>
          <w:p w:rsidR="00BA7E02" w:rsidRPr="00AD5C5C" w:rsidRDefault="00BA7E02" w:rsidP="00433396">
            <w:pPr>
              <w:rPr>
                <w:rFonts w:ascii="Times New Roman" w:hAnsi="Times New Roman" w:cs="Times New Roman"/>
                <w:b/>
                <w:bCs/>
              </w:rPr>
            </w:pPr>
            <w:r w:rsidRPr="00AD5C5C">
              <w:rPr>
                <w:rFonts w:ascii="Times New Roman" w:hAnsi="Times New Roman" w:cs="Times New Roman"/>
                <w:b/>
                <w:bCs/>
              </w:rPr>
              <w:t xml:space="preserve">            Počet tried a počet žiakov v jednotlivých ročníkoch</w:t>
            </w:r>
            <w:r w:rsidR="00433396">
              <w:rPr>
                <w:rFonts w:ascii="Times New Roman" w:hAnsi="Times New Roman" w:cs="Times New Roman"/>
                <w:b/>
                <w:bCs/>
              </w:rPr>
              <w:t xml:space="preserve"> </w:t>
            </w:r>
            <w:r w:rsidRPr="00AD5C5C">
              <w:rPr>
                <w:rFonts w:ascii="Times New Roman" w:hAnsi="Times New Roman" w:cs="Times New Roman"/>
                <w:b/>
                <w:bCs/>
              </w:rPr>
              <w:t>v školskom roku 202</w:t>
            </w:r>
            <w:r w:rsidR="00433396">
              <w:rPr>
                <w:rFonts w:ascii="Times New Roman" w:hAnsi="Times New Roman" w:cs="Times New Roman"/>
                <w:b/>
                <w:bCs/>
              </w:rPr>
              <w:t>2</w:t>
            </w:r>
            <w:r w:rsidRPr="00AD5C5C">
              <w:rPr>
                <w:rFonts w:ascii="Times New Roman" w:hAnsi="Times New Roman" w:cs="Times New Roman"/>
                <w:b/>
                <w:bCs/>
              </w:rPr>
              <w:t>/202</w:t>
            </w:r>
            <w:r w:rsidR="00433396">
              <w:rPr>
                <w:rFonts w:ascii="Times New Roman" w:hAnsi="Times New Roman" w:cs="Times New Roman"/>
                <w:b/>
                <w:bCs/>
              </w:rPr>
              <w:t>3</w:t>
            </w:r>
          </w:p>
        </w:tc>
      </w:tr>
      <w:tr w:rsidR="00BA7E02" w:rsidRPr="00AD5C5C" w:rsidTr="00433396">
        <w:trPr>
          <w:trHeight w:val="315"/>
        </w:trPr>
        <w:tc>
          <w:tcPr>
            <w:tcW w:w="1991" w:type="pct"/>
            <w:gridSpan w:val="2"/>
            <w:vMerge/>
            <w:tcBorders>
              <w:left w:val="single" w:sz="8" w:space="0" w:color="auto"/>
              <w:bottom w:val="single" w:sz="4" w:space="0" w:color="auto"/>
              <w:right w:val="single" w:sz="4" w:space="0" w:color="auto"/>
            </w:tcBorders>
            <w:noWrap/>
            <w:vAlign w:val="bottom"/>
          </w:tcPr>
          <w:p w:rsidR="00BA7E02" w:rsidRPr="00AD5C5C" w:rsidRDefault="00BA7E02" w:rsidP="00BA7E02">
            <w:pPr>
              <w:rPr>
                <w:rFonts w:ascii="Times New Roman" w:hAnsi="Times New Roman" w:cs="Times New Roman"/>
              </w:rPr>
            </w:pPr>
          </w:p>
        </w:tc>
        <w:tc>
          <w:tcPr>
            <w:tcW w:w="714" w:type="pct"/>
            <w:gridSpan w:val="6"/>
            <w:tcBorders>
              <w:top w:val="single" w:sz="4" w:space="0" w:color="auto"/>
              <w:left w:val="nil"/>
              <w:bottom w:val="single" w:sz="4" w:space="0" w:color="auto"/>
              <w:right w:val="single" w:sz="4" w:space="0" w:color="auto"/>
            </w:tcBorders>
            <w:noWrap/>
            <w:vAlign w:val="bottom"/>
          </w:tcPr>
          <w:p w:rsidR="00BA7E02" w:rsidRPr="00AD5C5C" w:rsidRDefault="00BA7E02" w:rsidP="00BA7E02">
            <w:pPr>
              <w:jc w:val="center"/>
              <w:rPr>
                <w:rFonts w:ascii="Times New Roman" w:hAnsi="Times New Roman" w:cs="Times New Roman"/>
                <w:b/>
                <w:bCs/>
              </w:rPr>
            </w:pPr>
            <w:r w:rsidRPr="00AD5C5C">
              <w:rPr>
                <w:rFonts w:ascii="Times New Roman" w:hAnsi="Times New Roman" w:cs="Times New Roman"/>
                <w:b/>
                <w:bCs/>
              </w:rPr>
              <w:t>1.</w:t>
            </w:r>
          </w:p>
        </w:tc>
        <w:tc>
          <w:tcPr>
            <w:tcW w:w="592" w:type="pct"/>
            <w:gridSpan w:val="4"/>
            <w:tcBorders>
              <w:top w:val="single" w:sz="4" w:space="0" w:color="auto"/>
              <w:left w:val="nil"/>
              <w:bottom w:val="single" w:sz="4" w:space="0" w:color="auto"/>
              <w:right w:val="single" w:sz="4" w:space="0" w:color="auto"/>
            </w:tcBorders>
            <w:noWrap/>
            <w:vAlign w:val="bottom"/>
          </w:tcPr>
          <w:p w:rsidR="00BA7E02" w:rsidRPr="00AD5C5C" w:rsidRDefault="00BA7E02" w:rsidP="00BA7E02">
            <w:pPr>
              <w:jc w:val="center"/>
              <w:rPr>
                <w:rFonts w:ascii="Times New Roman" w:hAnsi="Times New Roman" w:cs="Times New Roman"/>
                <w:b/>
                <w:bCs/>
              </w:rPr>
            </w:pPr>
            <w:r w:rsidRPr="00AD5C5C">
              <w:rPr>
                <w:rFonts w:ascii="Times New Roman" w:hAnsi="Times New Roman" w:cs="Times New Roman"/>
                <w:b/>
                <w:bCs/>
              </w:rPr>
              <w:t>2.</w:t>
            </w:r>
          </w:p>
        </w:tc>
        <w:tc>
          <w:tcPr>
            <w:tcW w:w="554" w:type="pct"/>
            <w:gridSpan w:val="4"/>
            <w:tcBorders>
              <w:top w:val="single" w:sz="4" w:space="0" w:color="auto"/>
              <w:left w:val="nil"/>
              <w:bottom w:val="single" w:sz="4" w:space="0" w:color="auto"/>
              <w:right w:val="single" w:sz="4" w:space="0" w:color="auto"/>
            </w:tcBorders>
            <w:noWrap/>
            <w:vAlign w:val="bottom"/>
          </w:tcPr>
          <w:p w:rsidR="00BA7E02" w:rsidRPr="00AD5C5C" w:rsidRDefault="00BA7E02" w:rsidP="00BA7E02">
            <w:pPr>
              <w:jc w:val="center"/>
              <w:rPr>
                <w:rFonts w:ascii="Times New Roman" w:hAnsi="Times New Roman" w:cs="Times New Roman"/>
                <w:b/>
                <w:bCs/>
              </w:rPr>
            </w:pPr>
            <w:r w:rsidRPr="00AD5C5C">
              <w:rPr>
                <w:rFonts w:ascii="Times New Roman" w:hAnsi="Times New Roman" w:cs="Times New Roman"/>
                <w:b/>
                <w:bCs/>
              </w:rPr>
              <w:t>3.</w:t>
            </w:r>
          </w:p>
        </w:tc>
        <w:tc>
          <w:tcPr>
            <w:tcW w:w="1149" w:type="pct"/>
            <w:gridSpan w:val="5"/>
            <w:tcBorders>
              <w:top w:val="single" w:sz="4" w:space="0" w:color="auto"/>
              <w:left w:val="nil"/>
              <w:bottom w:val="single" w:sz="4" w:space="0" w:color="auto"/>
              <w:right w:val="single" w:sz="8" w:space="0" w:color="auto"/>
            </w:tcBorders>
            <w:noWrap/>
            <w:vAlign w:val="bottom"/>
          </w:tcPr>
          <w:p w:rsidR="00BA7E02" w:rsidRPr="00AD5C5C" w:rsidRDefault="00BA7E02" w:rsidP="00BA7E02">
            <w:pPr>
              <w:jc w:val="center"/>
              <w:rPr>
                <w:rFonts w:ascii="Times New Roman" w:hAnsi="Times New Roman" w:cs="Times New Roman"/>
                <w:b/>
                <w:bCs/>
              </w:rPr>
            </w:pPr>
            <w:r w:rsidRPr="00AD5C5C">
              <w:rPr>
                <w:rFonts w:ascii="Times New Roman" w:hAnsi="Times New Roman" w:cs="Times New Roman"/>
                <w:b/>
                <w:bCs/>
              </w:rPr>
              <w:t>Spolu</w:t>
            </w:r>
          </w:p>
        </w:tc>
      </w:tr>
      <w:tr w:rsidR="00BA7E02" w:rsidRPr="00AD5C5C" w:rsidTr="00433396">
        <w:trPr>
          <w:trHeight w:val="284"/>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b/>
                <w:bCs/>
                <w:sz w:val="20"/>
                <w:szCs w:val="20"/>
              </w:rPr>
            </w:pPr>
            <w:r w:rsidRPr="00AD5C5C">
              <w:rPr>
                <w:rFonts w:ascii="Times New Roman" w:hAnsi="Times New Roman" w:cs="Times New Roman"/>
                <w:b/>
                <w:bCs/>
                <w:sz w:val="20"/>
                <w:szCs w:val="20"/>
              </w:rPr>
              <w:t>Učebné odbory</w:t>
            </w:r>
          </w:p>
        </w:tc>
        <w:tc>
          <w:tcPr>
            <w:tcW w:w="930" w:type="pct"/>
            <w:tcBorders>
              <w:top w:val="single" w:sz="4" w:space="0" w:color="auto"/>
              <w:left w:val="single" w:sz="4" w:space="0" w:color="auto"/>
              <w:bottom w:val="single" w:sz="4" w:space="0" w:color="auto"/>
              <w:right w:val="nil"/>
            </w:tcBorders>
            <w:shd w:val="clear" w:color="auto" w:fill="auto"/>
            <w:vAlign w:val="center"/>
          </w:tcPr>
          <w:p w:rsidR="00BA7E02" w:rsidRPr="00AD5C5C" w:rsidRDefault="00BA7E02" w:rsidP="00BA7E02">
            <w:pPr>
              <w:rPr>
                <w:rFonts w:ascii="Times New Roman" w:hAnsi="Times New Roman" w:cs="Times New Roman"/>
                <w:b/>
                <w:bCs/>
                <w:sz w:val="20"/>
                <w:szCs w:val="20"/>
              </w:rPr>
            </w:pPr>
            <w:r w:rsidRPr="00AD5C5C">
              <w:rPr>
                <w:rFonts w:ascii="Times New Roman" w:hAnsi="Times New Roman" w:cs="Times New Roman"/>
                <w:b/>
                <w:bCs/>
                <w:sz w:val="20"/>
                <w:szCs w:val="20"/>
              </w:rPr>
              <w:t>ŠVP (uviesť rok aktualizácie)</w:t>
            </w:r>
          </w:p>
        </w:tc>
        <w:tc>
          <w:tcPr>
            <w:tcW w:w="4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b/>
                <w:bCs/>
                <w:sz w:val="16"/>
                <w:szCs w:val="16"/>
              </w:rPr>
            </w:pPr>
            <w:r w:rsidRPr="00AD5C5C">
              <w:rPr>
                <w:rFonts w:ascii="Times New Roman" w:hAnsi="Times New Roman" w:cs="Times New Roman"/>
                <w:b/>
                <w:bCs/>
                <w:sz w:val="16"/>
                <w:szCs w:val="16"/>
              </w:rPr>
              <w:t>triedy</w:t>
            </w:r>
          </w:p>
        </w:tc>
        <w:tc>
          <w:tcPr>
            <w:tcW w:w="2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b/>
                <w:bCs/>
                <w:sz w:val="16"/>
                <w:szCs w:val="16"/>
              </w:rPr>
            </w:pPr>
            <w:r w:rsidRPr="00AD5C5C">
              <w:rPr>
                <w:rFonts w:ascii="Times New Roman" w:hAnsi="Times New Roman" w:cs="Times New Roman"/>
                <w:b/>
                <w:bCs/>
                <w:sz w:val="16"/>
                <w:szCs w:val="16"/>
              </w:rPr>
              <w:t>žiaci</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b/>
                <w:bCs/>
                <w:sz w:val="16"/>
                <w:szCs w:val="16"/>
              </w:rPr>
            </w:pPr>
            <w:r w:rsidRPr="00AD5C5C">
              <w:rPr>
                <w:rFonts w:ascii="Times New Roman" w:hAnsi="Times New Roman" w:cs="Times New Roman"/>
                <w:b/>
                <w:bCs/>
                <w:sz w:val="16"/>
                <w:szCs w:val="16"/>
              </w:rPr>
              <w:t>triedy</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sz w:val="16"/>
                <w:szCs w:val="16"/>
              </w:rPr>
            </w:pPr>
            <w:r w:rsidRPr="00AD5C5C">
              <w:rPr>
                <w:rFonts w:ascii="Times New Roman" w:hAnsi="Times New Roman" w:cs="Times New Roman"/>
                <w:b/>
                <w:bCs/>
                <w:sz w:val="16"/>
                <w:szCs w:val="16"/>
              </w:rPr>
              <w:t>žiaci</w:t>
            </w:r>
          </w:p>
        </w:tc>
        <w:tc>
          <w:tcPr>
            <w:tcW w:w="3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b/>
                <w:bCs/>
                <w:sz w:val="16"/>
                <w:szCs w:val="16"/>
              </w:rPr>
            </w:pPr>
            <w:r w:rsidRPr="00AD5C5C">
              <w:rPr>
                <w:rFonts w:ascii="Times New Roman" w:hAnsi="Times New Roman" w:cs="Times New Roman"/>
                <w:b/>
                <w:bCs/>
                <w:sz w:val="16"/>
                <w:szCs w:val="16"/>
              </w:rPr>
              <w:t>triedy</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b/>
                <w:bCs/>
                <w:sz w:val="16"/>
                <w:szCs w:val="16"/>
              </w:rPr>
            </w:pPr>
            <w:r w:rsidRPr="00AD5C5C">
              <w:rPr>
                <w:rFonts w:ascii="Times New Roman" w:hAnsi="Times New Roman" w:cs="Times New Roman"/>
                <w:b/>
                <w:bCs/>
                <w:sz w:val="16"/>
                <w:szCs w:val="16"/>
              </w:rPr>
              <w:t>žiaci</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sz w:val="16"/>
                <w:szCs w:val="16"/>
              </w:rPr>
            </w:pPr>
            <w:r w:rsidRPr="00AD5C5C">
              <w:rPr>
                <w:rFonts w:ascii="Times New Roman" w:hAnsi="Times New Roman" w:cs="Times New Roman"/>
                <w:sz w:val="16"/>
                <w:szCs w:val="16"/>
              </w:rPr>
              <w:t> </w:t>
            </w:r>
            <w:r w:rsidRPr="00AD5C5C">
              <w:rPr>
                <w:rFonts w:ascii="Times New Roman" w:hAnsi="Times New Roman" w:cs="Times New Roman"/>
                <w:b/>
                <w:bCs/>
                <w:sz w:val="16"/>
                <w:szCs w:val="16"/>
              </w:rPr>
              <w:t>triedy</w:t>
            </w:r>
          </w:p>
          <w:p w:rsidR="00BA7E02" w:rsidRPr="00AD5C5C" w:rsidRDefault="00BA7E02" w:rsidP="00BA7E02">
            <w:pPr>
              <w:rPr>
                <w:rFonts w:ascii="Times New Roman" w:hAnsi="Times New Roman" w:cs="Times New Roman"/>
                <w:sz w:val="16"/>
                <w:szCs w:val="16"/>
              </w:rPr>
            </w:pPr>
          </w:p>
        </w:tc>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b/>
                <w:sz w:val="16"/>
                <w:szCs w:val="16"/>
              </w:rPr>
            </w:pPr>
            <w:r w:rsidRPr="00AD5C5C">
              <w:rPr>
                <w:rFonts w:ascii="Times New Roman" w:hAnsi="Times New Roman" w:cs="Times New Roman"/>
                <w:b/>
                <w:sz w:val="16"/>
                <w:szCs w:val="16"/>
              </w:rPr>
              <w:t>žiaci</w:t>
            </w:r>
          </w:p>
        </w:tc>
      </w:tr>
      <w:tr w:rsidR="00BA7E02" w:rsidRPr="00AD5C5C" w:rsidTr="00433396">
        <w:trPr>
          <w:trHeight w:val="284"/>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6445 H Kuchár</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433396" w:rsidP="00433396">
            <w:pPr>
              <w:rPr>
                <w:rFonts w:ascii="Times New Roman" w:hAnsi="Times New Roman" w:cs="Times New Roman"/>
                <w:sz w:val="20"/>
                <w:szCs w:val="20"/>
              </w:rPr>
            </w:pPr>
            <w:r>
              <w:rPr>
                <w:rFonts w:ascii="Times New Roman" w:hAnsi="Times New Roman" w:cs="Times New Roman"/>
                <w:sz w:val="20"/>
                <w:szCs w:val="20"/>
              </w:rPr>
              <w:t>31</w:t>
            </w:r>
            <w:r w:rsidR="00BA7E02" w:rsidRPr="00AD5C5C">
              <w:rPr>
                <w:rFonts w:ascii="Times New Roman" w:hAnsi="Times New Roman" w:cs="Times New Roman"/>
                <w:sz w:val="20"/>
                <w:szCs w:val="20"/>
              </w:rPr>
              <w:t>.8.20</w:t>
            </w:r>
            <w:r>
              <w:rPr>
                <w:rFonts w:ascii="Times New Roman" w:hAnsi="Times New Roman" w:cs="Times New Roman"/>
                <w:sz w:val="20"/>
                <w:szCs w:val="20"/>
              </w:rPr>
              <w:t>22</w:t>
            </w:r>
          </w:p>
        </w:tc>
        <w:tc>
          <w:tcPr>
            <w:tcW w:w="4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0,5</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433396" w:rsidP="00BA7E02">
            <w:pPr>
              <w:jc w:val="right"/>
              <w:rPr>
                <w:rFonts w:ascii="Times New Roman" w:hAnsi="Times New Roman" w:cs="Times New Roman"/>
                <w:sz w:val="20"/>
                <w:szCs w:val="20"/>
              </w:rPr>
            </w:pPr>
            <w:r>
              <w:rPr>
                <w:rFonts w:ascii="Times New Roman" w:hAnsi="Times New Roman" w:cs="Times New Roman"/>
                <w:sz w:val="20"/>
                <w:szCs w:val="20"/>
              </w:rPr>
              <w:t>9</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center"/>
              <w:rPr>
                <w:rFonts w:ascii="Times New Roman" w:hAnsi="Times New Roman" w:cs="Times New Roman"/>
                <w:sz w:val="20"/>
                <w:szCs w:val="20"/>
              </w:rPr>
            </w:pPr>
            <w:r w:rsidRPr="00AD5C5C">
              <w:rPr>
                <w:rFonts w:ascii="Times New Roman" w:hAnsi="Times New Roman" w:cs="Times New Roman"/>
                <w:sz w:val="20"/>
                <w:szCs w:val="20"/>
              </w:rPr>
              <w:t>0,5</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433396" w:rsidP="00BA7E02">
            <w:pPr>
              <w:jc w:val="right"/>
              <w:rPr>
                <w:rFonts w:ascii="Times New Roman" w:hAnsi="Times New Roman" w:cs="Times New Roman"/>
                <w:sz w:val="20"/>
                <w:szCs w:val="20"/>
              </w:rPr>
            </w:pPr>
            <w:r>
              <w:rPr>
                <w:rFonts w:ascii="Times New Roman" w:hAnsi="Times New Roman" w:cs="Times New Roman"/>
                <w:sz w:val="20"/>
                <w:szCs w:val="20"/>
              </w:rPr>
              <w:t>13</w:t>
            </w:r>
          </w:p>
        </w:tc>
        <w:tc>
          <w:tcPr>
            <w:tcW w:w="3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0,5</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532D41" w:rsidP="00BA7E02">
            <w:pPr>
              <w:jc w:val="right"/>
              <w:rPr>
                <w:rFonts w:ascii="Times New Roman" w:hAnsi="Times New Roman" w:cs="Times New Roman"/>
                <w:sz w:val="20"/>
                <w:szCs w:val="20"/>
              </w:rPr>
            </w:pPr>
            <w:r>
              <w:rPr>
                <w:rFonts w:ascii="Times New Roman" w:hAnsi="Times New Roman" w:cs="Times New Roman"/>
                <w:sz w:val="20"/>
                <w:szCs w:val="20"/>
              </w:rPr>
              <w:t>13</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1,5</w:t>
            </w:r>
          </w:p>
        </w:tc>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532D41" w:rsidP="00BA7E02">
            <w:pPr>
              <w:jc w:val="right"/>
              <w:rPr>
                <w:rFonts w:ascii="Times New Roman" w:hAnsi="Times New Roman" w:cs="Times New Roman"/>
                <w:sz w:val="20"/>
                <w:szCs w:val="20"/>
              </w:rPr>
            </w:pPr>
            <w:r>
              <w:rPr>
                <w:rFonts w:ascii="Times New Roman" w:hAnsi="Times New Roman" w:cs="Times New Roman"/>
                <w:sz w:val="20"/>
                <w:szCs w:val="20"/>
              </w:rPr>
              <w:t>35</w:t>
            </w:r>
          </w:p>
        </w:tc>
      </w:tr>
      <w:tr w:rsidR="00BA7E02" w:rsidRPr="00AD5C5C" w:rsidTr="00433396">
        <w:trPr>
          <w:trHeight w:val="284"/>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2487 H 01 Autoopravár</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433396" w:rsidP="00BA7E02">
            <w:pPr>
              <w:rPr>
                <w:rFonts w:ascii="Times New Roman" w:hAnsi="Times New Roman" w:cs="Times New Roman"/>
                <w:sz w:val="20"/>
                <w:szCs w:val="20"/>
              </w:rPr>
            </w:pPr>
            <w:r>
              <w:rPr>
                <w:rFonts w:ascii="Times New Roman" w:hAnsi="Times New Roman" w:cs="Times New Roman"/>
                <w:sz w:val="20"/>
                <w:szCs w:val="20"/>
              </w:rPr>
              <w:t>31.8.2022</w:t>
            </w:r>
          </w:p>
        </w:tc>
        <w:tc>
          <w:tcPr>
            <w:tcW w:w="4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0,5</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532D41" w:rsidP="00BA7E02">
            <w:pPr>
              <w:jc w:val="right"/>
              <w:rPr>
                <w:rFonts w:ascii="Times New Roman" w:hAnsi="Times New Roman" w:cs="Times New Roman"/>
                <w:sz w:val="20"/>
                <w:szCs w:val="20"/>
              </w:rPr>
            </w:pPr>
            <w:r>
              <w:rPr>
                <w:rFonts w:ascii="Times New Roman" w:hAnsi="Times New Roman" w:cs="Times New Roman"/>
                <w:sz w:val="20"/>
                <w:szCs w:val="20"/>
              </w:rPr>
              <w:t>9</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0,5</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433396" w:rsidP="00BA7E02">
            <w:pPr>
              <w:jc w:val="right"/>
              <w:rPr>
                <w:rFonts w:ascii="Times New Roman" w:hAnsi="Times New Roman" w:cs="Times New Roman"/>
                <w:sz w:val="20"/>
                <w:szCs w:val="20"/>
              </w:rPr>
            </w:pPr>
            <w:r>
              <w:rPr>
                <w:rFonts w:ascii="Times New Roman" w:hAnsi="Times New Roman" w:cs="Times New Roman"/>
                <w:sz w:val="20"/>
                <w:szCs w:val="20"/>
              </w:rPr>
              <w:t>1</w:t>
            </w:r>
            <w:r w:rsidR="00532D41">
              <w:rPr>
                <w:rFonts w:ascii="Times New Roman" w:hAnsi="Times New Roman" w:cs="Times New Roman"/>
                <w:sz w:val="20"/>
                <w:szCs w:val="20"/>
              </w:rPr>
              <w:t>5</w:t>
            </w:r>
          </w:p>
        </w:tc>
        <w:tc>
          <w:tcPr>
            <w:tcW w:w="3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0,5</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6E7E9F" w:rsidP="00BA7E02">
            <w:pPr>
              <w:jc w:val="right"/>
              <w:rPr>
                <w:rFonts w:ascii="Times New Roman" w:hAnsi="Times New Roman" w:cs="Times New Roman"/>
                <w:sz w:val="20"/>
                <w:szCs w:val="20"/>
              </w:rPr>
            </w:pPr>
            <w:r>
              <w:rPr>
                <w:rFonts w:ascii="Times New Roman" w:hAnsi="Times New Roman" w:cs="Times New Roman"/>
                <w:sz w:val="20"/>
                <w:szCs w:val="20"/>
              </w:rPr>
              <w:t>1</w:t>
            </w:r>
            <w:r w:rsidR="00532D41">
              <w:rPr>
                <w:rFonts w:ascii="Times New Roman" w:hAnsi="Times New Roman" w:cs="Times New Roman"/>
                <w:sz w:val="20"/>
                <w:szCs w:val="20"/>
              </w:rPr>
              <w:t>2</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1,5</w:t>
            </w:r>
          </w:p>
        </w:tc>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532D41" w:rsidP="00BA7E02">
            <w:pPr>
              <w:jc w:val="right"/>
              <w:rPr>
                <w:rFonts w:ascii="Times New Roman" w:hAnsi="Times New Roman" w:cs="Times New Roman"/>
                <w:sz w:val="20"/>
                <w:szCs w:val="20"/>
              </w:rPr>
            </w:pPr>
            <w:r>
              <w:rPr>
                <w:rFonts w:ascii="Times New Roman" w:hAnsi="Times New Roman" w:cs="Times New Roman"/>
                <w:sz w:val="20"/>
                <w:szCs w:val="20"/>
              </w:rPr>
              <w:t>36</w:t>
            </w:r>
          </w:p>
        </w:tc>
      </w:tr>
      <w:tr w:rsidR="00BA7E02" w:rsidRPr="00AD5C5C" w:rsidTr="00433396">
        <w:trPr>
          <w:trHeight w:val="284"/>
        </w:trPr>
        <w:tc>
          <w:tcPr>
            <w:tcW w:w="1991" w:type="pct"/>
            <w:gridSpan w:val="2"/>
            <w:tcBorders>
              <w:top w:val="single" w:sz="4" w:space="0" w:color="auto"/>
              <w:left w:val="single" w:sz="4" w:space="0" w:color="auto"/>
              <w:bottom w:val="single" w:sz="4" w:space="0" w:color="auto"/>
              <w:right w:val="single" w:sz="4" w:space="0" w:color="auto"/>
            </w:tcBorders>
            <w:vAlign w:val="center"/>
          </w:tcPr>
          <w:p w:rsidR="00BA7E02" w:rsidRPr="00AD5C5C" w:rsidRDefault="00BA7E02" w:rsidP="00BA7E02">
            <w:pPr>
              <w:rPr>
                <w:rFonts w:ascii="Times New Roman" w:hAnsi="Times New Roman" w:cs="Times New Roman"/>
                <w:b/>
                <w:sz w:val="20"/>
                <w:szCs w:val="20"/>
              </w:rPr>
            </w:pPr>
            <w:r w:rsidRPr="00AD5C5C">
              <w:rPr>
                <w:rFonts w:ascii="Times New Roman" w:hAnsi="Times New Roman" w:cs="Times New Roman"/>
                <w:b/>
                <w:sz w:val="20"/>
                <w:szCs w:val="20"/>
              </w:rPr>
              <w:t>celkom</w:t>
            </w:r>
          </w:p>
        </w:tc>
        <w:tc>
          <w:tcPr>
            <w:tcW w:w="4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A7E02" w:rsidRPr="006E7E9F" w:rsidRDefault="00BA7E02" w:rsidP="00BA7E02">
            <w:pPr>
              <w:jc w:val="right"/>
              <w:rPr>
                <w:rFonts w:ascii="Times New Roman" w:hAnsi="Times New Roman" w:cs="Times New Roman"/>
                <w:sz w:val="20"/>
                <w:szCs w:val="20"/>
              </w:rPr>
            </w:pPr>
            <w:r w:rsidRPr="006E7E9F">
              <w:rPr>
                <w:rFonts w:ascii="Times New Roman" w:hAnsi="Times New Roman" w:cs="Times New Roman"/>
                <w:sz w:val="20"/>
                <w:szCs w:val="20"/>
              </w:rPr>
              <w:t>1</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6E7E9F" w:rsidRDefault="00433396" w:rsidP="00BA7E02">
            <w:pPr>
              <w:jc w:val="right"/>
              <w:rPr>
                <w:rFonts w:ascii="Times New Roman" w:hAnsi="Times New Roman" w:cs="Times New Roman"/>
                <w:sz w:val="20"/>
                <w:szCs w:val="20"/>
              </w:rPr>
            </w:pPr>
            <w:r w:rsidRPr="006E7E9F">
              <w:rPr>
                <w:rFonts w:ascii="Times New Roman" w:hAnsi="Times New Roman" w:cs="Times New Roman"/>
                <w:sz w:val="20"/>
                <w:szCs w:val="20"/>
              </w:rPr>
              <w:t>1</w:t>
            </w:r>
            <w:r w:rsidR="00532D41">
              <w:rPr>
                <w:rFonts w:ascii="Times New Roman" w:hAnsi="Times New Roman" w:cs="Times New Roman"/>
                <w:sz w:val="20"/>
                <w:szCs w:val="20"/>
              </w:rPr>
              <w:t>8</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6E7E9F" w:rsidRDefault="00BA7E02" w:rsidP="00BA7E02">
            <w:pPr>
              <w:jc w:val="right"/>
              <w:rPr>
                <w:rFonts w:ascii="Times New Roman" w:hAnsi="Times New Roman" w:cs="Times New Roman"/>
                <w:sz w:val="20"/>
                <w:szCs w:val="20"/>
              </w:rPr>
            </w:pPr>
            <w:r w:rsidRPr="006E7E9F">
              <w:rPr>
                <w:rFonts w:ascii="Times New Roman" w:hAnsi="Times New Roman" w:cs="Times New Roman"/>
                <w:sz w:val="20"/>
                <w:szCs w:val="20"/>
              </w:rPr>
              <w:t>1</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6E7E9F" w:rsidRDefault="00433396" w:rsidP="00BA7E02">
            <w:pPr>
              <w:jc w:val="right"/>
              <w:rPr>
                <w:rFonts w:ascii="Times New Roman" w:hAnsi="Times New Roman" w:cs="Times New Roman"/>
                <w:sz w:val="20"/>
                <w:szCs w:val="20"/>
              </w:rPr>
            </w:pPr>
            <w:r w:rsidRPr="006E7E9F">
              <w:rPr>
                <w:rFonts w:ascii="Times New Roman" w:hAnsi="Times New Roman" w:cs="Times New Roman"/>
                <w:sz w:val="20"/>
                <w:szCs w:val="20"/>
              </w:rPr>
              <w:t>2</w:t>
            </w:r>
            <w:r w:rsidR="00532D41">
              <w:rPr>
                <w:rFonts w:ascii="Times New Roman" w:hAnsi="Times New Roman" w:cs="Times New Roman"/>
                <w:sz w:val="20"/>
                <w:szCs w:val="20"/>
              </w:rPr>
              <w:t>8</w:t>
            </w:r>
          </w:p>
        </w:tc>
        <w:tc>
          <w:tcPr>
            <w:tcW w:w="3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6E7E9F" w:rsidRDefault="00BA7E02" w:rsidP="00BA7E02">
            <w:pPr>
              <w:jc w:val="right"/>
              <w:rPr>
                <w:rFonts w:ascii="Times New Roman" w:hAnsi="Times New Roman" w:cs="Times New Roman"/>
                <w:sz w:val="20"/>
                <w:szCs w:val="20"/>
              </w:rPr>
            </w:pPr>
            <w:r w:rsidRPr="006E7E9F">
              <w:rPr>
                <w:rFonts w:ascii="Times New Roman" w:hAnsi="Times New Roman" w:cs="Times New Roman"/>
                <w:sz w:val="20"/>
                <w:szCs w:val="20"/>
              </w:rPr>
              <w:t>1</w:t>
            </w:r>
          </w:p>
        </w:tc>
        <w:tc>
          <w:tcPr>
            <w:tcW w:w="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6E7E9F" w:rsidRDefault="00532D41" w:rsidP="00BA7E02">
            <w:pPr>
              <w:jc w:val="right"/>
              <w:rPr>
                <w:rFonts w:ascii="Times New Roman" w:hAnsi="Times New Roman" w:cs="Times New Roman"/>
                <w:sz w:val="20"/>
                <w:szCs w:val="20"/>
              </w:rPr>
            </w:pPr>
            <w:r>
              <w:rPr>
                <w:rFonts w:ascii="Times New Roman" w:hAnsi="Times New Roman" w:cs="Times New Roman"/>
                <w:sz w:val="20"/>
                <w:szCs w:val="20"/>
              </w:rPr>
              <w:t>25</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6E7E9F" w:rsidRDefault="00BA7E02" w:rsidP="00BA7E02">
            <w:pPr>
              <w:jc w:val="right"/>
              <w:rPr>
                <w:rFonts w:ascii="Times New Roman" w:hAnsi="Times New Roman" w:cs="Times New Roman"/>
                <w:sz w:val="20"/>
                <w:szCs w:val="20"/>
              </w:rPr>
            </w:pPr>
            <w:r w:rsidRPr="006E7E9F">
              <w:rPr>
                <w:rFonts w:ascii="Times New Roman" w:hAnsi="Times New Roman" w:cs="Times New Roman"/>
                <w:sz w:val="20"/>
                <w:szCs w:val="20"/>
              </w:rPr>
              <w:t>3</w:t>
            </w:r>
          </w:p>
        </w:tc>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A7E02" w:rsidRPr="006E7E9F" w:rsidRDefault="00532D41" w:rsidP="00BA7E02">
            <w:pPr>
              <w:jc w:val="right"/>
              <w:rPr>
                <w:rFonts w:ascii="Times New Roman" w:hAnsi="Times New Roman" w:cs="Times New Roman"/>
                <w:sz w:val="20"/>
                <w:szCs w:val="20"/>
              </w:rPr>
            </w:pPr>
            <w:r>
              <w:rPr>
                <w:rFonts w:ascii="Times New Roman" w:hAnsi="Times New Roman" w:cs="Times New Roman"/>
                <w:sz w:val="20"/>
                <w:szCs w:val="20"/>
              </w:rPr>
              <w:t>71</w:t>
            </w:r>
          </w:p>
        </w:tc>
      </w:tr>
      <w:tr w:rsidR="00BA7E02" w:rsidRPr="00AD5C5C" w:rsidTr="00BA7E02">
        <w:trPr>
          <w:trHeight w:val="284"/>
        </w:trPr>
        <w:tc>
          <w:tcPr>
            <w:tcW w:w="5000" w:type="pct"/>
            <w:gridSpan w:val="21"/>
            <w:tcBorders>
              <w:top w:val="single" w:sz="4" w:space="0" w:color="auto"/>
              <w:bottom w:val="single" w:sz="4" w:space="0" w:color="auto"/>
            </w:tcBorders>
            <w:vAlign w:val="center"/>
          </w:tcPr>
          <w:p w:rsidR="00BA7E02" w:rsidRPr="00AD5C5C" w:rsidRDefault="00BA7E02" w:rsidP="00BA7E02">
            <w:pPr>
              <w:jc w:val="right"/>
              <w:rPr>
                <w:rFonts w:ascii="Times New Roman" w:hAnsi="Times New Roman" w:cs="Times New Roman"/>
                <w:sz w:val="20"/>
                <w:szCs w:val="20"/>
              </w:rPr>
            </w:pPr>
          </w:p>
        </w:tc>
      </w:tr>
      <w:tr w:rsidR="00BA7E02" w:rsidRPr="00AD5C5C" w:rsidTr="00BA7E02">
        <w:trPr>
          <w:trHeight w:val="300"/>
        </w:trPr>
        <w:tc>
          <w:tcPr>
            <w:tcW w:w="2079" w:type="pct"/>
            <w:gridSpan w:val="3"/>
            <w:vMerge w:val="restart"/>
            <w:tcBorders>
              <w:top w:val="single" w:sz="4" w:space="0" w:color="auto"/>
              <w:left w:val="single" w:sz="4" w:space="0" w:color="auto"/>
              <w:right w:val="single" w:sz="4" w:space="0" w:color="auto"/>
            </w:tcBorders>
            <w:noWrap/>
            <w:vAlign w:val="bottom"/>
          </w:tcPr>
          <w:p w:rsidR="00BA7E02" w:rsidRPr="00AD5C5C" w:rsidRDefault="00BA7E02" w:rsidP="00BA7E02">
            <w:pPr>
              <w:rPr>
                <w:rFonts w:ascii="Times New Roman" w:hAnsi="Times New Roman" w:cs="Times New Roman"/>
                <w:b/>
                <w:bCs/>
              </w:rPr>
            </w:pPr>
            <w:r w:rsidRPr="00AD5C5C">
              <w:rPr>
                <w:rFonts w:ascii="Times New Roman" w:hAnsi="Times New Roman" w:cs="Times New Roman"/>
                <w:b/>
                <w:bCs/>
              </w:rPr>
              <w:t>Vzdelávacie  programy</w:t>
            </w:r>
          </w:p>
          <w:p w:rsidR="00BA7E02" w:rsidRPr="00AD5C5C" w:rsidRDefault="00BA7E02" w:rsidP="00BA7E02">
            <w:pPr>
              <w:rPr>
                <w:rFonts w:ascii="Times New Roman" w:hAnsi="Times New Roman" w:cs="Times New Roman"/>
                <w:b/>
                <w:bCs/>
              </w:rPr>
            </w:pPr>
            <w:r w:rsidRPr="00AD5C5C">
              <w:rPr>
                <w:rFonts w:ascii="Times New Roman" w:hAnsi="Times New Roman" w:cs="Times New Roman"/>
                <w:b/>
                <w:bCs/>
              </w:rPr>
              <w:t>školy</w:t>
            </w:r>
          </w:p>
          <w:p w:rsidR="00BA7E02" w:rsidRPr="00AD5C5C" w:rsidRDefault="00BA7E02" w:rsidP="00BA7E02">
            <w:pPr>
              <w:rPr>
                <w:rFonts w:ascii="Times New Roman" w:hAnsi="Times New Roman" w:cs="Times New Roman"/>
                <w:b/>
                <w:bCs/>
              </w:rPr>
            </w:pPr>
            <w:r w:rsidRPr="00AD5C5C">
              <w:rPr>
                <w:rFonts w:ascii="Times New Roman" w:hAnsi="Times New Roman" w:cs="Times New Roman"/>
              </w:rPr>
              <w:t> </w:t>
            </w:r>
          </w:p>
        </w:tc>
        <w:tc>
          <w:tcPr>
            <w:tcW w:w="2921" w:type="pct"/>
            <w:gridSpan w:val="18"/>
            <w:tcBorders>
              <w:top w:val="single" w:sz="4" w:space="0" w:color="auto"/>
              <w:left w:val="single" w:sz="4" w:space="0" w:color="auto"/>
              <w:bottom w:val="single" w:sz="4" w:space="0" w:color="auto"/>
              <w:right w:val="single" w:sz="4" w:space="0" w:color="auto"/>
            </w:tcBorders>
            <w:noWrap/>
            <w:vAlign w:val="center"/>
          </w:tcPr>
          <w:p w:rsidR="00BA7E02" w:rsidRPr="00AD5C5C" w:rsidRDefault="00BA7E02" w:rsidP="00BA7E02">
            <w:pPr>
              <w:rPr>
                <w:rFonts w:ascii="Times New Roman" w:hAnsi="Times New Roman" w:cs="Times New Roman"/>
                <w:b/>
                <w:bCs/>
              </w:rPr>
            </w:pPr>
            <w:r w:rsidRPr="00AD5C5C">
              <w:rPr>
                <w:rFonts w:ascii="Times New Roman" w:hAnsi="Times New Roman" w:cs="Times New Roman"/>
                <w:b/>
                <w:bCs/>
              </w:rPr>
              <w:t xml:space="preserve"> Počet tried a  počet žiakov v jednotlivých ročníkoch</w:t>
            </w:r>
          </w:p>
        </w:tc>
      </w:tr>
      <w:tr w:rsidR="00BA7E02" w:rsidRPr="00AD5C5C" w:rsidTr="00BA7E02">
        <w:trPr>
          <w:trHeight w:val="300"/>
        </w:trPr>
        <w:tc>
          <w:tcPr>
            <w:tcW w:w="2079" w:type="pct"/>
            <w:gridSpan w:val="3"/>
            <w:vMerge/>
            <w:tcBorders>
              <w:left w:val="single" w:sz="4" w:space="0" w:color="auto"/>
              <w:right w:val="single" w:sz="4" w:space="0" w:color="auto"/>
            </w:tcBorders>
            <w:noWrap/>
            <w:vAlign w:val="bottom"/>
          </w:tcPr>
          <w:p w:rsidR="00BA7E02" w:rsidRPr="00AD5C5C" w:rsidRDefault="00BA7E02" w:rsidP="00BA7E02">
            <w:pPr>
              <w:rPr>
                <w:rFonts w:ascii="Times New Roman" w:hAnsi="Times New Roman" w:cs="Times New Roman"/>
                <w:b/>
                <w:bCs/>
              </w:rPr>
            </w:pPr>
          </w:p>
        </w:tc>
        <w:tc>
          <w:tcPr>
            <w:tcW w:w="2921" w:type="pct"/>
            <w:gridSpan w:val="18"/>
            <w:tcBorders>
              <w:top w:val="single" w:sz="4" w:space="0" w:color="auto"/>
              <w:left w:val="single" w:sz="4" w:space="0" w:color="auto"/>
              <w:bottom w:val="nil"/>
              <w:right w:val="single" w:sz="8" w:space="0" w:color="000000"/>
            </w:tcBorders>
            <w:noWrap/>
            <w:vAlign w:val="center"/>
          </w:tcPr>
          <w:p w:rsidR="00BA7E02" w:rsidRPr="00AD5C5C" w:rsidRDefault="00BA7E02" w:rsidP="00204562">
            <w:pPr>
              <w:rPr>
                <w:rFonts w:ascii="Times New Roman" w:hAnsi="Times New Roman" w:cs="Times New Roman"/>
                <w:b/>
                <w:bCs/>
              </w:rPr>
            </w:pPr>
            <w:r w:rsidRPr="00AD5C5C">
              <w:rPr>
                <w:rFonts w:ascii="Times New Roman" w:hAnsi="Times New Roman" w:cs="Times New Roman"/>
                <w:b/>
                <w:bCs/>
              </w:rPr>
              <w:t xml:space="preserve">           v školskom roku 202</w:t>
            </w:r>
            <w:r w:rsidR="00204562">
              <w:rPr>
                <w:rFonts w:ascii="Times New Roman" w:hAnsi="Times New Roman" w:cs="Times New Roman"/>
                <w:b/>
                <w:bCs/>
              </w:rPr>
              <w:t>2</w:t>
            </w:r>
            <w:r w:rsidRPr="00AD5C5C">
              <w:rPr>
                <w:rFonts w:ascii="Times New Roman" w:hAnsi="Times New Roman" w:cs="Times New Roman"/>
                <w:b/>
                <w:bCs/>
              </w:rPr>
              <w:t>/202</w:t>
            </w:r>
            <w:r w:rsidR="00204562">
              <w:rPr>
                <w:rFonts w:ascii="Times New Roman" w:hAnsi="Times New Roman" w:cs="Times New Roman"/>
                <w:b/>
                <w:bCs/>
              </w:rPr>
              <w:t>3</w:t>
            </w:r>
          </w:p>
        </w:tc>
      </w:tr>
      <w:tr w:rsidR="00BA7E02" w:rsidRPr="00AD5C5C" w:rsidTr="00433396">
        <w:trPr>
          <w:trHeight w:val="315"/>
        </w:trPr>
        <w:tc>
          <w:tcPr>
            <w:tcW w:w="2079" w:type="pct"/>
            <w:gridSpan w:val="3"/>
            <w:vMerge/>
            <w:tcBorders>
              <w:left w:val="single" w:sz="4" w:space="0" w:color="auto"/>
              <w:bottom w:val="single" w:sz="4" w:space="0" w:color="auto"/>
              <w:right w:val="single" w:sz="4" w:space="0" w:color="auto"/>
            </w:tcBorders>
            <w:noWrap/>
            <w:vAlign w:val="bottom"/>
          </w:tcPr>
          <w:p w:rsidR="00BA7E02" w:rsidRPr="00AD5C5C" w:rsidRDefault="00BA7E02" w:rsidP="00BA7E02">
            <w:pPr>
              <w:rPr>
                <w:rFonts w:ascii="Times New Roman" w:hAnsi="Times New Roman" w:cs="Times New Roman"/>
              </w:rPr>
            </w:pPr>
          </w:p>
        </w:tc>
        <w:tc>
          <w:tcPr>
            <w:tcW w:w="563" w:type="pct"/>
            <w:gridSpan w:val="4"/>
            <w:tcBorders>
              <w:top w:val="single" w:sz="4" w:space="0" w:color="auto"/>
              <w:left w:val="nil"/>
              <w:bottom w:val="single" w:sz="4" w:space="0" w:color="auto"/>
              <w:right w:val="single" w:sz="4" w:space="0" w:color="auto"/>
            </w:tcBorders>
            <w:noWrap/>
            <w:vAlign w:val="bottom"/>
          </w:tcPr>
          <w:p w:rsidR="00BA7E02" w:rsidRPr="00AD5C5C" w:rsidRDefault="00BA7E02" w:rsidP="00BA7E02">
            <w:pPr>
              <w:jc w:val="center"/>
              <w:rPr>
                <w:rFonts w:ascii="Times New Roman" w:hAnsi="Times New Roman" w:cs="Times New Roman"/>
                <w:b/>
                <w:bCs/>
              </w:rPr>
            </w:pPr>
            <w:r w:rsidRPr="00AD5C5C">
              <w:rPr>
                <w:rFonts w:ascii="Times New Roman" w:hAnsi="Times New Roman" w:cs="Times New Roman"/>
                <w:b/>
                <w:bCs/>
              </w:rPr>
              <w:t>1.</w:t>
            </w:r>
          </w:p>
        </w:tc>
        <w:tc>
          <w:tcPr>
            <w:tcW w:w="546" w:type="pct"/>
            <w:gridSpan w:val="4"/>
            <w:tcBorders>
              <w:top w:val="single" w:sz="4" w:space="0" w:color="auto"/>
              <w:left w:val="nil"/>
              <w:bottom w:val="single" w:sz="4" w:space="0" w:color="auto"/>
              <w:right w:val="single" w:sz="4" w:space="0" w:color="auto"/>
            </w:tcBorders>
            <w:noWrap/>
            <w:vAlign w:val="bottom"/>
          </w:tcPr>
          <w:p w:rsidR="00BA7E02" w:rsidRPr="00AD5C5C" w:rsidRDefault="00BA7E02" w:rsidP="00BA7E02">
            <w:pPr>
              <w:jc w:val="center"/>
              <w:rPr>
                <w:rFonts w:ascii="Times New Roman" w:hAnsi="Times New Roman" w:cs="Times New Roman"/>
                <w:b/>
                <w:bCs/>
              </w:rPr>
            </w:pPr>
            <w:r w:rsidRPr="00AD5C5C">
              <w:rPr>
                <w:rFonts w:ascii="Times New Roman" w:hAnsi="Times New Roman" w:cs="Times New Roman"/>
                <w:b/>
                <w:bCs/>
              </w:rPr>
              <w:t>2.</w:t>
            </w:r>
          </w:p>
        </w:tc>
        <w:tc>
          <w:tcPr>
            <w:tcW w:w="635" w:type="pct"/>
            <w:gridSpan w:val="4"/>
            <w:tcBorders>
              <w:top w:val="single" w:sz="4" w:space="0" w:color="auto"/>
              <w:left w:val="nil"/>
              <w:bottom w:val="single" w:sz="4" w:space="0" w:color="auto"/>
              <w:right w:val="single" w:sz="4" w:space="0" w:color="auto"/>
            </w:tcBorders>
            <w:noWrap/>
            <w:vAlign w:val="bottom"/>
          </w:tcPr>
          <w:p w:rsidR="00BA7E02" w:rsidRPr="00AD5C5C" w:rsidRDefault="00BA7E02" w:rsidP="00BA7E02">
            <w:pPr>
              <w:jc w:val="center"/>
              <w:rPr>
                <w:rFonts w:ascii="Times New Roman" w:hAnsi="Times New Roman" w:cs="Times New Roman"/>
                <w:b/>
                <w:bCs/>
              </w:rPr>
            </w:pPr>
            <w:r w:rsidRPr="00AD5C5C">
              <w:rPr>
                <w:rFonts w:ascii="Times New Roman" w:hAnsi="Times New Roman" w:cs="Times New Roman"/>
                <w:b/>
                <w:bCs/>
              </w:rPr>
              <w:t>3.</w:t>
            </w:r>
          </w:p>
        </w:tc>
        <w:tc>
          <w:tcPr>
            <w:tcW w:w="590" w:type="pct"/>
            <w:gridSpan w:val="4"/>
            <w:tcBorders>
              <w:top w:val="single" w:sz="4" w:space="0" w:color="auto"/>
              <w:left w:val="nil"/>
              <w:bottom w:val="single" w:sz="4" w:space="0" w:color="auto"/>
              <w:right w:val="single" w:sz="4" w:space="0" w:color="auto"/>
            </w:tcBorders>
            <w:noWrap/>
            <w:vAlign w:val="bottom"/>
          </w:tcPr>
          <w:p w:rsidR="00BA7E02" w:rsidRPr="00AD5C5C" w:rsidRDefault="00BA7E02" w:rsidP="00BA7E02">
            <w:pPr>
              <w:jc w:val="center"/>
              <w:rPr>
                <w:rFonts w:ascii="Times New Roman" w:hAnsi="Times New Roman" w:cs="Times New Roman"/>
                <w:b/>
                <w:bCs/>
              </w:rPr>
            </w:pPr>
            <w:r w:rsidRPr="00AD5C5C">
              <w:rPr>
                <w:rFonts w:ascii="Times New Roman" w:hAnsi="Times New Roman" w:cs="Times New Roman"/>
                <w:b/>
                <w:bCs/>
              </w:rPr>
              <w:t>4.</w:t>
            </w:r>
          </w:p>
        </w:tc>
        <w:tc>
          <w:tcPr>
            <w:tcW w:w="587" w:type="pct"/>
            <w:gridSpan w:val="2"/>
            <w:tcBorders>
              <w:top w:val="single" w:sz="4" w:space="0" w:color="auto"/>
              <w:left w:val="nil"/>
              <w:bottom w:val="single" w:sz="4" w:space="0" w:color="auto"/>
              <w:right w:val="single" w:sz="8" w:space="0" w:color="auto"/>
            </w:tcBorders>
            <w:noWrap/>
            <w:vAlign w:val="bottom"/>
          </w:tcPr>
          <w:p w:rsidR="00BA7E02" w:rsidRPr="00AD5C5C" w:rsidRDefault="00BA7E02" w:rsidP="00BA7E02">
            <w:pPr>
              <w:jc w:val="center"/>
              <w:rPr>
                <w:rFonts w:ascii="Times New Roman" w:hAnsi="Times New Roman" w:cs="Times New Roman"/>
                <w:b/>
                <w:bCs/>
              </w:rPr>
            </w:pPr>
            <w:r w:rsidRPr="00AD5C5C">
              <w:rPr>
                <w:rFonts w:ascii="Times New Roman" w:hAnsi="Times New Roman" w:cs="Times New Roman"/>
                <w:b/>
                <w:bCs/>
              </w:rPr>
              <w:t>Spolu</w:t>
            </w:r>
          </w:p>
        </w:tc>
      </w:tr>
      <w:tr w:rsidR="00BA7E02" w:rsidRPr="00AD5C5C" w:rsidTr="00433396">
        <w:trPr>
          <w:trHeight w:val="284"/>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b/>
                <w:bCs/>
                <w:sz w:val="20"/>
                <w:szCs w:val="20"/>
              </w:rPr>
            </w:pPr>
            <w:r w:rsidRPr="00AD5C5C">
              <w:rPr>
                <w:rFonts w:ascii="Times New Roman" w:hAnsi="Times New Roman" w:cs="Times New Roman"/>
                <w:b/>
                <w:bCs/>
                <w:sz w:val="20"/>
                <w:szCs w:val="20"/>
              </w:rPr>
              <w:t>Ostatné formy štúdia (upraviť tabuľku podľa potrieb</w:t>
            </w:r>
          </w:p>
        </w:tc>
        <w:tc>
          <w:tcPr>
            <w:tcW w:w="1018" w:type="pct"/>
            <w:gridSpan w:val="2"/>
            <w:tcBorders>
              <w:top w:val="single" w:sz="4" w:space="0" w:color="auto"/>
              <w:left w:val="single" w:sz="4" w:space="0" w:color="auto"/>
              <w:bottom w:val="single" w:sz="4" w:space="0" w:color="auto"/>
              <w:right w:val="nil"/>
            </w:tcBorders>
            <w:shd w:val="clear" w:color="auto" w:fill="auto"/>
            <w:vAlign w:val="center"/>
          </w:tcPr>
          <w:p w:rsidR="00BA7E02" w:rsidRPr="00AD5C5C" w:rsidRDefault="00BA7E02" w:rsidP="00BA7E02">
            <w:pPr>
              <w:rPr>
                <w:rFonts w:ascii="Times New Roman" w:hAnsi="Times New Roman" w:cs="Times New Roman"/>
                <w:b/>
                <w:bCs/>
                <w:sz w:val="20"/>
                <w:szCs w:val="20"/>
              </w:rPr>
            </w:pPr>
            <w:r w:rsidRPr="00AD5C5C">
              <w:rPr>
                <w:rFonts w:ascii="Times New Roman" w:hAnsi="Times New Roman" w:cs="Times New Roman"/>
                <w:b/>
                <w:bCs/>
                <w:sz w:val="20"/>
                <w:szCs w:val="20"/>
              </w:rPr>
              <w:t>ŠVP (uviesť rok aktualizácie)</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b/>
                <w:bCs/>
                <w:sz w:val="16"/>
                <w:szCs w:val="16"/>
              </w:rPr>
            </w:pPr>
            <w:r w:rsidRPr="00AD5C5C">
              <w:rPr>
                <w:rFonts w:ascii="Times New Roman" w:hAnsi="Times New Roman" w:cs="Times New Roman"/>
                <w:b/>
                <w:bCs/>
                <w:sz w:val="16"/>
                <w:szCs w:val="16"/>
              </w:rPr>
              <w:t>triedy</w:t>
            </w:r>
          </w:p>
        </w:tc>
        <w:tc>
          <w:tcPr>
            <w:tcW w:w="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b/>
                <w:bCs/>
                <w:sz w:val="16"/>
                <w:szCs w:val="16"/>
              </w:rPr>
            </w:pPr>
            <w:r w:rsidRPr="00AD5C5C">
              <w:rPr>
                <w:rFonts w:ascii="Times New Roman" w:hAnsi="Times New Roman" w:cs="Times New Roman"/>
                <w:b/>
                <w:bCs/>
                <w:sz w:val="16"/>
                <w:szCs w:val="16"/>
              </w:rPr>
              <w:t>žiaci</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b/>
                <w:bCs/>
                <w:sz w:val="16"/>
                <w:szCs w:val="16"/>
              </w:rPr>
            </w:pPr>
            <w:r w:rsidRPr="00AD5C5C">
              <w:rPr>
                <w:rFonts w:ascii="Times New Roman" w:hAnsi="Times New Roman" w:cs="Times New Roman"/>
                <w:b/>
                <w:bCs/>
                <w:sz w:val="16"/>
                <w:szCs w:val="16"/>
              </w:rPr>
              <w:t>triedy</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sz w:val="16"/>
                <w:szCs w:val="16"/>
              </w:rPr>
            </w:pPr>
            <w:r w:rsidRPr="00AD5C5C">
              <w:rPr>
                <w:rFonts w:ascii="Times New Roman" w:hAnsi="Times New Roman" w:cs="Times New Roman"/>
                <w:b/>
                <w:bCs/>
                <w:sz w:val="16"/>
                <w:szCs w:val="16"/>
              </w:rPr>
              <w:t>žiaci</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b/>
                <w:bCs/>
                <w:sz w:val="16"/>
                <w:szCs w:val="16"/>
              </w:rPr>
            </w:pPr>
            <w:r w:rsidRPr="00AD5C5C">
              <w:rPr>
                <w:rFonts w:ascii="Times New Roman" w:hAnsi="Times New Roman" w:cs="Times New Roman"/>
                <w:b/>
                <w:bCs/>
                <w:sz w:val="16"/>
                <w:szCs w:val="16"/>
              </w:rPr>
              <w:t>triedy</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b/>
                <w:bCs/>
                <w:sz w:val="16"/>
                <w:szCs w:val="16"/>
              </w:rPr>
            </w:pPr>
            <w:r w:rsidRPr="00AD5C5C">
              <w:rPr>
                <w:rFonts w:ascii="Times New Roman" w:hAnsi="Times New Roman" w:cs="Times New Roman"/>
                <w:b/>
                <w:bCs/>
                <w:sz w:val="16"/>
                <w:szCs w:val="16"/>
              </w:rPr>
              <w:t>žiaci</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sz w:val="16"/>
                <w:szCs w:val="16"/>
              </w:rPr>
            </w:pPr>
            <w:r w:rsidRPr="00AD5C5C">
              <w:rPr>
                <w:rFonts w:ascii="Times New Roman" w:hAnsi="Times New Roman" w:cs="Times New Roman"/>
                <w:sz w:val="16"/>
                <w:szCs w:val="16"/>
              </w:rPr>
              <w:t> </w:t>
            </w:r>
            <w:r w:rsidRPr="00AD5C5C">
              <w:rPr>
                <w:rFonts w:ascii="Times New Roman" w:hAnsi="Times New Roman" w:cs="Times New Roman"/>
                <w:b/>
                <w:bCs/>
                <w:sz w:val="16"/>
                <w:szCs w:val="16"/>
              </w:rPr>
              <w:t>triedy</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sz w:val="16"/>
                <w:szCs w:val="16"/>
              </w:rPr>
            </w:pPr>
            <w:r w:rsidRPr="00AD5C5C">
              <w:rPr>
                <w:rFonts w:ascii="Times New Roman" w:hAnsi="Times New Roman" w:cs="Times New Roman"/>
                <w:b/>
                <w:bCs/>
                <w:sz w:val="16"/>
                <w:szCs w:val="16"/>
              </w:rPr>
              <w:t>žiaci</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sz w:val="16"/>
                <w:szCs w:val="16"/>
              </w:rPr>
            </w:pPr>
            <w:r w:rsidRPr="00AD5C5C">
              <w:rPr>
                <w:rFonts w:ascii="Times New Roman" w:hAnsi="Times New Roman" w:cs="Times New Roman"/>
                <w:sz w:val="16"/>
                <w:szCs w:val="16"/>
              </w:rPr>
              <w:t> </w:t>
            </w:r>
            <w:r w:rsidRPr="00AD5C5C">
              <w:rPr>
                <w:rFonts w:ascii="Times New Roman" w:hAnsi="Times New Roman" w:cs="Times New Roman"/>
                <w:b/>
                <w:bCs/>
                <w:sz w:val="16"/>
                <w:szCs w:val="16"/>
              </w:rPr>
              <w:t>triedy</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sz w:val="16"/>
                <w:szCs w:val="16"/>
              </w:rPr>
            </w:pPr>
            <w:r w:rsidRPr="00AD5C5C">
              <w:rPr>
                <w:rFonts w:ascii="Times New Roman" w:hAnsi="Times New Roman" w:cs="Times New Roman"/>
                <w:b/>
                <w:bCs/>
                <w:sz w:val="16"/>
                <w:szCs w:val="16"/>
              </w:rPr>
              <w:t>žiaci</w:t>
            </w:r>
          </w:p>
        </w:tc>
      </w:tr>
      <w:tr w:rsidR="00BA7E02" w:rsidRPr="00AD5C5C" w:rsidTr="00433396">
        <w:trPr>
          <w:trHeight w:val="284"/>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lastRenderedPageBreak/>
              <w:t>6445 H kuchár –skrátené štúdium</w:t>
            </w:r>
          </w:p>
        </w:tc>
        <w:tc>
          <w:tcPr>
            <w:tcW w:w="10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6E7E9F" w:rsidP="00BA7E02">
            <w:pPr>
              <w:rPr>
                <w:rFonts w:ascii="Times New Roman" w:hAnsi="Times New Roman" w:cs="Times New Roman"/>
                <w:sz w:val="20"/>
                <w:szCs w:val="20"/>
              </w:rPr>
            </w:pPr>
            <w:r>
              <w:rPr>
                <w:rFonts w:ascii="Times New Roman" w:hAnsi="Times New Roman" w:cs="Times New Roman"/>
                <w:sz w:val="20"/>
                <w:szCs w:val="20"/>
              </w:rPr>
              <w:t>31.8.2022</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1</w:t>
            </w:r>
          </w:p>
        </w:tc>
        <w:tc>
          <w:tcPr>
            <w:tcW w:w="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6E7E9F" w:rsidP="00BA7E02">
            <w:pPr>
              <w:jc w:val="right"/>
              <w:rPr>
                <w:rFonts w:ascii="Times New Roman" w:hAnsi="Times New Roman" w:cs="Times New Roman"/>
                <w:sz w:val="20"/>
                <w:szCs w:val="20"/>
              </w:rPr>
            </w:pPr>
            <w:r>
              <w:rPr>
                <w:rFonts w:ascii="Times New Roman" w:hAnsi="Times New Roman" w:cs="Times New Roman"/>
                <w:sz w:val="20"/>
                <w:szCs w:val="20"/>
              </w:rPr>
              <w:t>1</w:t>
            </w:r>
            <w:r w:rsidR="00BA7E02" w:rsidRPr="00AD5C5C">
              <w:rPr>
                <w:rFonts w:ascii="Times New Roman" w:hAnsi="Times New Roman" w:cs="Times New Roman"/>
                <w:sz w:val="20"/>
                <w:szCs w:val="20"/>
              </w:rPr>
              <w:t>5</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1</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6E7E9F">
            <w:pPr>
              <w:jc w:val="right"/>
              <w:rPr>
                <w:rFonts w:ascii="Times New Roman" w:hAnsi="Times New Roman" w:cs="Times New Roman"/>
                <w:sz w:val="20"/>
                <w:szCs w:val="20"/>
              </w:rPr>
            </w:pPr>
            <w:r w:rsidRPr="00AD5C5C">
              <w:rPr>
                <w:rFonts w:ascii="Times New Roman" w:hAnsi="Times New Roman" w:cs="Times New Roman"/>
                <w:sz w:val="20"/>
                <w:szCs w:val="20"/>
              </w:rPr>
              <w:t>2</w:t>
            </w:r>
            <w:r w:rsidR="00532D41">
              <w:rPr>
                <w:rFonts w:ascii="Times New Roman" w:hAnsi="Times New Roman" w:cs="Times New Roman"/>
                <w:sz w:val="20"/>
                <w:szCs w:val="20"/>
              </w:rPr>
              <w:t>6</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2</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6E7E9F">
            <w:pPr>
              <w:jc w:val="right"/>
              <w:rPr>
                <w:rFonts w:ascii="Times New Roman" w:hAnsi="Times New Roman" w:cs="Times New Roman"/>
                <w:sz w:val="20"/>
                <w:szCs w:val="20"/>
              </w:rPr>
            </w:pPr>
            <w:r w:rsidRPr="00AD5C5C">
              <w:rPr>
                <w:rFonts w:ascii="Times New Roman" w:hAnsi="Times New Roman" w:cs="Times New Roman"/>
                <w:sz w:val="20"/>
                <w:szCs w:val="20"/>
              </w:rPr>
              <w:t>4</w:t>
            </w:r>
            <w:r w:rsidR="00532D41">
              <w:rPr>
                <w:rFonts w:ascii="Times New Roman" w:hAnsi="Times New Roman" w:cs="Times New Roman"/>
                <w:sz w:val="20"/>
                <w:szCs w:val="20"/>
              </w:rPr>
              <w:t>1</w:t>
            </w:r>
          </w:p>
        </w:tc>
      </w:tr>
      <w:tr w:rsidR="00BA7E02" w:rsidRPr="00AD5C5C" w:rsidTr="00433396">
        <w:trPr>
          <w:trHeight w:val="284"/>
        </w:trPr>
        <w:tc>
          <w:tcPr>
            <w:tcW w:w="2079" w:type="pct"/>
            <w:gridSpan w:val="3"/>
            <w:tcBorders>
              <w:top w:val="nil"/>
              <w:left w:val="single" w:sz="8" w:space="0" w:color="auto"/>
              <w:bottom w:val="single" w:sz="4" w:space="0" w:color="auto"/>
              <w:right w:val="single" w:sz="4" w:space="0" w:color="auto"/>
            </w:tcBorders>
            <w:vAlign w:val="center"/>
          </w:tcPr>
          <w:p w:rsidR="00BA7E02" w:rsidRPr="00AD5C5C" w:rsidRDefault="00BA7E02" w:rsidP="00BA7E02">
            <w:pPr>
              <w:rPr>
                <w:rFonts w:ascii="Times New Roman" w:hAnsi="Times New Roman" w:cs="Times New Roman"/>
                <w:b/>
                <w:sz w:val="20"/>
                <w:szCs w:val="20"/>
              </w:rPr>
            </w:pPr>
            <w:r w:rsidRPr="00AD5C5C">
              <w:rPr>
                <w:rFonts w:ascii="Times New Roman" w:hAnsi="Times New Roman" w:cs="Times New Roman"/>
                <w:b/>
                <w:sz w:val="20"/>
                <w:szCs w:val="20"/>
              </w:rPr>
              <w:t>Celkom</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1</w:t>
            </w:r>
          </w:p>
        </w:tc>
        <w:tc>
          <w:tcPr>
            <w:tcW w:w="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6E7E9F" w:rsidP="00BA7E02">
            <w:pPr>
              <w:jc w:val="right"/>
              <w:rPr>
                <w:rFonts w:ascii="Times New Roman" w:hAnsi="Times New Roman" w:cs="Times New Roman"/>
                <w:sz w:val="20"/>
                <w:szCs w:val="20"/>
              </w:rPr>
            </w:pPr>
            <w:r>
              <w:rPr>
                <w:rFonts w:ascii="Times New Roman" w:hAnsi="Times New Roman" w:cs="Times New Roman"/>
                <w:sz w:val="20"/>
                <w:szCs w:val="20"/>
              </w:rPr>
              <w:t>1</w:t>
            </w:r>
            <w:r w:rsidR="00BA7E02" w:rsidRPr="00AD5C5C">
              <w:rPr>
                <w:rFonts w:ascii="Times New Roman" w:hAnsi="Times New Roman" w:cs="Times New Roman"/>
                <w:sz w:val="20"/>
                <w:szCs w:val="20"/>
              </w:rPr>
              <w:t>5</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1</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6E7E9F" w:rsidP="00BA7E02">
            <w:pPr>
              <w:jc w:val="right"/>
              <w:rPr>
                <w:rFonts w:ascii="Times New Roman" w:hAnsi="Times New Roman" w:cs="Times New Roman"/>
                <w:sz w:val="20"/>
                <w:szCs w:val="20"/>
              </w:rPr>
            </w:pPr>
            <w:r>
              <w:rPr>
                <w:rFonts w:ascii="Times New Roman" w:hAnsi="Times New Roman" w:cs="Times New Roman"/>
                <w:sz w:val="20"/>
                <w:szCs w:val="20"/>
              </w:rPr>
              <w:t>2</w:t>
            </w:r>
            <w:r w:rsidR="00532D41">
              <w:rPr>
                <w:rFonts w:ascii="Times New Roman" w:hAnsi="Times New Roman" w:cs="Times New Roman"/>
                <w:sz w:val="20"/>
                <w:szCs w:val="20"/>
              </w:rPr>
              <w:t>6</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BA7E02" w:rsidP="00BA7E02">
            <w:pPr>
              <w:jc w:val="right"/>
              <w:rPr>
                <w:rFonts w:ascii="Times New Roman" w:hAnsi="Times New Roman" w:cs="Times New Roman"/>
                <w:sz w:val="20"/>
                <w:szCs w:val="20"/>
              </w:rPr>
            </w:pPr>
            <w:r w:rsidRPr="00AD5C5C">
              <w:rPr>
                <w:rFonts w:ascii="Times New Roman" w:hAnsi="Times New Roman" w:cs="Times New Roman"/>
                <w:sz w:val="20"/>
                <w:szCs w:val="20"/>
              </w:rPr>
              <w:t>2</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BA7E02" w:rsidRPr="00AD5C5C" w:rsidRDefault="006E7E9F" w:rsidP="00BA7E02">
            <w:pPr>
              <w:jc w:val="right"/>
              <w:rPr>
                <w:rFonts w:ascii="Times New Roman" w:hAnsi="Times New Roman" w:cs="Times New Roman"/>
                <w:sz w:val="20"/>
                <w:szCs w:val="20"/>
              </w:rPr>
            </w:pPr>
            <w:r>
              <w:rPr>
                <w:rFonts w:ascii="Times New Roman" w:hAnsi="Times New Roman" w:cs="Times New Roman"/>
                <w:sz w:val="20"/>
                <w:szCs w:val="20"/>
              </w:rPr>
              <w:t>4</w:t>
            </w:r>
            <w:r w:rsidR="00532D41">
              <w:rPr>
                <w:rFonts w:ascii="Times New Roman" w:hAnsi="Times New Roman" w:cs="Times New Roman"/>
                <w:sz w:val="20"/>
                <w:szCs w:val="20"/>
              </w:rPr>
              <w:t>1</w:t>
            </w:r>
          </w:p>
        </w:tc>
      </w:tr>
    </w:tbl>
    <w:p w:rsidR="00BA7E02" w:rsidRDefault="00BA7E02" w:rsidP="00BA7E02">
      <w:pPr>
        <w:rPr>
          <w:rFonts w:ascii="Times New Roman" w:hAnsi="Times New Roman" w:cs="Times New Roman"/>
          <w:b/>
          <w:color w:val="000000"/>
          <w:sz w:val="28"/>
          <w:szCs w:val="28"/>
          <w:u w:val="single"/>
        </w:rPr>
      </w:pPr>
    </w:p>
    <w:tbl>
      <w:tblPr>
        <w:tblW w:w="5006" w:type="pct"/>
        <w:tblLayout w:type="fixed"/>
        <w:tblCellMar>
          <w:left w:w="70" w:type="dxa"/>
          <w:right w:w="70" w:type="dxa"/>
        </w:tblCellMar>
        <w:tblLook w:val="0000"/>
      </w:tblPr>
      <w:tblGrid>
        <w:gridCol w:w="2077"/>
        <w:gridCol w:w="1993"/>
        <w:gridCol w:w="558"/>
        <w:gridCol w:w="544"/>
        <w:gridCol w:w="595"/>
        <w:gridCol w:w="474"/>
        <w:gridCol w:w="648"/>
        <w:gridCol w:w="595"/>
        <w:gridCol w:w="576"/>
        <w:gridCol w:w="580"/>
        <w:gridCol w:w="675"/>
        <w:gridCol w:w="474"/>
      </w:tblGrid>
      <w:tr w:rsidR="00433396" w:rsidRPr="00AD5C5C" w:rsidTr="002730C2">
        <w:trPr>
          <w:trHeight w:val="300"/>
        </w:trPr>
        <w:tc>
          <w:tcPr>
            <w:tcW w:w="2079" w:type="pct"/>
            <w:gridSpan w:val="2"/>
            <w:vMerge w:val="restart"/>
            <w:tcBorders>
              <w:top w:val="single" w:sz="4" w:space="0" w:color="auto"/>
              <w:left w:val="single" w:sz="4" w:space="0" w:color="auto"/>
              <w:right w:val="single" w:sz="4" w:space="0" w:color="auto"/>
            </w:tcBorders>
            <w:noWrap/>
            <w:vAlign w:val="bottom"/>
          </w:tcPr>
          <w:p w:rsidR="00433396" w:rsidRPr="00AD5C5C" w:rsidRDefault="00433396" w:rsidP="002730C2">
            <w:pPr>
              <w:rPr>
                <w:rFonts w:ascii="Times New Roman" w:hAnsi="Times New Roman" w:cs="Times New Roman"/>
                <w:b/>
                <w:bCs/>
              </w:rPr>
            </w:pPr>
            <w:r w:rsidRPr="00AD5C5C">
              <w:rPr>
                <w:rFonts w:ascii="Times New Roman" w:hAnsi="Times New Roman" w:cs="Times New Roman"/>
                <w:b/>
                <w:bCs/>
              </w:rPr>
              <w:t>Vzdelávacie  programy</w:t>
            </w:r>
          </w:p>
          <w:p w:rsidR="00433396" w:rsidRPr="00AD5C5C" w:rsidRDefault="00433396" w:rsidP="002730C2">
            <w:pPr>
              <w:rPr>
                <w:rFonts w:ascii="Times New Roman" w:hAnsi="Times New Roman" w:cs="Times New Roman"/>
                <w:b/>
                <w:bCs/>
              </w:rPr>
            </w:pPr>
            <w:r w:rsidRPr="00AD5C5C">
              <w:rPr>
                <w:rFonts w:ascii="Times New Roman" w:hAnsi="Times New Roman" w:cs="Times New Roman"/>
                <w:b/>
                <w:bCs/>
              </w:rPr>
              <w:t>školy</w:t>
            </w:r>
          </w:p>
          <w:p w:rsidR="00433396" w:rsidRPr="00AD5C5C" w:rsidRDefault="00433396" w:rsidP="002730C2">
            <w:pPr>
              <w:rPr>
                <w:rFonts w:ascii="Times New Roman" w:hAnsi="Times New Roman" w:cs="Times New Roman"/>
                <w:b/>
                <w:bCs/>
              </w:rPr>
            </w:pPr>
            <w:r w:rsidRPr="00AD5C5C">
              <w:rPr>
                <w:rFonts w:ascii="Times New Roman" w:hAnsi="Times New Roman" w:cs="Times New Roman"/>
              </w:rPr>
              <w:t> </w:t>
            </w:r>
          </w:p>
        </w:tc>
        <w:tc>
          <w:tcPr>
            <w:tcW w:w="2921" w:type="pct"/>
            <w:gridSpan w:val="10"/>
            <w:tcBorders>
              <w:top w:val="single" w:sz="4" w:space="0" w:color="auto"/>
              <w:left w:val="single" w:sz="4" w:space="0" w:color="auto"/>
              <w:bottom w:val="single" w:sz="4" w:space="0" w:color="auto"/>
              <w:right w:val="single" w:sz="4" w:space="0" w:color="auto"/>
            </w:tcBorders>
            <w:noWrap/>
            <w:vAlign w:val="center"/>
          </w:tcPr>
          <w:p w:rsidR="00433396" w:rsidRPr="00AD5C5C" w:rsidRDefault="00433396" w:rsidP="002730C2">
            <w:pPr>
              <w:rPr>
                <w:rFonts w:ascii="Times New Roman" w:hAnsi="Times New Roman" w:cs="Times New Roman"/>
                <w:b/>
                <w:bCs/>
              </w:rPr>
            </w:pPr>
            <w:r w:rsidRPr="00AD5C5C">
              <w:rPr>
                <w:rFonts w:ascii="Times New Roman" w:hAnsi="Times New Roman" w:cs="Times New Roman"/>
                <w:b/>
                <w:bCs/>
              </w:rPr>
              <w:t xml:space="preserve"> Počet tried a  počet žiakov v jednotlivých ročníkoch</w:t>
            </w:r>
          </w:p>
        </w:tc>
      </w:tr>
      <w:tr w:rsidR="00433396" w:rsidRPr="00AD5C5C" w:rsidTr="002730C2">
        <w:trPr>
          <w:trHeight w:val="300"/>
        </w:trPr>
        <w:tc>
          <w:tcPr>
            <w:tcW w:w="2079" w:type="pct"/>
            <w:gridSpan w:val="2"/>
            <w:vMerge/>
            <w:tcBorders>
              <w:left w:val="single" w:sz="4" w:space="0" w:color="auto"/>
              <w:right w:val="single" w:sz="4" w:space="0" w:color="auto"/>
            </w:tcBorders>
            <w:noWrap/>
            <w:vAlign w:val="bottom"/>
          </w:tcPr>
          <w:p w:rsidR="00433396" w:rsidRPr="00AD5C5C" w:rsidRDefault="00433396" w:rsidP="002730C2">
            <w:pPr>
              <w:rPr>
                <w:rFonts w:ascii="Times New Roman" w:hAnsi="Times New Roman" w:cs="Times New Roman"/>
                <w:b/>
                <w:bCs/>
              </w:rPr>
            </w:pPr>
          </w:p>
        </w:tc>
        <w:tc>
          <w:tcPr>
            <w:tcW w:w="2921" w:type="pct"/>
            <w:gridSpan w:val="10"/>
            <w:tcBorders>
              <w:top w:val="single" w:sz="4" w:space="0" w:color="auto"/>
              <w:left w:val="single" w:sz="4" w:space="0" w:color="auto"/>
              <w:bottom w:val="nil"/>
              <w:right w:val="single" w:sz="8" w:space="0" w:color="000000"/>
            </w:tcBorders>
            <w:noWrap/>
            <w:vAlign w:val="center"/>
          </w:tcPr>
          <w:p w:rsidR="00433396" w:rsidRPr="00AD5C5C" w:rsidRDefault="00433396" w:rsidP="00204562">
            <w:pPr>
              <w:rPr>
                <w:rFonts w:ascii="Times New Roman" w:hAnsi="Times New Roman" w:cs="Times New Roman"/>
                <w:b/>
                <w:bCs/>
              </w:rPr>
            </w:pPr>
            <w:r w:rsidRPr="00AD5C5C">
              <w:rPr>
                <w:rFonts w:ascii="Times New Roman" w:hAnsi="Times New Roman" w:cs="Times New Roman"/>
                <w:b/>
                <w:bCs/>
              </w:rPr>
              <w:t xml:space="preserve">           v školskom roku </w:t>
            </w:r>
            <w:r w:rsidR="00204562">
              <w:rPr>
                <w:rFonts w:ascii="Times New Roman" w:hAnsi="Times New Roman" w:cs="Times New Roman"/>
                <w:b/>
                <w:bCs/>
              </w:rPr>
              <w:t>2022</w:t>
            </w:r>
            <w:r w:rsidRPr="00AD5C5C">
              <w:rPr>
                <w:rFonts w:ascii="Times New Roman" w:hAnsi="Times New Roman" w:cs="Times New Roman"/>
                <w:b/>
                <w:bCs/>
              </w:rPr>
              <w:t>/202</w:t>
            </w:r>
            <w:r w:rsidR="00204562">
              <w:rPr>
                <w:rFonts w:ascii="Times New Roman" w:hAnsi="Times New Roman" w:cs="Times New Roman"/>
                <w:b/>
                <w:bCs/>
              </w:rPr>
              <w:t>3</w:t>
            </w:r>
          </w:p>
        </w:tc>
      </w:tr>
      <w:tr w:rsidR="00433396" w:rsidRPr="00AD5C5C" w:rsidTr="002730C2">
        <w:trPr>
          <w:trHeight w:val="315"/>
        </w:trPr>
        <w:tc>
          <w:tcPr>
            <w:tcW w:w="2079" w:type="pct"/>
            <w:gridSpan w:val="2"/>
            <w:vMerge/>
            <w:tcBorders>
              <w:left w:val="single" w:sz="4" w:space="0" w:color="auto"/>
              <w:bottom w:val="single" w:sz="4" w:space="0" w:color="auto"/>
              <w:right w:val="single" w:sz="4" w:space="0" w:color="auto"/>
            </w:tcBorders>
            <w:noWrap/>
            <w:vAlign w:val="bottom"/>
          </w:tcPr>
          <w:p w:rsidR="00433396" w:rsidRPr="00AD5C5C" w:rsidRDefault="00433396" w:rsidP="002730C2">
            <w:pPr>
              <w:rPr>
                <w:rFonts w:ascii="Times New Roman" w:hAnsi="Times New Roman" w:cs="Times New Roman"/>
              </w:rPr>
            </w:pPr>
          </w:p>
        </w:tc>
        <w:tc>
          <w:tcPr>
            <w:tcW w:w="563" w:type="pct"/>
            <w:gridSpan w:val="2"/>
            <w:tcBorders>
              <w:top w:val="single" w:sz="4" w:space="0" w:color="auto"/>
              <w:left w:val="nil"/>
              <w:bottom w:val="single" w:sz="4" w:space="0" w:color="auto"/>
              <w:right w:val="single" w:sz="4" w:space="0" w:color="auto"/>
            </w:tcBorders>
            <w:noWrap/>
            <w:vAlign w:val="bottom"/>
          </w:tcPr>
          <w:p w:rsidR="00433396" w:rsidRPr="00AD5C5C" w:rsidRDefault="00433396" w:rsidP="002730C2">
            <w:pPr>
              <w:jc w:val="center"/>
              <w:rPr>
                <w:rFonts w:ascii="Times New Roman" w:hAnsi="Times New Roman" w:cs="Times New Roman"/>
                <w:b/>
                <w:bCs/>
              </w:rPr>
            </w:pPr>
            <w:r w:rsidRPr="00AD5C5C">
              <w:rPr>
                <w:rFonts w:ascii="Times New Roman" w:hAnsi="Times New Roman" w:cs="Times New Roman"/>
                <w:b/>
                <w:bCs/>
              </w:rPr>
              <w:t>1.</w:t>
            </w:r>
          </w:p>
        </w:tc>
        <w:tc>
          <w:tcPr>
            <w:tcW w:w="546" w:type="pct"/>
            <w:gridSpan w:val="2"/>
            <w:tcBorders>
              <w:top w:val="single" w:sz="4" w:space="0" w:color="auto"/>
              <w:left w:val="nil"/>
              <w:bottom w:val="single" w:sz="4" w:space="0" w:color="auto"/>
              <w:right w:val="single" w:sz="4" w:space="0" w:color="auto"/>
            </w:tcBorders>
            <w:noWrap/>
            <w:vAlign w:val="bottom"/>
          </w:tcPr>
          <w:p w:rsidR="00433396" w:rsidRPr="00AD5C5C" w:rsidRDefault="00433396" w:rsidP="002730C2">
            <w:pPr>
              <w:jc w:val="center"/>
              <w:rPr>
                <w:rFonts w:ascii="Times New Roman" w:hAnsi="Times New Roman" w:cs="Times New Roman"/>
                <w:b/>
                <w:bCs/>
              </w:rPr>
            </w:pPr>
            <w:r w:rsidRPr="00AD5C5C">
              <w:rPr>
                <w:rFonts w:ascii="Times New Roman" w:hAnsi="Times New Roman" w:cs="Times New Roman"/>
                <w:b/>
                <w:bCs/>
              </w:rPr>
              <w:t>2.</w:t>
            </w:r>
          </w:p>
        </w:tc>
        <w:tc>
          <w:tcPr>
            <w:tcW w:w="635" w:type="pct"/>
            <w:gridSpan w:val="2"/>
            <w:tcBorders>
              <w:top w:val="single" w:sz="4" w:space="0" w:color="auto"/>
              <w:left w:val="nil"/>
              <w:bottom w:val="single" w:sz="4" w:space="0" w:color="auto"/>
              <w:right w:val="single" w:sz="4" w:space="0" w:color="auto"/>
            </w:tcBorders>
            <w:noWrap/>
            <w:vAlign w:val="bottom"/>
          </w:tcPr>
          <w:p w:rsidR="00433396" w:rsidRPr="00AD5C5C" w:rsidRDefault="00433396" w:rsidP="002730C2">
            <w:pPr>
              <w:jc w:val="center"/>
              <w:rPr>
                <w:rFonts w:ascii="Times New Roman" w:hAnsi="Times New Roman" w:cs="Times New Roman"/>
                <w:b/>
                <w:bCs/>
              </w:rPr>
            </w:pPr>
            <w:r w:rsidRPr="00AD5C5C">
              <w:rPr>
                <w:rFonts w:ascii="Times New Roman" w:hAnsi="Times New Roman" w:cs="Times New Roman"/>
                <w:b/>
                <w:bCs/>
              </w:rPr>
              <w:t>3.</w:t>
            </w:r>
          </w:p>
        </w:tc>
        <w:tc>
          <w:tcPr>
            <w:tcW w:w="590" w:type="pct"/>
            <w:gridSpan w:val="2"/>
            <w:tcBorders>
              <w:top w:val="single" w:sz="4" w:space="0" w:color="auto"/>
              <w:left w:val="nil"/>
              <w:bottom w:val="single" w:sz="4" w:space="0" w:color="auto"/>
              <w:right w:val="single" w:sz="4" w:space="0" w:color="auto"/>
            </w:tcBorders>
            <w:noWrap/>
            <w:vAlign w:val="bottom"/>
          </w:tcPr>
          <w:p w:rsidR="00433396" w:rsidRPr="00AD5C5C" w:rsidRDefault="00433396" w:rsidP="002730C2">
            <w:pPr>
              <w:jc w:val="center"/>
              <w:rPr>
                <w:rFonts w:ascii="Times New Roman" w:hAnsi="Times New Roman" w:cs="Times New Roman"/>
                <w:b/>
                <w:bCs/>
              </w:rPr>
            </w:pPr>
            <w:r w:rsidRPr="00AD5C5C">
              <w:rPr>
                <w:rFonts w:ascii="Times New Roman" w:hAnsi="Times New Roman" w:cs="Times New Roman"/>
                <w:b/>
                <w:bCs/>
              </w:rPr>
              <w:t>4.</w:t>
            </w:r>
          </w:p>
        </w:tc>
        <w:tc>
          <w:tcPr>
            <w:tcW w:w="588" w:type="pct"/>
            <w:gridSpan w:val="2"/>
            <w:tcBorders>
              <w:top w:val="single" w:sz="4" w:space="0" w:color="auto"/>
              <w:left w:val="nil"/>
              <w:bottom w:val="single" w:sz="4" w:space="0" w:color="auto"/>
              <w:right w:val="single" w:sz="8" w:space="0" w:color="auto"/>
            </w:tcBorders>
            <w:noWrap/>
            <w:vAlign w:val="bottom"/>
          </w:tcPr>
          <w:p w:rsidR="00433396" w:rsidRPr="00AD5C5C" w:rsidRDefault="00433396" w:rsidP="002730C2">
            <w:pPr>
              <w:jc w:val="center"/>
              <w:rPr>
                <w:rFonts w:ascii="Times New Roman" w:hAnsi="Times New Roman" w:cs="Times New Roman"/>
                <w:b/>
                <w:bCs/>
              </w:rPr>
            </w:pPr>
            <w:r w:rsidRPr="00AD5C5C">
              <w:rPr>
                <w:rFonts w:ascii="Times New Roman" w:hAnsi="Times New Roman" w:cs="Times New Roman"/>
                <w:b/>
                <w:bCs/>
              </w:rPr>
              <w:t>Spolu</w:t>
            </w:r>
          </w:p>
        </w:tc>
      </w:tr>
      <w:tr w:rsidR="00433396" w:rsidRPr="00AD5C5C" w:rsidTr="002730C2">
        <w:trPr>
          <w:trHeight w:val="284"/>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rPr>
                <w:rFonts w:ascii="Times New Roman" w:hAnsi="Times New Roman" w:cs="Times New Roman"/>
                <w:b/>
                <w:bCs/>
                <w:sz w:val="20"/>
                <w:szCs w:val="20"/>
              </w:rPr>
            </w:pPr>
            <w:r w:rsidRPr="00AD5C5C">
              <w:rPr>
                <w:rFonts w:ascii="Times New Roman" w:hAnsi="Times New Roman" w:cs="Times New Roman"/>
                <w:b/>
                <w:bCs/>
                <w:sz w:val="20"/>
                <w:szCs w:val="20"/>
              </w:rPr>
              <w:t>Ostatné formy štúdia (upraviť tabuľku podľa potrieb</w:t>
            </w:r>
          </w:p>
        </w:tc>
        <w:tc>
          <w:tcPr>
            <w:tcW w:w="1018" w:type="pct"/>
            <w:tcBorders>
              <w:top w:val="single" w:sz="4" w:space="0" w:color="auto"/>
              <w:left w:val="single" w:sz="4" w:space="0" w:color="auto"/>
              <w:bottom w:val="single" w:sz="4" w:space="0" w:color="auto"/>
              <w:right w:val="nil"/>
            </w:tcBorders>
            <w:shd w:val="clear" w:color="auto" w:fill="auto"/>
            <w:vAlign w:val="center"/>
          </w:tcPr>
          <w:p w:rsidR="00433396" w:rsidRPr="00AD5C5C" w:rsidRDefault="00433396" w:rsidP="002730C2">
            <w:pPr>
              <w:rPr>
                <w:rFonts w:ascii="Times New Roman" w:hAnsi="Times New Roman" w:cs="Times New Roman"/>
                <w:b/>
                <w:bCs/>
                <w:sz w:val="20"/>
                <w:szCs w:val="20"/>
              </w:rPr>
            </w:pPr>
            <w:r w:rsidRPr="00AD5C5C">
              <w:rPr>
                <w:rFonts w:ascii="Times New Roman" w:hAnsi="Times New Roman" w:cs="Times New Roman"/>
                <w:b/>
                <w:bCs/>
                <w:sz w:val="20"/>
                <w:szCs w:val="20"/>
              </w:rPr>
              <w:t>ŠVP (uviesť rok aktualizácie)</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rPr>
                <w:rFonts w:ascii="Times New Roman" w:hAnsi="Times New Roman" w:cs="Times New Roman"/>
                <w:b/>
                <w:bCs/>
                <w:sz w:val="16"/>
                <w:szCs w:val="16"/>
              </w:rPr>
            </w:pPr>
            <w:r w:rsidRPr="00AD5C5C">
              <w:rPr>
                <w:rFonts w:ascii="Times New Roman" w:hAnsi="Times New Roman" w:cs="Times New Roman"/>
                <w:b/>
                <w:bCs/>
                <w:sz w:val="16"/>
                <w:szCs w:val="16"/>
              </w:rPr>
              <w:t>triedy</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rPr>
                <w:rFonts w:ascii="Times New Roman" w:hAnsi="Times New Roman" w:cs="Times New Roman"/>
                <w:b/>
                <w:bCs/>
                <w:sz w:val="16"/>
                <w:szCs w:val="16"/>
              </w:rPr>
            </w:pPr>
            <w:r w:rsidRPr="00AD5C5C">
              <w:rPr>
                <w:rFonts w:ascii="Times New Roman" w:hAnsi="Times New Roman" w:cs="Times New Roman"/>
                <w:b/>
                <w:bCs/>
                <w:sz w:val="16"/>
                <w:szCs w:val="16"/>
              </w:rPr>
              <w:t>žiaci</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rPr>
                <w:rFonts w:ascii="Times New Roman" w:hAnsi="Times New Roman" w:cs="Times New Roman"/>
                <w:b/>
                <w:bCs/>
                <w:sz w:val="16"/>
                <w:szCs w:val="16"/>
              </w:rPr>
            </w:pPr>
            <w:r w:rsidRPr="00AD5C5C">
              <w:rPr>
                <w:rFonts w:ascii="Times New Roman" w:hAnsi="Times New Roman" w:cs="Times New Roman"/>
                <w:b/>
                <w:bCs/>
                <w:sz w:val="16"/>
                <w:szCs w:val="16"/>
              </w:rPr>
              <w:t>triedy</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rPr>
                <w:rFonts w:ascii="Times New Roman" w:hAnsi="Times New Roman" w:cs="Times New Roman"/>
                <w:sz w:val="16"/>
                <w:szCs w:val="16"/>
              </w:rPr>
            </w:pPr>
            <w:r w:rsidRPr="00AD5C5C">
              <w:rPr>
                <w:rFonts w:ascii="Times New Roman" w:hAnsi="Times New Roman" w:cs="Times New Roman"/>
                <w:b/>
                <w:bCs/>
                <w:sz w:val="16"/>
                <w:szCs w:val="16"/>
              </w:rPr>
              <w:t>žiaci</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rPr>
                <w:rFonts w:ascii="Times New Roman" w:hAnsi="Times New Roman" w:cs="Times New Roman"/>
                <w:b/>
                <w:bCs/>
                <w:sz w:val="16"/>
                <w:szCs w:val="16"/>
              </w:rPr>
            </w:pPr>
            <w:r w:rsidRPr="00AD5C5C">
              <w:rPr>
                <w:rFonts w:ascii="Times New Roman" w:hAnsi="Times New Roman" w:cs="Times New Roman"/>
                <w:b/>
                <w:bCs/>
                <w:sz w:val="16"/>
                <w:szCs w:val="16"/>
              </w:rPr>
              <w:t>triedy</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rPr>
                <w:rFonts w:ascii="Times New Roman" w:hAnsi="Times New Roman" w:cs="Times New Roman"/>
                <w:b/>
                <w:bCs/>
                <w:sz w:val="16"/>
                <w:szCs w:val="16"/>
              </w:rPr>
            </w:pPr>
            <w:r w:rsidRPr="00AD5C5C">
              <w:rPr>
                <w:rFonts w:ascii="Times New Roman" w:hAnsi="Times New Roman" w:cs="Times New Roman"/>
                <w:b/>
                <w:bCs/>
                <w:sz w:val="16"/>
                <w:szCs w:val="16"/>
              </w:rPr>
              <w:t>žiaci</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rPr>
                <w:rFonts w:ascii="Times New Roman" w:hAnsi="Times New Roman" w:cs="Times New Roman"/>
                <w:sz w:val="16"/>
                <w:szCs w:val="16"/>
              </w:rPr>
            </w:pPr>
            <w:r w:rsidRPr="00AD5C5C">
              <w:rPr>
                <w:rFonts w:ascii="Times New Roman" w:hAnsi="Times New Roman" w:cs="Times New Roman"/>
                <w:sz w:val="16"/>
                <w:szCs w:val="16"/>
              </w:rPr>
              <w:t> </w:t>
            </w:r>
            <w:r w:rsidRPr="00AD5C5C">
              <w:rPr>
                <w:rFonts w:ascii="Times New Roman" w:hAnsi="Times New Roman" w:cs="Times New Roman"/>
                <w:b/>
                <w:bCs/>
                <w:sz w:val="16"/>
                <w:szCs w:val="16"/>
              </w:rPr>
              <w:t>triedy</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rPr>
                <w:rFonts w:ascii="Times New Roman" w:hAnsi="Times New Roman" w:cs="Times New Roman"/>
                <w:sz w:val="16"/>
                <w:szCs w:val="16"/>
              </w:rPr>
            </w:pPr>
            <w:r w:rsidRPr="00AD5C5C">
              <w:rPr>
                <w:rFonts w:ascii="Times New Roman" w:hAnsi="Times New Roman" w:cs="Times New Roman"/>
                <w:b/>
                <w:bCs/>
                <w:sz w:val="16"/>
                <w:szCs w:val="16"/>
              </w:rPr>
              <w:t>žiaci</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rPr>
                <w:rFonts w:ascii="Times New Roman" w:hAnsi="Times New Roman" w:cs="Times New Roman"/>
                <w:sz w:val="16"/>
                <w:szCs w:val="16"/>
              </w:rPr>
            </w:pPr>
            <w:r w:rsidRPr="00AD5C5C">
              <w:rPr>
                <w:rFonts w:ascii="Times New Roman" w:hAnsi="Times New Roman" w:cs="Times New Roman"/>
                <w:sz w:val="16"/>
                <w:szCs w:val="16"/>
              </w:rPr>
              <w:t> </w:t>
            </w:r>
            <w:r w:rsidRPr="00AD5C5C">
              <w:rPr>
                <w:rFonts w:ascii="Times New Roman" w:hAnsi="Times New Roman" w:cs="Times New Roman"/>
                <w:b/>
                <w:bCs/>
                <w:sz w:val="16"/>
                <w:szCs w:val="16"/>
              </w:rPr>
              <w:t>triedy</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rPr>
                <w:rFonts w:ascii="Times New Roman" w:hAnsi="Times New Roman" w:cs="Times New Roman"/>
                <w:sz w:val="16"/>
                <w:szCs w:val="16"/>
              </w:rPr>
            </w:pPr>
            <w:r w:rsidRPr="00AD5C5C">
              <w:rPr>
                <w:rFonts w:ascii="Times New Roman" w:hAnsi="Times New Roman" w:cs="Times New Roman"/>
                <w:b/>
                <w:bCs/>
                <w:sz w:val="16"/>
                <w:szCs w:val="16"/>
              </w:rPr>
              <w:t>žiaci</w:t>
            </w:r>
          </w:p>
        </w:tc>
      </w:tr>
      <w:tr w:rsidR="00433396" w:rsidRPr="00AD5C5C" w:rsidTr="002730C2">
        <w:trPr>
          <w:trHeight w:val="284"/>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6E7E9F" w:rsidP="002730C2">
            <w:pPr>
              <w:rPr>
                <w:rFonts w:ascii="Times New Roman" w:hAnsi="Times New Roman" w:cs="Times New Roman"/>
                <w:sz w:val="20"/>
                <w:szCs w:val="20"/>
              </w:rPr>
            </w:pPr>
            <w:r>
              <w:rPr>
                <w:rFonts w:ascii="Times New Roman" w:hAnsi="Times New Roman" w:cs="Times New Roman"/>
                <w:sz w:val="20"/>
                <w:szCs w:val="20"/>
              </w:rPr>
              <w:t>6403 L Podnikanie v remeslách a službách – externé štúdium</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6E7E9F" w:rsidP="002730C2">
            <w:pPr>
              <w:rPr>
                <w:rFonts w:ascii="Times New Roman" w:hAnsi="Times New Roman" w:cs="Times New Roman"/>
                <w:sz w:val="20"/>
                <w:szCs w:val="20"/>
              </w:rPr>
            </w:pPr>
            <w:r>
              <w:rPr>
                <w:rFonts w:ascii="Times New Roman" w:hAnsi="Times New Roman" w:cs="Times New Roman"/>
                <w:sz w:val="20"/>
                <w:szCs w:val="20"/>
              </w:rPr>
              <w:t>31.8.2022</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jc w:val="right"/>
              <w:rPr>
                <w:rFonts w:ascii="Times New Roman" w:hAnsi="Times New Roman" w:cs="Times New Roman"/>
                <w:sz w:val="20"/>
                <w:szCs w:val="20"/>
              </w:rPr>
            </w:pPr>
            <w:r w:rsidRPr="00AD5C5C">
              <w:rPr>
                <w:rFonts w:ascii="Times New Roman" w:hAnsi="Times New Roman" w:cs="Times New Roman"/>
                <w:sz w:val="20"/>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6E7E9F" w:rsidP="00532D41">
            <w:pPr>
              <w:jc w:val="right"/>
              <w:rPr>
                <w:rFonts w:ascii="Times New Roman" w:hAnsi="Times New Roman" w:cs="Times New Roman"/>
                <w:sz w:val="20"/>
                <w:szCs w:val="20"/>
              </w:rPr>
            </w:pPr>
            <w:r>
              <w:rPr>
                <w:rFonts w:ascii="Times New Roman" w:hAnsi="Times New Roman" w:cs="Times New Roman"/>
                <w:sz w:val="20"/>
                <w:szCs w:val="20"/>
              </w:rPr>
              <w:t>1</w:t>
            </w:r>
            <w:r w:rsidR="00532D41">
              <w:rPr>
                <w:rFonts w:ascii="Times New Roman" w:hAnsi="Times New Roman" w:cs="Times New Roman"/>
                <w:sz w:val="20"/>
                <w:szCs w:val="20"/>
              </w:rPr>
              <w:t>5</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6E7E9F" w:rsidP="002730C2">
            <w:pPr>
              <w:jc w:val="right"/>
              <w:rPr>
                <w:rFonts w:ascii="Times New Roman" w:hAnsi="Times New Roman" w:cs="Times New Roman"/>
                <w:sz w:val="20"/>
                <w:szCs w:val="20"/>
              </w:rPr>
            </w:pPr>
            <w:r>
              <w:rPr>
                <w:rFonts w:ascii="Times New Roman" w:hAnsi="Times New Roman" w:cs="Times New Roman"/>
                <w:sz w:val="20"/>
                <w:szCs w:val="20"/>
              </w:rPr>
              <w:t>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6E7E9F" w:rsidP="002730C2">
            <w:pPr>
              <w:jc w:val="right"/>
              <w:rPr>
                <w:rFonts w:ascii="Times New Roman" w:hAnsi="Times New Roman" w:cs="Times New Roman"/>
                <w:sz w:val="20"/>
                <w:szCs w:val="20"/>
              </w:rPr>
            </w:pPr>
            <w:r>
              <w:rPr>
                <w:rFonts w:ascii="Times New Roman" w:hAnsi="Times New Roman" w:cs="Times New Roman"/>
                <w:sz w:val="20"/>
                <w:szCs w:val="20"/>
              </w:rPr>
              <w:t>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6E7E9F" w:rsidP="002730C2">
            <w:pPr>
              <w:jc w:val="right"/>
              <w:rPr>
                <w:rFonts w:ascii="Times New Roman" w:hAnsi="Times New Roman" w:cs="Times New Roman"/>
                <w:sz w:val="20"/>
                <w:szCs w:val="20"/>
              </w:rPr>
            </w:pPr>
            <w:r>
              <w:rPr>
                <w:rFonts w:ascii="Times New Roman" w:hAnsi="Times New Roman" w:cs="Times New Roman"/>
                <w:sz w:val="20"/>
                <w:szCs w:val="20"/>
              </w:rPr>
              <w:t>1</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532D41" w:rsidP="002730C2">
            <w:pPr>
              <w:jc w:val="right"/>
              <w:rPr>
                <w:rFonts w:ascii="Times New Roman" w:hAnsi="Times New Roman" w:cs="Times New Roman"/>
                <w:sz w:val="20"/>
                <w:szCs w:val="20"/>
              </w:rPr>
            </w:pPr>
            <w:r>
              <w:rPr>
                <w:rFonts w:ascii="Times New Roman" w:hAnsi="Times New Roman" w:cs="Times New Roman"/>
                <w:sz w:val="20"/>
                <w:szCs w:val="20"/>
              </w:rPr>
              <w:t>15</w:t>
            </w:r>
          </w:p>
        </w:tc>
      </w:tr>
      <w:tr w:rsidR="00433396" w:rsidRPr="00AD5C5C" w:rsidTr="002730C2">
        <w:trPr>
          <w:trHeight w:val="284"/>
        </w:trPr>
        <w:tc>
          <w:tcPr>
            <w:tcW w:w="2079" w:type="pct"/>
            <w:gridSpan w:val="2"/>
            <w:tcBorders>
              <w:top w:val="nil"/>
              <w:left w:val="single" w:sz="8" w:space="0" w:color="auto"/>
              <w:bottom w:val="single" w:sz="4" w:space="0" w:color="auto"/>
              <w:right w:val="single" w:sz="4" w:space="0" w:color="auto"/>
            </w:tcBorders>
            <w:vAlign w:val="center"/>
          </w:tcPr>
          <w:p w:rsidR="00433396" w:rsidRPr="00AD5C5C" w:rsidRDefault="00433396" w:rsidP="002730C2">
            <w:pPr>
              <w:rPr>
                <w:rFonts w:ascii="Times New Roman" w:hAnsi="Times New Roman" w:cs="Times New Roman"/>
                <w:b/>
                <w:sz w:val="20"/>
                <w:szCs w:val="20"/>
              </w:rPr>
            </w:pPr>
            <w:r w:rsidRPr="00AD5C5C">
              <w:rPr>
                <w:rFonts w:ascii="Times New Roman" w:hAnsi="Times New Roman" w:cs="Times New Roman"/>
                <w:b/>
                <w:sz w:val="20"/>
                <w:szCs w:val="20"/>
              </w:rPr>
              <w:t>Celkom</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jc w:val="right"/>
              <w:rPr>
                <w:rFonts w:ascii="Times New Roman" w:hAnsi="Times New Roman" w:cs="Times New Roman"/>
                <w:sz w:val="20"/>
                <w:szCs w:val="20"/>
              </w:rPr>
            </w:pPr>
            <w:r w:rsidRPr="00AD5C5C">
              <w:rPr>
                <w:rFonts w:ascii="Times New Roman" w:hAnsi="Times New Roman" w:cs="Times New Roman"/>
                <w:sz w:val="20"/>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6E7E9F" w:rsidP="002730C2">
            <w:pPr>
              <w:jc w:val="right"/>
              <w:rPr>
                <w:rFonts w:ascii="Times New Roman" w:hAnsi="Times New Roman" w:cs="Times New Roman"/>
                <w:sz w:val="20"/>
                <w:szCs w:val="20"/>
              </w:rPr>
            </w:pPr>
            <w:r>
              <w:rPr>
                <w:rFonts w:ascii="Times New Roman" w:hAnsi="Times New Roman" w:cs="Times New Roman"/>
                <w:sz w:val="20"/>
                <w:szCs w:val="20"/>
              </w:rPr>
              <w:t>1</w:t>
            </w:r>
            <w:r w:rsidR="00532D41">
              <w:rPr>
                <w:rFonts w:ascii="Times New Roman" w:hAnsi="Times New Roman" w:cs="Times New Roman"/>
                <w:sz w:val="20"/>
                <w:szCs w:val="20"/>
              </w:rPr>
              <w:t>5</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6E7E9F" w:rsidP="002730C2">
            <w:pPr>
              <w:jc w:val="right"/>
              <w:rPr>
                <w:rFonts w:ascii="Times New Roman" w:hAnsi="Times New Roman" w:cs="Times New Roman"/>
                <w:sz w:val="20"/>
                <w:szCs w:val="20"/>
              </w:rPr>
            </w:pPr>
            <w:r>
              <w:rPr>
                <w:rFonts w:ascii="Times New Roman" w:hAnsi="Times New Roman" w:cs="Times New Roman"/>
                <w:sz w:val="20"/>
                <w:szCs w:val="20"/>
              </w:rPr>
              <w:t>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6E7E9F" w:rsidP="002730C2">
            <w:pPr>
              <w:jc w:val="right"/>
              <w:rPr>
                <w:rFonts w:ascii="Times New Roman" w:hAnsi="Times New Roman" w:cs="Times New Roman"/>
                <w:sz w:val="20"/>
                <w:szCs w:val="20"/>
              </w:rPr>
            </w:pPr>
            <w:r>
              <w:rPr>
                <w:rFonts w:ascii="Times New Roman" w:hAnsi="Times New Roman" w:cs="Times New Roman"/>
                <w:sz w:val="20"/>
                <w:szCs w:val="20"/>
              </w:rPr>
              <w:t>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433396" w:rsidP="002730C2">
            <w:pPr>
              <w:jc w:val="right"/>
              <w:rPr>
                <w:rFonts w:ascii="Times New Roman" w:hAnsi="Times New Roman" w:cs="Times New Roman"/>
                <w:sz w:val="20"/>
                <w:szCs w:val="20"/>
              </w:rPr>
            </w:pPr>
            <w:r w:rsidRPr="00AD5C5C">
              <w:rPr>
                <w:rFonts w:ascii="Times New Roman" w:hAnsi="Times New Roman" w:cs="Times New Roman"/>
                <w:sz w:val="20"/>
                <w:szCs w:val="20"/>
              </w:rPr>
              <w:t>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6E7E9F" w:rsidP="002730C2">
            <w:pPr>
              <w:jc w:val="right"/>
              <w:rPr>
                <w:rFonts w:ascii="Times New Roman" w:hAnsi="Times New Roman" w:cs="Times New Roman"/>
                <w:sz w:val="20"/>
                <w:szCs w:val="20"/>
              </w:rPr>
            </w:pPr>
            <w:r>
              <w:rPr>
                <w:rFonts w:ascii="Times New Roman" w:hAnsi="Times New Roman" w:cs="Times New Roman"/>
                <w:sz w:val="20"/>
                <w:szCs w:val="20"/>
              </w:rPr>
              <w:t>1</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433396" w:rsidRPr="00AD5C5C" w:rsidRDefault="006E7E9F" w:rsidP="00532D41">
            <w:pPr>
              <w:jc w:val="right"/>
              <w:rPr>
                <w:rFonts w:ascii="Times New Roman" w:hAnsi="Times New Roman" w:cs="Times New Roman"/>
                <w:sz w:val="20"/>
                <w:szCs w:val="20"/>
              </w:rPr>
            </w:pPr>
            <w:r>
              <w:rPr>
                <w:rFonts w:ascii="Times New Roman" w:hAnsi="Times New Roman" w:cs="Times New Roman"/>
                <w:sz w:val="20"/>
                <w:szCs w:val="20"/>
              </w:rPr>
              <w:t>1</w:t>
            </w:r>
            <w:r w:rsidR="00532D41">
              <w:rPr>
                <w:rFonts w:ascii="Times New Roman" w:hAnsi="Times New Roman" w:cs="Times New Roman"/>
                <w:sz w:val="20"/>
                <w:szCs w:val="20"/>
              </w:rPr>
              <w:t>5</w:t>
            </w:r>
          </w:p>
        </w:tc>
      </w:tr>
    </w:tbl>
    <w:p w:rsidR="006E7E9F" w:rsidRDefault="006E7E9F" w:rsidP="00BA7E02">
      <w:pPr>
        <w:pStyle w:val="Zarkazkladnhotextu1"/>
        <w:tabs>
          <w:tab w:val="left" w:pos="567"/>
        </w:tabs>
        <w:ind w:left="567" w:hanging="567"/>
        <w:jc w:val="center"/>
        <w:rPr>
          <w:rFonts w:ascii="Times New Roman" w:hAnsi="Times New Roman"/>
          <w:b/>
          <w:lang w:val="sk-SK"/>
        </w:rPr>
      </w:pPr>
    </w:p>
    <w:p w:rsidR="00BA7E02" w:rsidRPr="00AD5C5C" w:rsidRDefault="00433396" w:rsidP="00BA7E02">
      <w:pPr>
        <w:pStyle w:val="Zarkazkladnhotextu1"/>
        <w:tabs>
          <w:tab w:val="left" w:pos="567"/>
        </w:tabs>
        <w:ind w:left="567" w:hanging="567"/>
        <w:jc w:val="center"/>
        <w:rPr>
          <w:rFonts w:ascii="Times New Roman" w:hAnsi="Times New Roman"/>
          <w:b/>
          <w:lang w:val="sk-SK"/>
        </w:rPr>
      </w:pPr>
      <w:r>
        <w:rPr>
          <w:rFonts w:ascii="Times New Roman" w:hAnsi="Times New Roman"/>
          <w:b/>
          <w:lang w:val="sk-SK"/>
        </w:rPr>
        <w:t>P</w:t>
      </w:r>
      <w:r w:rsidR="00BA7E02" w:rsidRPr="00AD5C5C">
        <w:rPr>
          <w:rFonts w:ascii="Times New Roman" w:hAnsi="Times New Roman"/>
          <w:b/>
          <w:lang w:val="sk-SK"/>
        </w:rPr>
        <w:t>očet žiakov v systéme duálneho vzdelávania:</w:t>
      </w:r>
    </w:p>
    <w:tbl>
      <w:tblPr>
        <w:tblW w:w="7645" w:type="dxa"/>
        <w:jc w:val="center"/>
        <w:tblLayout w:type="fixed"/>
        <w:tblCellMar>
          <w:left w:w="70" w:type="dxa"/>
          <w:right w:w="70" w:type="dxa"/>
        </w:tblCellMar>
        <w:tblLook w:val="04A0"/>
      </w:tblPr>
      <w:tblGrid>
        <w:gridCol w:w="1729"/>
        <w:gridCol w:w="955"/>
        <w:gridCol w:w="992"/>
        <w:gridCol w:w="992"/>
        <w:gridCol w:w="992"/>
        <w:gridCol w:w="993"/>
        <w:gridCol w:w="992"/>
      </w:tblGrid>
      <w:tr w:rsidR="00BA7E02" w:rsidRPr="00AD5C5C" w:rsidTr="00BA7E02">
        <w:trPr>
          <w:trHeight w:val="300"/>
          <w:jc w:val="center"/>
        </w:trPr>
        <w:tc>
          <w:tcPr>
            <w:tcW w:w="172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Vzdelávacie  programy</w:t>
            </w:r>
          </w:p>
        </w:tc>
        <w:tc>
          <w:tcPr>
            <w:tcW w:w="5916" w:type="dxa"/>
            <w:gridSpan w:val="6"/>
            <w:tcBorders>
              <w:top w:val="single" w:sz="8" w:space="0" w:color="auto"/>
              <w:left w:val="nil"/>
              <w:bottom w:val="single" w:sz="4" w:space="0" w:color="auto"/>
              <w:right w:val="single" w:sz="8" w:space="0" w:color="000000"/>
            </w:tcBorders>
            <w:shd w:val="clear" w:color="auto" w:fill="auto"/>
            <w:noWrap/>
            <w:vAlign w:val="center"/>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Počet žiakov podľa ročníkov</w:t>
            </w:r>
          </w:p>
        </w:tc>
      </w:tr>
      <w:tr w:rsidR="00BA7E02" w:rsidRPr="00AD5C5C" w:rsidTr="00BA7E02">
        <w:trPr>
          <w:trHeight w:val="300"/>
          <w:jc w:val="center"/>
        </w:trPr>
        <w:tc>
          <w:tcPr>
            <w:tcW w:w="1729" w:type="dxa"/>
            <w:vMerge/>
            <w:tcBorders>
              <w:top w:val="single" w:sz="8" w:space="0" w:color="auto"/>
              <w:left w:val="single" w:sz="8" w:space="0" w:color="auto"/>
              <w:bottom w:val="single" w:sz="4" w:space="0" w:color="auto"/>
              <w:right w:val="single" w:sz="4" w:space="0" w:color="auto"/>
            </w:tcBorders>
            <w:vAlign w:val="center"/>
            <w:hideMark/>
          </w:tcPr>
          <w:p w:rsidR="00BA7E02" w:rsidRPr="00AD5C5C" w:rsidRDefault="00BA7E02" w:rsidP="00BA7E02">
            <w:pPr>
              <w:rPr>
                <w:rFonts w:ascii="Times New Roman" w:hAnsi="Times New Roman" w:cs="Times New Roman"/>
                <w:color w:val="000000"/>
              </w:rPr>
            </w:pPr>
          </w:p>
        </w:tc>
        <w:tc>
          <w:tcPr>
            <w:tcW w:w="955" w:type="dxa"/>
            <w:tcBorders>
              <w:top w:val="nil"/>
              <w:left w:val="nil"/>
              <w:bottom w:val="single" w:sz="4" w:space="0" w:color="auto"/>
              <w:right w:val="single" w:sz="4" w:space="0" w:color="auto"/>
            </w:tcBorders>
            <w:shd w:val="clear" w:color="auto" w:fill="auto"/>
            <w:noWrap/>
            <w:vAlign w:val="center"/>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 xml:space="preserve">1.ročník </w:t>
            </w:r>
          </w:p>
        </w:tc>
        <w:tc>
          <w:tcPr>
            <w:tcW w:w="992" w:type="dxa"/>
            <w:tcBorders>
              <w:top w:val="nil"/>
              <w:left w:val="nil"/>
              <w:bottom w:val="single" w:sz="4" w:space="0" w:color="auto"/>
              <w:right w:val="single" w:sz="4" w:space="0" w:color="auto"/>
            </w:tcBorders>
            <w:shd w:val="clear" w:color="auto" w:fill="auto"/>
            <w:noWrap/>
            <w:vAlign w:val="center"/>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2.ročník</w:t>
            </w:r>
          </w:p>
        </w:tc>
        <w:tc>
          <w:tcPr>
            <w:tcW w:w="992" w:type="dxa"/>
            <w:tcBorders>
              <w:top w:val="nil"/>
              <w:left w:val="nil"/>
              <w:bottom w:val="single" w:sz="4" w:space="0" w:color="auto"/>
              <w:right w:val="single" w:sz="4" w:space="0" w:color="auto"/>
            </w:tcBorders>
            <w:shd w:val="clear" w:color="auto" w:fill="auto"/>
            <w:noWrap/>
            <w:vAlign w:val="center"/>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3.ročník</w:t>
            </w:r>
          </w:p>
        </w:tc>
        <w:tc>
          <w:tcPr>
            <w:tcW w:w="992" w:type="dxa"/>
            <w:tcBorders>
              <w:top w:val="nil"/>
              <w:left w:val="nil"/>
              <w:bottom w:val="single" w:sz="4" w:space="0" w:color="auto"/>
              <w:right w:val="single" w:sz="4" w:space="0" w:color="auto"/>
            </w:tcBorders>
            <w:shd w:val="clear" w:color="auto" w:fill="auto"/>
            <w:noWrap/>
            <w:vAlign w:val="center"/>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4.ročník</w:t>
            </w:r>
          </w:p>
        </w:tc>
        <w:tc>
          <w:tcPr>
            <w:tcW w:w="993" w:type="dxa"/>
            <w:tcBorders>
              <w:top w:val="nil"/>
              <w:left w:val="nil"/>
              <w:bottom w:val="single" w:sz="4" w:space="0" w:color="auto"/>
              <w:right w:val="single" w:sz="4" w:space="0" w:color="auto"/>
            </w:tcBorders>
            <w:shd w:val="clear" w:color="auto" w:fill="auto"/>
            <w:noWrap/>
            <w:vAlign w:val="center"/>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 xml:space="preserve">5.ročník </w:t>
            </w:r>
          </w:p>
        </w:tc>
        <w:tc>
          <w:tcPr>
            <w:tcW w:w="992" w:type="dxa"/>
            <w:vMerge w:val="restart"/>
            <w:tcBorders>
              <w:top w:val="nil"/>
              <w:left w:val="single" w:sz="4" w:space="0" w:color="auto"/>
              <w:bottom w:val="single" w:sz="4" w:space="0" w:color="000000"/>
              <w:right w:val="single" w:sz="8" w:space="0" w:color="auto"/>
            </w:tcBorders>
            <w:shd w:val="clear" w:color="auto" w:fill="auto"/>
            <w:vAlign w:val="center"/>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celkom po odboroch</w:t>
            </w:r>
          </w:p>
        </w:tc>
      </w:tr>
      <w:tr w:rsidR="00BA7E02" w:rsidRPr="00AD5C5C" w:rsidTr="00BA7E02">
        <w:trPr>
          <w:trHeight w:val="600"/>
          <w:jc w:val="center"/>
        </w:trPr>
        <w:tc>
          <w:tcPr>
            <w:tcW w:w="1729" w:type="dxa"/>
            <w:tcBorders>
              <w:top w:val="nil"/>
              <w:left w:val="single" w:sz="8" w:space="0" w:color="auto"/>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 xml:space="preserve">Študijné/učebné odbory v SDV </w:t>
            </w:r>
          </w:p>
        </w:tc>
        <w:tc>
          <w:tcPr>
            <w:tcW w:w="955"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žiaci</w:t>
            </w:r>
          </w:p>
        </w:tc>
        <w:tc>
          <w:tcPr>
            <w:tcW w:w="992"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žiaci</w:t>
            </w:r>
          </w:p>
        </w:tc>
        <w:tc>
          <w:tcPr>
            <w:tcW w:w="992"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žiaci</w:t>
            </w:r>
          </w:p>
        </w:tc>
        <w:tc>
          <w:tcPr>
            <w:tcW w:w="992"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žiaci</w:t>
            </w:r>
          </w:p>
        </w:tc>
        <w:tc>
          <w:tcPr>
            <w:tcW w:w="993"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jc w:val="center"/>
              <w:rPr>
                <w:rFonts w:ascii="Times New Roman" w:hAnsi="Times New Roman" w:cs="Times New Roman"/>
                <w:color w:val="000000"/>
              </w:rPr>
            </w:pPr>
            <w:r w:rsidRPr="00AD5C5C">
              <w:rPr>
                <w:rFonts w:ascii="Times New Roman" w:hAnsi="Times New Roman" w:cs="Times New Roman"/>
                <w:color w:val="000000"/>
              </w:rPr>
              <w:t>žiaci</w:t>
            </w:r>
          </w:p>
        </w:tc>
        <w:tc>
          <w:tcPr>
            <w:tcW w:w="992" w:type="dxa"/>
            <w:vMerge/>
            <w:tcBorders>
              <w:top w:val="nil"/>
              <w:left w:val="single" w:sz="4" w:space="0" w:color="auto"/>
              <w:bottom w:val="single" w:sz="4" w:space="0" w:color="000000"/>
              <w:right w:val="single" w:sz="8" w:space="0" w:color="auto"/>
            </w:tcBorders>
            <w:vAlign w:val="center"/>
            <w:hideMark/>
          </w:tcPr>
          <w:p w:rsidR="00BA7E02" w:rsidRPr="00AD5C5C" w:rsidRDefault="00BA7E02" w:rsidP="00BA7E02">
            <w:pPr>
              <w:rPr>
                <w:rFonts w:ascii="Times New Roman" w:hAnsi="Times New Roman" w:cs="Times New Roman"/>
                <w:color w:val="000000"/>
              </w:rPr>
            </w:pPr>
          </w:p>
        </w:tc>
      </w:tr>
      <w:tr w:rsidR="00BA7E02" w:rsidRPr="00AD5C5C" w:rsidTr="00BA7E02">
        <w:trPr>
          <w:trHeight w:val="300"/>
          <w:jc w:val="center"/>
        </w:trPr>
        <w:tc>
          <w:tcPr>
            <w:tcW w:w="1729" w:type="dxa"/>
            <w:tcBorders>
              <w:top w:val="nil"/>
              <w:left w:val="single" w:sz="8" w:space="0" w:color="auto"/>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6317 M Obchodná akadémia v systéme duálneho vzdelávania</w:t>
            </w:r>
          </w:p>
        </w:tc>
        <w:tc>
          <w:tcPr>
            <w:tcW w:w="955"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jc w:val="right"/>
              <w:rPr>
                <w:rFonts w:ascii="Times New Roman" w:hAnsi="Times New Roman" w:cs="Times New Roman"/>
                <w:color w:val="000000"/>
              </w:rPr>
            </w:pPr>
            <w:r w:rsidRPr="00AD5C5C">
              <w:rPr>
                <w:rFonts w:ascii="Times New Roman" w:hAnsi="Times New Roman" w:cs="Times New Roman"/>
                <w:color w:val="000000"/>
              </w:rPr>
              <w:t>0 </w:t>
            </w:r>
          </w:p>
        </w:tc>
        <w:tc>
          <w:tcPr>
            <w:tcW w:w="992" w:type="dxa"/>
            <w:tcBorders>
              <w:top w:val="nil"/>
              <w:left w:val="nil"/>
              <w:bottom w:val="single" w:sz="4" w:space="0" w:color="auto"/>
              <w:right w:val="single" w:sz="4" w:space="0" w:color="auto"/>
            </w:tcBorders>
            <w:shd w:val="clear" w:color="auto" w:fill="auto"/>
            <w:vAlign w:val="center"/>
            <w:hideMark/>
          </w:tcPr>
          <w:p w:rsidR="00BA7E02" w:rsidRPr="00AD5C5C" w:rsidRDefault="00532D41" w:rsidP="00BA7E02">
            <w:pPr>
              <w:jc w:val="right"/>
              <w:rPr>
                <w:rFonts w:ascii="Times New Roman" w:hAnsi="Times New Roman" w:cs="Times New Roman"/>
                <w:color w:val="000000"/>
              </w:rPr>
            </w:pPr>
            <w:r>
              <w:rPr>
                <w:rFonts w:ascii="Times New Roman" w:hAnsi="Times New Roman" w:cs="Times New Roman"/>
                <w:color w:val="000000"/>
              </w:rPr>
              <w:t>0</w:t>
            </w:r>
            <w:r w:rsidR="00BA7E02" w:rsidRPr="00AD5C5C">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BA7E02" w:rsidRPr="00AD5C5C" w:rsidRDefault="00532D41" w:rsidP="00BA7E02">
            <w:pPr>
              <w:jc w:val="right"/>
              <w:rPr>
                <w:rFonts w:ascii="Times New Roman" w:hAnsi="Times New Roman" w:cs="Times New Roman"/>
                <w:color w:val="000000"/>
              </w:rPr>
            </w:pPr>
            <w:r>
              <w:rPr>
                <w:rFonts w:ascii="Times New Roman" w:hAnsi="Times New Roman" w:cs="Times New Roman"/>
                <w:color w:val="000000"/>
              </w:rPr>
              <w:t>2</w:t>
            </w:r>
            <w:r w:rsidR="00BA7E02" w:rsidRPr="00AD5C5C">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jc w:val="right"/>
              <w:rPr>
                <w:rFonts w:ascii="Times New Roman" w:hAnsi="Times New Roman" w:cs="Times New Roman"/>
                <w:color w:val="000000"/>
              </w:rPr>
            </w:pPr>
            <w:r w:rsidRPr="00AD5C5C">
              <w:rPr>
                <w:rFonts w:ascii="Times New Roman" w:hAnsi="Times New Roman" w:cs="Times New Roman"/>
                <w:color w:val="000000"/>
              </w:rPr>
              <w:t>0 </w:t>
            </w:r>
          </w:p>
        </w:tc>
        <w:tc>
          <w:tcPr>
            <w:tcW w:w="993"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jc w:val="right"/>
              <w:rPr>
                <w:rFonts w:ascii="Times New Roman" w:hAnsi="Times New Roman" w:cs="Times New Roman"/>
                <w:color w:val="000000"/>
              </w:rPr>
            </w:pPr>
            <w:r w:rsidRPr="00AD5C5C">
              <w:rPr>
                <w:rFonts w:ascii="Times New Roman" w:hAnsi="Times New Roman" w:cs="Times New Roman"/>
                <w:color w:val="000000"/>
              </w:rPr>
              <w:t>0 </w:t>
            </w:r>
          </w:p>
        </w:tc>
        <w:tc>
          <w:tcPr>
            <w:tcW w:w="992" w:type="dxa"/>
            <w:tcBorders>
              <w:top w:val="nil"/>
              <w:left w:val="nil"/>
              <w:bottom w:val="single" w:sz="4" w:space="0" w:color="auto"/>
              <w:right w:val="single" w:sz="8" w:space="0" w:color="auto"/>
            </w:tcBorders>
            <w:shd w:val="clear" w:color="auto" w:fill="auto"/>
            <w:noWrap/>
            <w:vAlign w:val="bottom"/>
            <w:hideMark/>
          </w:tcPr>
          <w:p w:rsidR="00BA7E02" w:rsidRPr="00AD5C5C" w:rsidRDefault="00532D41" w:rsidP="00BA7E02">
            <w:pPr>
              <w:rPr>
                <w:rFonts w:ascii="Times New Roman" w:hAnsi="Times New Roman" w:cs="Times New Roman"/>
                <w:color w:val="000000"/>
              </w:rPr>
            </w:pPr>
            <w:r>
              <w:rPr>
                <w:rFonts w:ascii="Times New Roman" w:hAnsi="Times New Roman" w:cs="Times New Roman"/>
                <w:color w:val="000000"/>
              </w:rPr>
              <w:t>2</w:t>
            </w:r>
          </w:p>
        </w:tc>
      </w:tr>
      <w:tr w:rsidR="00BA7E02" w:rsidRPr="00AD5C5C" w:rsidTr="00BA7E02">
        <w:trPr>
          <w:trHeight w:val="300"/>
          <w:jc w:val="center"/>
        </w:trPr>
        <w:tc>
          <w:tcPr>
            <w:tcW w:w="1729" w:type="dxa"/>
            <w:tcBorders>
              <w:top w:val="nil"/>
              <w:left w:val="single" w:sz="8" w:space="0" w:color="auto"/>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4210 M 02 Agropodnikanie – poľnohospodárske služby v systéme duálneho vzdelávania</w:t>
            </w:r>
          </w:p>
        </w:tc>
        <w:tc>
          <w:tcPr>
            <w:tcW w:w="955" w:type="dxa"/>
            <w:tcBorders>
              <w:top w:val="nil"/>
              <w:left w:val="nil"/>
              <w:bottom w:val="single" w:sz="4" w:space="0" w:color="auto"/>
              <w:right w:val="single" w:sz="4" w:space="0" w:color="auto"/>
            </w:tcBorders>
            <w:shd w:val="clear" w:color="auto" w:fill="auto"/>
            <w:vAlign w:val="center"/>
            <w:hideMark/>
          </w:tcPr>
          <w:p w:rsidR="00BA7E02" w:rsidRPr="00AD5C5C" w:rsidRDefault="00512B41" w:rsidP="00BA7E02">
            <w:pPr>
              <w:jc w:val="right"/>
              <w:rPr>
                <w:rFonts w:ascii="Times New Roman" w:hAnsi="Times New Roman" w:cs="Times New Roman"/>
                <w:color w:val="000000"/>
              </w:rPr>
            </w:pPr>
            <w:r>
              <w:rPr>
                <w:rFonts w:ascii="Times New Roman" w:hAnsi="Times New Roman" w:cs="Times New Roman"/>
                <w:color w:val="000000"/>
              </w:rPr>
              <w:t>4</w:t>
            </w:r>
          </w:p>
        </w:tc>
        <w:tc>
          <w:tcPr>
            <w:tcW w:w="992" w:type="dxa"/>
            <w:tcBorders>
              <w:top w:val="nil"/>
              <w:left w:val="nil"/>
              <w:bottom w:val="single" w:sz="4" w:space="0" w:color="auto"/>
              <w:right w:val="single" w:sz="4" w:space="0" w:color="auto"/>
            </w:tcBorders>
            <w:shd w:val="clear" w:color="auto" w:fill="auto"/>
            <w:vAlign w:val="center"/>
            <w:hideMark/>
          </w:tcPr>
          <w:p w:rsidR="00BA7E02" w:rsidRPr="00AD5C5C" w:rsidRDefault="00512B41" w:rsidP="00BA7E02">
            <w:pPr>
              <w:jc w:val="right"/>
              <w:rPr>
                <w:rFonts w:ascii="Times New Roman" w:hAnsi="Times New Roman" w:cs="Times New Roman"/>
                <w:color w:val="000000"/>
              </w:rPr>
            </w:pPr>
            <w:r>
              <w:rPr>
                <w:rFonts w:ascii="Times New Roman" w:hAnsi="Times New Roman" w:cs="Times New Roman"/>
                <w:color w:val="000000"/>
              </w:rPr>
              <w:t>6</w:t>
            </w:r>
          </w:p>
        </w:tc>
        <w:tc>
          <w:tcPr>
            <w:tcW w:w="992" w:type="dxa"/>
            <w:tcBorders>
              <w:top w:val="nil"/>
              <w:left w:val="nil"/>
              <w:bottom w:val="single" w:sz="4" w:space="0" w:color="auto"/>
              <w:right w:val="single" w:sz="4" w:space="0" w:color="auto"/>
            </w:tcBorders>
            <w:shd w:val="clear" w:color="auto" w:fill="auto"/>
            <w:vAlign w:val="center"/>
            <w:hideMark/>
          </w:tcPr>
          <w:p w:rsidR="00BA7E02" w:rsidRPr="00AD5C5C" w:rsidRDefault="00532D41" w:rsidP="00532D41">
            <w:pPr>
              <w:jc w:val="right"/>
              <w:rPr>
                <w:rFonts w:ascii="Times New Roman" w:hAnsi="Times New Roman" w:cs="Times New Roman"/>
                <w:color w:val="000000"/>
              </w:rPr>
            </w:pPr>
            <w:r>
              <w:rPr>
                <w:rFonts w:ascii="Times New Roman" w:hAnsi="Times New Roman" w:cs="Times New Roman"/>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jc w:val="right"/>
              <w:rPr>
                <w:rFonts w:ascii="Times New Roman" w:hAnsi="Times New Roman" w:cs="Times New Roman"/>
                <w:color w:val="000000"/>
              </w:rPr>
            </w:pPr>
            <w:r w:rsidRPr="00AD5C5C">
              <w:rPr>
                <w:rFonts w:ascii="Times New Roman" w:hAnsi="Times New Roman" w:cs="Times New Roman"/>
                <w:color w:val="000000"/>
              </w:rPr>
              <w:t>0 </w:t>
            </w:r>
          </w:p>
        </w:tc>
        <w:tc>
          <w:tcPr>
            <w:tcW w:w="993"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jc w:val="right"/>
              <w:rPr>
                <w:rFonts w:ascii="Times New Roman" w:hAnsi="Times New Roman" w:cs="Times New Roman"/>
                <w:color w:val="000000"/>
              </w:rPr>
            </w:pPr>
            <w:r w:rsidRPr="00AD5C5C">
              <w:rPr>
                <w:rFonts w:ascii="Times New Roman" w:hAnsi="Times New Roman" w:cs="Times New Roman"/>
                <w:color w:val="000000"/>
              </w:rPr>
              <w:t>0 </w:t>
            </w:r>
          </w:p>
        </w:tc>
        <w:tc>
          <w:tcPr>
            <w:tcW w:w="992" w:type="dxa"/>
            <w:tcBorders>
              <w:top w:val="nil"/>
              <w:left w:val="nil"/>
              <w:bottom w:val="single" w:sz="4" w:space="0" w:color="auto"/>
              <w:right w:val="single" w:sz="8" w:space="0" w:color="auto"/>
            </w:tcBorders>
            <w:shd w:val="clear" w:color="auto" w:fill="auto"/>
            <w:noWrap/>
            <w:vAlign w:val="bottom"/>
            <w:hideMark/>
          </w:tcPr>
          <w:p w:rsidR="00BA7E02" w:rsidRPr="00AD5C5C" w:rsidRDefault="00512B41" w:rsidP="00BA7E02">
            <w:pPr>
              <w:rPr>
                <w:rFonts w:ascii="Times New Roman" w:hAnsi="Times New Roman" w:cs="Times New Roman"/>
                <w:color w:val="000000"/>
              </w:rPr>
            </w:pPr>
            <w:r>
              <w:rPr>
                <w:rFonts w:ascii="Times New Roman" w:hAnsi="Times New Roman" w:cs="Times New Roman"/>
                <w:color w:val="000000"/>
              </w:rPr>
              <w:t>15</w:t>
            </w:r>
          </w:p>
        </w:tc>
      </w:tr>
      <w:tr w:rsidR="00BA7E02" w:rsidRPr="00AD5C5C" w:rsidTr="00BA7E02">
        <w:trPr>
          <w:trHeight w:val="300"/>
          <w:jc w:val="center"/>
        </w:trPr>
        <w:tc>
          <w:tcPr>
            <w:tcW w:w="1729" w:type="dxa"/>
            <w:tcBorders>
              <w:top w:val="nil"/>
              <w:left w:val="single" w:sz="8" w:space="0" w:color="auto"/>
              <w:bottom w:val="single" w:sz="4"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4210 M 08 Agropodnikanie – poľnohospodársky manažment v systéme duálneho vzdelávania</w:t>
            </w:r>
          </w:p>
        </w:tc>
        <w:tc>
          <w:tcPr>
            <w:tcW w:w="955" w:type="dxa"/>
            <w:tcBorders>
              <w:top w:val="nil"/>
              <w:left w:val="nil"/>
              <w:bottom w:val="single" w:sz="4" w:space="0" w:color="auto"/>
              <w:right w:val="single" w:sz="4" w:space="0" w:color="auto"/>
            </w:tcBorders>
            <w:shd w:val="clear" w:color="auto" w:fill="auto"/>
            <w:vAlign w:val="center"/>
            <w:hideMark/>
          </w:tcPr>
          <w:p w:rsidR="00BA7E02" w:rsidRPr="00AD5C5C" w:rsidRDefault="00512B41" w:rsidP="00BA7E02">
            <w:pPr>
              <w:jc w:val="right"/>
              <w:rPr>
                <w:rFonts w:ascii="Times New Roman" w:hAnsi="Times New Roman" w:cs="Times New Roman"/>
                <w:color w:val="000000"/>
              </w:rPr>
            </w:pPr>
            <w:r>
              <w:rPr>
                <w:rFonts w:ascii="Times New Roman" w:hAnsi="Times New Roman" w:cs="Times New Roman"/>
                <w:color w:val="000000"/>
              </w:rPr>
              <w:t>2</w:t>
            </w:r>
          </w:p>
        </w:tc>
        <w:tc>
          <w:tcPr>
            <w:tcW w:w="992" w:type="dxa"/>
            <w:tcBorders>
              <w:top w:val="nil"/>
              <w:left w:val="nil"/>
              <w:bottom w:val="single" w:sz="4" w:space="0" w:color="auto"/>
              <w:right w:val="single" w:sz="4" w:space="0" w:color="auto"/>
            </w:tcBorders>
            <w:shd w:val="clear" w:color="auto" w:fill="auto"/>
            <w:vAlign w:val="center"/>
            <w:hideMark/>
          </w:tcPr>
          <w:p w:rsidR="00BA7E02" w:rsidRPr="00AD5C5C" w:rsidRDefault="00512B41" w:rsidP="00BA7E02">
            <w:pPr>
              <w:jc w:val="right"/>
              <w:rPr>
                <w:rFonts w:ascii="Times New Roman" w:hAnsi="Times New Roman" w:cs="Times New Roman"/>
                <w:color w:val="000000"/>
              </w:rPr>
            </w:pPr>
            <w:r>
              <w:rPr>
                <w:rFonts w:ascii="Times New Roman" w:hAnsi="Times New Roman" w:cs="Times New Roman"/>
                <w:color w:val="000000"/>
              </w:rPr>
              <w:t>5</w:t>
            </w:r>
            <w:r w:rsidR="00BA7E02" w:rsidRPr="00AD5C5C">
              <w:rPr>
                <w:rFonts w:ascii="Times New Roman" w:hAnsi="Times New Roman"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jc w:val="right"/>
              <w:rPr>
                <w:rFonts w:ascii="Times New Roman" w:hAnsi="Times New Roman" w:cs="Times New Roman"/>
                <w:color w:val="000000"/>
              </w:rPr>
            </w:pPr>
            <w:r w:rsidRPr="00AD5C5C">
              <w:rPr>
                <w:rFonts w:ascii="Times New Roman" w:hAnsi="Times New Roman" w:cs="Times New Roman"/>
                <w:color w:val="000000"/>
              </w:rPr>
              <w:t>0 </w:t>
            </w:r>
          </w:p>
        </w:tc>
        <w:tc>
          <w:tcPr>
            <w:tcW w:w="992"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jc w:val="right"/>
              <w:rPr>
                <w:rFonts w:ascii="Times New Roman" w:hAnsi="Times New Roman" w:cs="Times New Roman"/>
                <w:color w:val="000000"/>
              </w:rPr>
            </w:pPr>
            <w:r w:rsidRPr="00AD5C5C">
              <w:rPr>
                <w:rFonts w:ascii="Times New Roman" w:hAnsi="Times New Roman" w:cs="Times New Roman"/>
                <w:color w:val="000000"/>
              </w:rPr>
              <w:t>0 </w:t>
            </w:r>
          </w:p>
        </w:tc>
        <w:tc>
          <w:tcPr>
            <w:tcW w:w="993" w:type="dxa"/>
            <w:tcBorders>
              <w:top w:val="nil"/>
              <w:left w:val="nil"/>
              <w:bottom w:val="single" w:sz="4" w:space="0" w:color="auto"/>
              <w:right w:val="single" w:sz="4" w:space="0" w:color="auto"/>
            </w:tcBorders>
            <w:shd w:val="clear" w:color="auto" w:fill="auto"/>
            <w:vAlign w:val="center"/>
            <w:hideMark/>
          </w:tcPr>
          <w:p w:rsidR="00BA7E02" w:rsidRPr="00AD5C5C" w:rsidRDefault="00BA7E02" w:rsidP="00BA7E02">
            <w:pPr>
              <w:jc w:val="right"/>
              <w:rPr>
                <w:rFonts w:ascii="Times New Roman" w:hAnsi="Times New Roman" w:cs="Times New Roman"/>
                <w:color w:val="000000"/>
              </w:rPr>
            </w:pPr>
            <w:r w:rsidRPr="00AD5C5C">
              <w:rPr>
                <w:rFonts w:ascii="Times New Roman" w:hAnsi="Times New Roman" w:cs="Times New Roman"/>
                <w:color w:val="000000"/>
              </w:rPr>
              <w:t>0 </w:t>
            </w:r>
          </w:p>
        </w:tc>
        <w:tc>
          <w:tcPr>
            <w:tcW w:w="992" w:type="dxa"/>
            <w:tcBorders>
              <w:top w:val="nil"/>
              <w:left w:val="nil"/>
              <w:bottom w:val="single" w:sz="4" w:space="0" w:color="auto"/>
              <w:right w:val="single" w:sz="8" w:space="0" w:color="auto"/>
            </w:tcBorders>
            <w:shd w:val="clear" w:color="auto" w:fill="auto"/>
            <w:noWrap/>
            <w:vAlign w:val="bottom"/>
            <w:hideMark/>
          </w:tcPr>
          <w:p w:rsidR="00BA7E02" w:rsidRPr="00AD5C5C" w:rsidRDefault="00512B41" w:rsidP="00BA7E02">
            <w:pPr>
              <w:rPr>
                <w:rFonts w:ascii="Times New Roman" w:hAnsi="Times New Roman" w:cs="Times New Roman"/>
                <w:color w:val="000000"/>
              </w:rPr>
            </w:pPr>
            <w:r>
              <w:rPr>
                <w:rFonts w:ascii="Times New Roman" w:hAnsi="Times New Roman" w:cs="Times New Roman"/>
                <w:color w:val="000000"/>
              </w:rPr>
              <w:t> 7</w:t>
            </w:r>
          </w:p>
        </w:tc>
      </w:tr>
      <w:tr w:rsidR="00BA7E02" w:rsidRPr="00AD5C5C" w:rsidTr="00BA7E02">
        <w:trPr>
          <w:trHeight w:val="615"/>
          <w:jc w:val="center"/>
        </w:trPr>
        <w:tc>
          <w:tcPr>
            <w:tcW w:w="17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A7E02" w:rsidRPr="00AD5C5C" w:rsidRDefault="00BA7E02" w:rsidP="00BA7E02">
            <w:pPr>
              <w:rPr>
                <w:rFonts w:ascii="Times New Roman" w:hAnsi="Times New Roman" w:cs="Times New Roman"/>
                <w:color w:val="000000"/>
              </w:rPr>
            </w:pPr>
            <w:r w:rsidRPr="00AD5C5C">
              <w:rPr>
                <w:rFonts w:ascii="Times New Roman" w:hAnsi="Times New Roman" w:cs="Times New Roman"/>
                <w:color w:val="000000"/>
              </w:rPr>
              <w:t>Celkom po ročníkoch</w:t>
            </w:r>
          </w:p>
        </w:tc>
        <w:tc>
          <w:tcPr>
            <w:tcW w:w="955" w:type="dxa"/>
            <w:tcBorders>
              <w:top w:val="single" w:sz="8" w:space="0" w:color="auto"/>
              <w:left w:val="nil"/>
              <w:bottom w:val="single" w:sz="8" w:space="0" w:color="auto"/>
              <w:right w:val="single" w:sz="4" w:space="0" w:color="auto"/>
            </w:tcBorders>
            <w:shd w:val="clear" w:color="auto" w:fill="auto"/>
            <w:vAlign w:val="center"/>
            <w:hideMark/>
          </w:tcPr>
          <w:p w:rsidR="00BA7E02" w:rsidRPr="00AD5C5C" w:rsidRDefault="00512B41" w:rsidP="00512B41">
            <w:pPr>
              <w:jc w:val="right"/>
              <w:rPr>
                <w:rFonts w:ascii="Times New Roman" w:hAnsi="Times New Roman" w:cs="Times New Roman"/>
                <w:color w:val="000000"/>
              </w:rPr>
            </w:pPr>
            <w:r>
              <w:rPr>
                <w:rFonts w:ascii="Times New Roman" w:hAnsi="Times New Roman" w:cs="Times New Roman"/>
                <w:color w:val="000000"/>
              </w:rPr>
              <w:t>6</w:t>
            </w:r>
            <w:r w:rsidR="00BA7E02" w:rsidRPr="00AD5C5C">
              <w:rPr>
                <w:rFonts w:ascii="Times New Roman" w:hAnsi="Times New Roman" w:cs="Times New Roman"/>
                <w:color w:val="000000"/>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BA7E02" w:rsidRPr="00AD5C5C" w:rsidRDefault="00512B41" w:rsidP="00BA7E02">
            <w:pPr>
              <w:jc w:val="right"/>
              <w:rPr>
                <w:rFonts w:ascii="Times New Roman" w:hAnsi="Times New Roman" w:cs="Times New Roman"/>
                <w:color w:val="000000"/>
              </w:rPr>
            </w:pPr>
            <w:r>
              <w:rPr>
                <w:rFonts w:ascii="Times New Roman" w:hAnsi="Times New Roman" w:cs="Times New Roman"/>
                <w:color w:val="000000"/>
              </w:rPr>
              <w:t>11</w:t>
            </w:r>
            <w:r w:rsidR="00BA7E02" w:rsidRPr="00AD5C5C">
              <w:rPr>
                <w:rFonts w:ascii="Times New Roman" w:hAnsi="Times New Roman" w:cs="Times New Roman"/>
                <w:color w:val="000000"/>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BA7E02" w:rsidRPr="00AD5C5C" w:rsidRDefault="00512B41" w:rsidP="00512B41">
            <w:pPr>
              <w:jc w:val="right"/>
              <w:rPr>
                <w:rFonts w:ascii="Times New Roman" w:hAnsi="Times New Roman" w:cs="Times New Roman"/>
                <w:color w:val="000000"/>
              </w:rPr>
            </w:pPr>
            <w:r>
              <w:rPr>
                <w:rFonts w:ascii="Times New Roman" w:hAnsi="Times New Roman" w:cs="Times New Roman"/>
                <w:color w:val="000000"/>
              </w:rPr>
              <w:t>7</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BA7E02" w:rsidRPr="00AD5C5C" w:rsidRDefault="00BA7E02" w:rsidP="00BA7E02">
            <w:pPr>
              <w:jc w:val="right"/>
              <w:rPr>
                <w:rFonts w:ascii="Times New Roman" w:hAnsi="Times New Roman" w:cs="Times New Roman"/>
                <w:color w:val="000000"/>
              </w:rPr>
            </w:pPr>
            <w:r w:rsidRPr="00AD5C5C">
              <w:rPr>
                <w:rFonts w:ascii="Times New Roman" w:hAnsi="Times New Roman" w:cs="Times New Roman"/>
                <w:color w:val="000000"/>
              </w:rPr>
              <w:t>0 </w:t>
            </w:r>
          </w:p>
        </w:tc>
        <w:tc>
          <w:tcPr>
            <w:tcW w:w="993" w:type="dxa"/>
            <w:tcBorders>
              <w:top w:val="single" w:sz="8" w:space="0" w:color="auto"/>
              <w:left w:val="nil"/>
              <w:bottom w:val="single" w:sz="8" w:space="0" w:color="auto"/>
              <w:right w:val="nil"/>
            </w:tcBorders>
            <w:shd w:val="clear" w:color="auto" w:fill="auto"/>
            <w:vAlign w:val="center"/>
            <w:hideMark/>
          </w:tcPr>
          <w:p w:rsidR="00BA7E02" w:rsidRPr="00AD5C5C" w:rsidRDefault="00BA7E02" w:rsidP="00BA7E02">
            <w:pPr>
              <w:jc w:val="right"/>
              <w:rPr>
                <w:rFonts w:ascii="Times New Roman" w:hAnsi="Times New Roman" w:cs="Times New Roman"/>
                <w:color w:val="000000"/>
              </w:rPr>
            </w:pPr>
            <w:r w:rsidRPr="00AD5C5C">
              <w:rPr>
                <w:rFonts w:ascii="Times New Roman" w:hAnsi="Times New Roman" w:cs="Times New Roman"/>
                <w:color w:val="000000"/>
              </w:rPr>
              <w:t>0 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A7E02" w:rsidRPr="00AD5C5C" w:rsidRDefault="00512B41" w:rsidP="00512B41">
            <w:pPr>
              <w:jc w:val="center"/>
              <w:rPr>
                <w:rFonts w:ascii="Times New Roman" w:hAnsi="Times New Roman" w:cs="Times New Roman"/>
                <w:b/>
                <w:bCs/>
                <w:color w:val="FF0000"/>
              </w:rPr>
            </w:pPr>
            <w:r>
              <w:rPr>
                <w:rFonts w:ascii="Times New Roman" w:hAnsi="Times New Roman" w:cs="Times New Roman"/>
                <w:b/>
                <w:bCs/>
              </w:rPr>
              <w:t>24</w:t>
            </w:r>
            <w:r w:rsidR="00BA7E02" w:rsidRPr="00AD5C5C">
              <w:rPr>
                <w:rFonts w:ascii="Times New Roman" w:hAnsi="Times New Roman" w:cs="Times New Roman"/>
                <w:b/>
                <w:bCs/>
              </w:rPr>
              <w:t xml:space="preserve"> spolu</w:t>
            </w:r>
          </w:p>
        </w:tc>
      </w:tr>
    </w:tbl>
    <w:p w:rsidR="0052171D" w:rsidRDefault="00E6613F" w:rsidP="00C44CFC">
      <w:pPr>
        <w:pStyle w:val="Nadpis1"/>
      </w:pPr>
      <w:bookmarkStart w:id="27" w:name="_Toc146648402"/>
      <w:r>
        <w:lastRenderedPageBreak/>
        <w:t>VII</w:t>
      </w:r>
      <w:r w:rsidR="00C44CFC">
        <w:t>I</w:t>
      </w:r>
      <w:r w:rsidR="00BA7E02" w:rsidRPr="00AD5C5C">
        <w:t>. Výsledky úspešnosti školy pri príprave na výkon povolania a výsledky uplatnenia žiakov na pracovnom trhu alebo ich úspešnosť prijímania na ďalšie štúdium.</w:t>
      </w:r>
      <w:bookmarkEnd w:id="27"/>
      <w:r w:rsidR="00BA7E02" w:rsidRPr="00AD5C5C">
        <w:br/>
      </w:r>
    </w:p>
    <w:p w:rsidR="00BA7E02" w:rsidRPr="00AD5C5C" w:rsidRDefault="00BA7E02" w:rsidP="0052171D">
      <w:pPr>
        <w:rPr>
          <w:rFonts w:ascii="Times New Roman" w:hAnsi="Times New Roman" w:cs="Times New Roman"/>
        </w:rPr>
      </w:pPr>
      <w:r w:rsidRPr="00AD5C5C">
        <w:rPr>
          <w:rFonts w:ascii="Times New Roman" w:hAnsi="Times New Roman" w:cs="Times New Roman"/>
        </w:rPr>
        <w:t>Stredná odborná škola obchodu a služieb v Sobranciach pripravuje svojich absolventov tak, aby našli uplatnenie v praxi. ŠŠI v Košiciach v záveroch správ je uvedené v kľúčových pozitívnych stránkach školy – výrazná motivácia praktickej činnosti žiakov,  kurz na obsluhu kombajnov, kurz na obsluhu stavebných strojov, optimálne využívanie prístrojov, zariadení a materiálov v odbornom výcviku. Na veľmi dobrej úrovni je hodnotené plánovanie so zreteľom na potreby trhu práce v regióne, prepracovaný kontrolný systém, sociálne vzťahy, spolupráca a atmosféra v pedagogickom kolektíve. Všetkými týmito pozitívami sa snažíme vplývať na žiakov, na ďalšie pokračovanie v štúdiu a získania čo najväčších praktických zručnosti žiakov a tým lepšej perspektívy ich zamestnania.</w:t>
      </w:r>
    </w:p>
    <w:p w:rsidR="00BA7E02" w:rsidRPr="00AD5C5C" w:rsidRDefault="00BA7E02" w:rsidP="00BA7E02">
      <w:pPr>
        <w:spacing w:line="360" w:lineRule="auto"/>
        <w:rPr>
          <w:rFonts w:ascii="Times New Roman" w:hAnsi="Times New Roman" w:cs="Times New Roman"/>
          <w:b/>
          <w:bCs/>
        </w:rPr>
      </w:pPr>
      <w:r w:rsidRPr="00AD5C5C">
        <w:rPr>
          <w:rFonts w:ascii="Times New Roman" w:hAnsi="Times New Roman" w:cs="Times New Roman"/>
          <w:b/>
          <w:bCs/>
        </w:rPr>
        <w:t>Monitoring žiakov  – absolventov študijných a učebných odborov po ukončení školského roku 202</w:t>
      </w:r>
      <w:r w:rsidR="00376EA4">
        <w:rPr>
          <w:rFonts w:ascii="Times New Roman" w:hAnsi="Times New Roman" w:cs="Times New Roman"/>
          <w:b/>
          <w:bCs/>
        </w:rPr>
        <w:t>2</w:t>
      </w:r>
      <w:r w:rsidRPr="00AD5C5C">
        <w:rPr>
          <w:rFonts w:ascii="Times New Roman" w:hAnsi="Times New Roman" w:cs="Times New Roman"/>
          <w:b/>
          <w:bCs/>
        </w:rPr>
        <w:t>/202</w:t>
      </w:r>
      <w:r w:rsidR="00376EA4">
        <w:rPr>
          <w:rFonts w:ascii="Times New Roman" w:hAnsi="Times New Roman" w:cs="Times New Roman"/>
          <w:b/>
          <w:bCs/>
        </w:rPr>
        <w:t>3</w:t>
      </w:r>
    </w:p>
    <w:p w:rsidR="00BA7E02" w:rsidRPr="00AD5C5C" w:rsidRDefault="00BA7E02" w:rsidP="00BA7E02">
      <w:pPr>
        <w:rPr>
          <w:rFonts w:ascii="Times New Roman" w:hAnsi="Times New Roman" w:cs="Times New Roman"/>
          <w:b/>
        </w:rPr>
      </w:pPr>
      <w:r w:rsidRPr="00AD5C5C">
        <w:rPr>
          <w:rFonts w:ascii="Times New Roman" w:hAnsi="Times New Roman" w:cs="Times New Roman"/>
          <w:b/>
        </w:rPr>
        <w:t>Z celkového počtu absolventov v školskom roku 202</w:t>
      </w:r>
      <w:r w:rsidR="00204562">
        <w:rPr>
          <w:rFonts w:ascii="Times New Roman" w:hAnsi="Times New Roman" w:cs="Times New Roman"/>
          <w:b/>
        </w:rPr>
        <w:t>2</w:t>
      </w:r>
      <w:r w:rsidRPr="00AD5C5C">
        <w:rPr>
          <w:rFonts w:ascii="Times New Roman" w:hAnsi="Times New Roman" w:cs="Times New Roman"/>
          <w:b/>
        </w:rPr>
        <w:t>/202</w:t>
      </w:r>
      <w:r w:rsidR="00204562">
        <w:rPr>
          <w:rFonts w:ascii="Times New Roman" w:hAnsi="Times New Roman" w:cs="Times New Roman"/>
          <w:b/>
        </w:rPr>
        <w:t>3</w:t>
      </w:r>
      <w:r w:rsidRPr="00AD5C5C">
        <w:rPr>
          <w:rFonts w:ascii="Times New Roman" w:hAnsi="Times New Roman" w:cs="Times New Roman"/>
          <w:b/>
        </w:rPr>
        <w:t xml:space="preserve"> podiel absolventov, ktorí: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tblPr>
      <w:tblGrid>
        <w:gridCol w:w="1737"/>
        <w:gridCol w:w="1137"/>
        <w:gridCol w:w="1352"/>
        <w:gridCol w:w="1551"/>
        <w:gridCol w:w="1370"/>
        <w:gridCol w:w="1421"/>
        <w:gridCol w:w="1285"/>
      </w:tblGrid>
      <w:tr w:rsidR="00BA7E02" w:rsidRPr="00AD5C5C" w:rsidTr="00BA7E02">
        <w:tc>
          <w:tcPr>
            <w:tcW w:w="882" w:type="pct"/>
          </w:tcPr>
          <w:p w:rsidR="00BA7E02" w:rsidRPr="00AD5C5C" w:rsidRDefault="00BA7E02" w:rsidP="00BA7E02">
            <w:pPr>
              <w:rPr>
                <w:rFonts w:ascii="Times New Roman" w:hAnsi="Times New Roman" w:cs="Times New Roman"/>
                <w:b/>
              </w:rPr>
            </w:pPr>
            <w:r w:rsidRPr="00AD5C5C">
              <w:rPr>
                <w:rFonts w:ascii="Times New Roman" w:hAnsi="Times New Roman" w:cs="Times New Roman"/>
                <w:b/>
              </w:rPr>
              <w:t xml:space="preserve">odbory </w:t>
            </w:r>
          </w:p>
        </w:tc>
        <w:tc>
          <w:tcPr>
            <w:tcW w:w="577" w:type="pct"/>
          </w:tcPr>
          <w:p w:rsidR="00BA7E02" w:rsidRPr="00AD5C5C" w:rsidRDefault="00BA7E02" w:rsidP="00BA7E02">
            <w:pPr>
              <w:jc w:val="center"/>
              <w:rPr>
                <w:rFonts w:ascii="Times New Roman" w:hAnsi="Times New Roman" w:cs="Times New Roman"/>
                <w:b/>
                <w:sz w:val="20"/>
                <w:szCs w:val="20"/>
              </w:rPr>
            </w:pPr>
            <w:r w:rsidRPr="00AD5C5C">
              <w:rPr>
                <w:rFonts w:ascii="Times New Roman" w:hAnsi="Times New Roman" w:cs="Times New Roman"/>
                <w:b/>
                <w:sz w:val="20"/>
                <w:szCs w:val="20"/>
              </w:rPr>
              <w:t>pokračujú v štúdiu</w:t>
            </w:r>
          </w:p>
          <w:p w:rsidR="00BA7E02" w:rsidRPr="00AD5C5C" w:rsidRDefault="00BA7E02" w:rsidP="00BA7E02">
            <w:pPr>
              <w:jc w:val="center"/>
              <w:rPr>
                <w:rFonts w:ascii="Times New Roman" w:hAnsi="Times New Roman" w:cs="Times New Roman"/>
                <w:b/>
                <w:sz w:val="20"/>
                <w:szCs w:val="20"/>
              </w:rPr>
            </w:pPr>
            <w:r w:rsidRPr="00AD5C5C">
              <w:rPr>
                <w:rFonts w:ascii="Times New Roman" w:hAnsi="Times New Roman" w:cs="Times New Roman"/>
                <w:b/>
                <w:sz w:val="20"/>
                <w:szCs w:val="20"/>
              </w:rPr>
              <w:t>na VŠ</w:t>
            </w:r>
          </w:p>
        </w:tc>
        <w:tc>
          <w:tcPr>
            <w:tcW w:w="686" w:type="pct"/>
          </w:tcPr>
          <w:p w:rsidR="00BA7E02" w:rsidRPr="00AD5C5C" w:rsidRDefault="00BA7E02" w:rsidP="00BA7E02">
            <w:pPr>
              <w:jc w:val="center"/>
              <w:rPr>
                <w:rFonts w:ascii="Times New Roman" w:hAnsi="Times New Roman" w:cs="Times New Roman"/>
                <w:b/>
                <w:sz w:val="20"/>
                <w:szCs w:val="20"/>
              </w:rPr>
            </w:pPr>
            <w:r w:rsidRPr="00AD5C5C">
              <w:rPr>
                <w:rFonts w:ascii="Times New Roman" w:hAnsi="Times New Roman" w:cs="Times New Roman"/>
                <w:b/>
                <w:sz w:val="20"/>
                <w:szCs w:val="20"/>
              </w:rPr>
              <w:t>pokračujú v štúdiu</w:t>
            </w:r>
          </w:p>
          <w:p w:rsidR="00BA7E02" w:rsidRPr="00AD5C5C" w:rsidRDefault="00BA7E02" w:rsidP="00BA7E02">
            <w:pPr>
              <w:jc w:val="center"/>
              <w:rPr>
                <w:rFonts w:ascii="Times New Roman" w:hAnsi="Times New Roman" w:cs="Times New Roman"/>
                <w:b/>
                <w:sz w:val="20"/>
                <w:szCs w:val="20"/>
              </w:rPr>
            </w:pPr>
            <w:r w:rsidRPr="00AD5C5C">
              <w:rPr>
                <w:rFonts w:ascii="Times New Roman" w:hAnsi="Times New Roman" w:cs="Times New Roman"/>
                <w:b/>
                <w:sz w:val="20"/>
                <w:szCs w:val="20"/>
              </w:rPr>
              <w:t>(iné druhy štúdia)</w:t>
            </w:r>
          </w:p>
        </w:tc>
        <w:tc>
          <w:tcPr>
            <w:tcW w:w="787" w:type="pct"/>
          </w:tcPr>
          <w:p w:rsidR="00BA7E02" w:rsidRPr="00AD5C5C" w:rsidRDefault="00BA7E02" w:rsidP="00BA7E02">
            <w:pPr>
              <w:jc w:val="center"/>
              <w:rPr>
                <w:rFonts w:ascii="Times New Roman" w:hAnsi="Times New Roman" w:cs="Times New Roman"/>
                <w:b/>
                <w:sz w:val="20"/>
                <w:szCs w:val="20"/>
              </w:rPr>
            </w:pPr>
            <w:r w:rsidRPr="00AD5C5C">
              <w:rPr>
                <w:rFonts w:ascii="Times New Roman" w:hAnsi="Times New Roman" w:cs="Times New Roman"/>
                <w:b/>
                <w:sz w:val="20"/>
                <w:szCs w:val="20"/>
              </w:rPr>
              <w:t>vojenská služba (profesionálna)</w:t>
            </w:r>
          </w:p>
        </w:tc>
        <w:tc>
          <w:tcPr>
            <w:tcW w:w="695" w:type="pct"/>
          </w:tcPr>
          <w:p w:rsidR="00BA7E02" w:rsidRPr="00AD5C5C" w:rsidRDefault="00BA7E02" w:rsidP="00BA7E02">
            <w:pPr>
              <w:jc w:val="center"/>
              <w:rPr>
                <w:rFonts w:ascii="Times New Roman" w:hAnsi="Times New Roman" w:cs="Times New Roman"/>
                <w:b/>
                <w:sz w:val="20"/>
                <w:szCs w:val="20"/>
              </w:rPr>
            </w:pPr>
            <w:r w:rsidRPr="00AD5C5C">
              <w:rPr>
                <w:rFonts w:ascii="Times New Roman" w:hAnsi="Times New Roman" w:cs="Times New Roman"/>
                <w:b/>
                <w:sz w:val="20"/>
                <w:szCs w:val="20"/>
              </w:rPr>
              <w:t>zamestnaní</w:t>
            </w:r>
          </w:p>
          <w:p w:rsidR="00BA7E02" w:rsidRPr="00AD5C5C" w:rsidRDefault="00376EA4" w:rsidP="00BA7E02">
            <w:pPr>
              <w:jc w:val="center"/>
              <w:rPr>
                <w:rFonts w:ascii="Times New Roman" w:hAnsi="Times New Roman" w:cs="Times New Roman"/>
                <w:b/>
                <w:sz w:val="20"/>
                <w:szCs w:val="20"/>
              </w:rPr>
            </w:pPr>
            <w:r>
              <w:rPr>
                <w:rFonts w:ascii="Times New Roman" w:hAnsi="Times New Roman" w:cs="Times New Roman"/>
                <w:b/>
                <w:sz w:val="20"/>
                <w:szCs w:val="20"/>
              </w:rPr>
              <w:t>k 30.9.2023</w:t>
            </w:r>
          </w:p>
        </w:tc>
        <w:tc>
          <w:tcPr>
            <w:tcW w:w="721" w:type="pct"/>
          </w:tcPr>
          <w:p w:rsidR="00BA7E02" w:rsidRPr="00AD5C5C" w:rsidRDefault="00BA7E02" w:rsidP="00BA7E02">
            <w:pPr>
              <w:jc w:val="center"/>
              <w:rPr>
                <w:rFonts w:ascii="Times New Roman" w:hAnsi="Times New Roman" w:cs="Times New Roman"/>
                <w:b/>
                <w:sz w:val="20"/>
                <w:szCs w:val="20"/>
              </w:rPr>
            </w:pPr>
            <w:r w:rsidRPr="00AD5C5C">
              <w:rPr>
                <w:rFonts w:ascii="Times New Roman" w:hAnsi="Times New Roman" w:cs="Times New Roman"/>
                <w:b/>
                <w:sz w:val="20"/>
                <w:szCs w:val="20"/>
              </w:rPr>
              <w:t>nezamestnaní</w:t>
            </w:r>
          </w:p>
          <w:p w:rsidR="00BA7E02" w:rsidRPr="00AD5C5C" w:rsidRDefault="00376EA4" w:rsidP="00BA7E02">
            <w:pPr>
              <w:jc w:val="center"/>
              <w:rPr>
                <w:rFonts w:ascii="Times New Roman" w:hAnsi="Times New Roman" w:cs="Times New Roman"/>
                <w:b/>
                <w:sz w:val="20"/>
                <w:szCs w:val="20"/>
              </w:rPr>
            </w:pPr>
            <w:r>
              <w:rPr>
                <w:rFonts w:ascii="Times New Roman" w:hAnsi="Times New Roman" w:cs="Times New Roman"/>
                <w:b/>
                <w:sz w:val="20"/>
                <w:szCs w:val="20"/>
              </w:rPr>
              <w:t>k 30.9.2023</w:t>
            </w:r>
          </w:p>
        </w:tc>
        <w:tc>
          <w:tcPr>
            <w:tcW w:w="652" w:type="pct"/>
          </w:tcPr>
          <w:p w:rsidR="00BA7E02" w:rsidRPr="00AD5C5C" w:rsidRDefault="00BA7E02" w:rsidP="00BA7E02">
            <w:pPr>
              <w:jc w:val="center"/>
              <w:rPr>
                <w:rFonts w:ascii="Times New Roman" w:hAnsi="Times New Roman" w:cs="Times New Roman"/>
                <w:b/>
                <w:sz w:val="20"/>
                <w:szCs w:val="20"/>
              </w:rPr>
            </w:pPr>
            <w:r w:rsidRPr="00AD5C5C">
              <w:rPr>
                <w:rFonts w:ascii="Times New Roman" w:hAnsi="Times New Roman" w:cs="Times New Roman"/>
                <w:b/>
                <w:sz w:val="20"/>
                <w:szCs w:val="20"/>
              </w:rPr>
              <w:t>celkom</w:t>
            </w:r>
          </w:p>
        </w:tc>
      </w:tr>
      <w:tr w:rsidR="00BA7E02" w:rsidRPr="00AD5C5C" w:rsidTr="00BA7E02">
        <w:tc>
          <w:tcPr>
            <w:tcW w:w="882" w:type="pct"/>
            <w:shd w:val="clear" w:color="auto" w:fill="auto"/>
            <w:vAlign w:val="center"/>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6317 M Obchodná akadémia</w:t>
            </w:r>
          </w:p>
        </w:tc>
        <w:tc>
          <w:tcPr>
            <w:tcW w:w="577" w:type="pct"/>
          </w:tcPr>
          <w:p w:rsidR="00BA7E02" w:rsidRPr="00AD5C5C" w:rsidRDefault="00376EA4" w:rsidP="00BA7E02">
            <w:pPr>
              <w:jc w:val="center"/>
              <w:rPr>
                <w:rFonts w:ascii="Times New Roman" w:hAnsi="Times New Roman" w:cs="Times New Roman"/>
              </w:rPr>
            </w:pPr>
            <w:r>
              <w:rPr>
                <w:rFonts w:ascii="Times New Roman" w:hAnsi="Times New Roman" w:cs="Times New Roman"/>
              </w:rPr>
              <w:t>2</w:t>
            </w:r>
          </w:p>
        </w:tc>
        <w:tc>
          <w:tcPr>
            <w:tcW w:w="686" w:type="pct"/>
            <w:shd w:val="clear" w:color="auto" w:fill="auto"/>
          </w:tcPr>
          <w:p w:rsidR="00BA7E02" w:rsidRPr="00AD5C5C" w:rsidRDefault="00376EA4" w:rsidP="00BA7E02">
            <w:pPr>
              <w:jc w:val="center"/>
              <w:rPr>
                <w:rFonts w:ascii="Times New Roman" w:hAnsi="Times New Roman" w:cs="Times New Roman"/>
              </w:rPr>
            </w:pPr>
            <w:r>
              <w:rPr>
                <w:rFonts w:ascii="Times New Roman" w:hAnsi="Times New Roman" w:cs="Times New Roman"/>
              </w:rPr>
              <w:t>0</w:t>
            </w:r>
          </w:p>
        </w:tc>
        <w:tc>
          <w:tcPr>
            <w:tcW w:w="787" w:type="pct"/>
            <w:shd w:val="clear" w:color="auto" w:fill="auto"/>
          </w:tcPr>
          <w:p w:rsidR="00BA7E02" w:rsidRPr="00AD5C5C" w:rsidRDefault="00BA7E02" w:rsidP="00BA7E02">
            <w:pPr>
              <w:jc w:val="center"/>
              <w:rPr>
                <w:rFonts w:ascii="Times New Roman" w:hAnsi="Times New Roman" w:cs="Times New Roman"/>
              </w:rPr>
            </w:pPr>
            <w:r w:rsidRPr="00AD5C5C">
              <w:rPr>
                <w:rFonts w:ascii="Times New Roman" w:hAnsi="Times New Roman" w:cs="Times New Roman"/>
              </w:rPr>
              <w:t>0</w:t>
            </w:r>
          </w:p>
        </w:tc>
        <w:tc>
          <w:tcPr>
            <w:tcW w:w="695" w:type="pct"/>
            <w:shd w:val="clear" w:color="auto" w:fill="auto"/>
          </w:tcPr>
          <w:p w:rsidR="00BA7E02" w:rsidRPr="00AD5C5C" w:rsidRDefault="00376EA4" w:rsidP="00BA7E02">
            <w:pPr>
              <w:jc w:val="center"/>
              <w:rPr>
                <w:rFonts w:ascii="Times New Roman" w:hAnsi="Times New Roman" w:cs="Times New Roman"/>
              </w:rPr>
            </w:pPr>
            <w:r>
              <w:rPr>
                <w:rFonts w:ascii="Times New Roman" w:hAnsi="Times New Roman" w:cs="Times New Roman"/>
              </w:rPr>
              <w:t>3</w:t>
            </w:r>
          </w:p>
        </w:tc>
        <w:tc>
          <w:tcPr>
            <w:tcW w:w="721" w:type="pct"/>
            <w:shd w:val="clear" w:color="auto" w:fill="auto"/>
          </w:tcPr>
          <w:p w:rsidR="00BA7E02" w:rsidRPr="00AD5C5C" w:rsidRDefault="00376EA4" w:rsidP="00BA7E02">
            <w:pPr>
              <w:jc w:val="center"/>
              <w:rPr>
                <w:rFonts w:ascii="Times New Roman" w:hAnsi="Times New Roman" w:cs="Times New Roman"/>
              </w:rPr>
            </w:pPr>
            <w:r>
              <w:rPr>
                <w:rFonts w:ascii="Times New Roman" w:hAnsi="Times New Roman" w:cs="Times New Roman"/>
              </w:rPr>
              <w:t>5</w:t>
            </w:r>
          </w:p>
        </w:tc>
        <w:tc>
          <w:tcPr>
            <w:tcW w:w="652" w:type="pct"/>
            <w:shd w:val="clear" w:color="auto" w:fill="auto"/>
          </w:tcPr>
          <w:p w:rsidR="00BA7E02" w:rsidRPr="00AD5C5C" w:rsidRDefault="00376EA4" w:rsidP="00BA7E02">
            <w:pPr>
              <w:jc w:val="center"/>
              <w:rPr>
                <w:rFonts w:ascii="Times New Roman" w:hAnsi="Times New Roman" w:cs="Times New Roman"/>
              </w:rPr>
            </w:pPr>
            <w:r>
              <w:rPr>
                <w:rFonts w:ascii="Times New Roman" w:hAnsi="Times New Roman" w:cs="Times New Roman"/>
              </w:rPr>
              <w:t>10</w:t>
            </w:r>
          </w:p>
        </w:tc>
      </w:tr>
      <w:tr w:rsidR="00BA7E02" w:rsidRPr="00AD5C5C" w:rsidTr="00BA7E02">
        <w:tc>
          <w:tcPr>
            <w:tcW w:w="882" w:type="pct"/>
            <w:shd w:val="clear" w:color="auto" w:fill="auto"/>
            <w:vAlign w:val="center"/>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4210 M 02 Agropodnikanie – poľnohospodárske služby</w:t>
            </w:r>
          </w:p>
        </w:tc>
        <w:tc>
          <w:tcPr>
            <w:tcW w:w="577" w:type="pct"/>
          </w:tcPr>
          <w:p w:rsidR="00BA7E02" w:rsidRPr="00AD5C5C" w:rsidRDefault="00376EA4" w:rsidP="00376EA4">
            <w:pPr>
              <w:jc w:val="center"/>
              <w:rPr>
                <w:rFonts w:ascii="Times New Roman" w:hAnsi="Times New Roman" w:cs="Times New Roman"/>
              </w:rPr>
            </w:pPr>
            <w:r>
              <w:rPr>
                <w:rFonts w:ascii="Times New Roman" w:hAnsi="Times New Roman" w:cs="Times New Roman"/>
              </w:rPr>
              <w:t>0</w:t>
            </w:r>
          </w:p>
        </w:tc>
        <w:tc>
          <w:tcPr>
            <w:tcW w:w="686" w:type="pct"/>
            <w:shd w:val="clear" w:color="auto" w:fill="auto"/>
          </w:tcPr>
          <w:p w:rsidR="00BA7E02" w:rsidRPr="00AD5C5C" w:rsidRDefault="00BA7E02" w:rsidP="00376EA4">
            <w:pPr>
              <w:jc w:val="center"/>
              <w:rPr>
                <w:rFonts w:ascii="Times New Roman" w:hAnsi="Times New Roman" w:cs="Times New Roman"/>
              </w:rPr>
            </w:pPr>
            <w:r w:rsidRPr="00AD5C5C">
              <w:rPr>
                <w:rFonts w:ascii="Times New Roman" w:hAnsi="Times New Roman" w:cs="Times New Roman"/>
              </w:rPr>
              <w:t>0</w:t>
            </w:r>
          </w:p>
        </w:tc>
        <w:tc>
          <w:tcPr>
            <w:tcW w:w="787" w:type="pct"/>
            <w:shd w:val="clear" w:color="auto" w:fill="auto"/>
          </w:tcPr>
          <w:p w:rsidR="00BA7E02" w:rsidRPr="00AD5C5C" w:rsidRDefault="00376EA4" w:rsidP="00376EA4">
            <w:pPr>
              <w:jc w:val="center"/>
              <w:rPr>
                <w:rFonts w:ascii="Times New Roman" w:hAnsi="Times New Roman" w:cs="Times New Roman"/>
              </w:rPr>
            </w:pPr>
            <w:r>
              <w:rPr>
                <w:rFonts w:ascii="Times New Roman" w:hAnsi="Times New Roman" w:cs="Times New Roman"/>
              </w:rPr>
              <w:t>1</w:t>
            </w:r>
          </w:p>
        </w:tc>
        <w:tc>
          <w:tcPr>
            <w:tcW w:w="695" w:type="pct"/>
            <w:shd w:val="clear" w:color="auto" w:fill="auto"/>
          </w:tcPr>
          <w:p w:rsidR="00BA7E02" w:rsidRPr="00AD5C5C" w:rsidRDefault="00376EA4" w:rsidP="00376EA4">
            <w:pPr>
              <w:jc w:val="center"/>
              <w:rPr>
                <w:rFonts w:ascii="Times New Roman" w:hAnsi="Times New Roman" w:cs="Times New Roman"/>
              </w:rPr>
            </w:pPr>
            <w:r>
              <w:rPr>
                <w:rFonts w:ascii="Times New Roman" w:hAnsi="Times New Roman" w:cs="Times New Roman"/>
              </w:rPr>
              <w:t>5</w:t>
            </w:r>
          </w:p>
        </w:tc>
        <w:tc>
          <w:tcPr>
            <w:tcW w:w="721" w:type="pct"/>
            <w:shd w:val="clear" w:color="auto" w:fill="auto"/>
          </w:tcPr>
          <w:p w:rsidR="00BA7E02" w:rsidRPr="00AD5C5C" w:rsidRDefault="00376EA4" w:rsidP="00376EA4">
            <w:pPr>
              <w:jc w:val="center"/>
              <w:rPr>
                <w:rFonts w:ascii="Times New Roman" w:hAnsi="Times New Roman" w:cs="Times New Roman"/>
              </w:rPr>
            </w:pPr>
            <w:r>
              <w:rPr>
                <w:rFonts w:ascii="Times New Roman" w:hAnsi="Times New Roman" w:cs="Times New Roman"/>
              </w:rPr>
              <w:t>3</w:t>
            </w:r>
          </w:p>
        </w:tc>
        <w:tc>
          <w:tcPr>
            <w:tcW w:w="652" w:type="pct"/>
            <w:shd w:val="clear" w:color="auto" w:fill="auto"/>
          </w:tcPr>
          <w:p w:rsidR="00BA7E02" w:rsidRPr="00AD5C5C" w:rsidRDefault="00376EA4" w:rsidP="00376EA4">
            <w:pPr>
              <w:jc w:val="center"/>
              <w:rPr>
                <w:rFonts w:ascii="Times New Roman" w:hAnsi="Times New Roman" w:cs="Times New Roman"/>
              </w:rPr>
            </w:pPr>
            <w:r>
              <w:rPr>
                <w:rFonts w:ascii="Times New Roman" w:hAnsi="Times New Roman" w:cs="Times New Roman"/>
              </w:rPr>
              <w:t>9</w:t>
            </w:r>
          </w:p>
        </w:tc>
      </w:tr>
    </w:tbl>
    <w:p w:rsidR="00BA7E02" w:rsidRPr="00AD5C5C" w:rsidRDefault="00BA7E02" w:rsidP="00BA7E02">
      <w:pPr>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932"/>
        <w:gridCol w:w="1440"/>
        <w:gridCol w:w="1597"/>
        <w:gridCol w:w="1348"/>
        <w:gridCol w:w="1386"/>
        <w:gridCol w:w="1235"/>
      </w:tblGrid>
      <w:tr w:rsidR="00BA7E02" w:rsidRPr="00AD5C5C" w:rsidTr="00BA7E02">
        <w:tc>
          <w:tcPr>
            <w:tcW w:w="1696" w:type="dxa"/>
            <w:shd w:val="clear" w:color="auto" w:fill="auto"/>
          </w:tcPr>
          <w:p w:rsidR="00BA7E02" w:rsidRPr="00AD5C5C" w:rsidRDefault="00BA7E02" w:rsidP="00BA7E02">
            <w:pPr>
              <w:jc w:val="center"/>
              <w:rPr>
                <w:rFonts w:ascii="Times New Roman" w:hAnsi="Times New Roman" w:cs="Times New Roman"/>
                <w:b/>
                <w:sz w:val="16"/>
                <w:szCs w:val="16"/>
              </w:rPr>
            </w:pPr>
            <w:r w:rsidRPr="00AD5C5C">
              <w:rPr>
                <w:rFonts w:ascii="Times New Roman" w:hAnsi="Times New Roman" w:cs="Times New Roman"/>
                <w:b/>
                <w:sz w:val="16"/>
                <w:szCs w:val="16"/>
              </w:rPr>
              <w:t>Kód a názov  učebného</w:t>
            </w:r>
          </w:p>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sz w:val="16"/>
                <w:szCs w:val="16"/>
              </w:rPr>
              <w:t xml:space="preserve">odboru </w:t>
            </w:r>
          </w:p>
        </w:tc>
        <w:tc>
          <w:tcPr>
            <w:tcW w:w="932" w:type="dxa"/>
          </w:tcPr>
          <w:p w:rsidR="00BA7E02" w:rsidRPr="00AD5C5C" w:rsidRDefault="00BA7E02" w:rsidP="00BA7E02">
            <w:pPr>
              <w:jc w:val="center"/>
              <w:rPr>
                <w:rFonts w:ascii="Times New Roman" w:hAnsi="Times New Roman" w:cs="Times New Roman"/>
              </w:rPr>
            </w:pPr>
            <w:r w:rsidRPr="00AD5C5C">
              <w:rPr>
                <w:rFonts w:ascii="Times New Roman" w:hAnsi="Times New Roman" w:cs="Times New Roman"/>
              </w:rPr>
              <w:t>–––––</w:t>
            </w:r>
          </w:p>
        </w:tc>
        <w:tc>
          <w:tcPr>
            <w:tcW w:w="1440" w:type="dxa"/>
            <w:shd w:val="clear" w:color="auto" w:fill="auto"/>
          </w:tcPr>
          <w:p w:rsidR="00BA7E02" w:rsidRPr="00AD5C5C" w:rsidRDefault="00BA7E02" w:rsidP="00BA7E02">
            <w:pPr>
              <w:jc w:val="center"/>
              <w:rPr>
                <w:rFonts w:ascii="Times New Roman" w:hAnsi="Times New Roman" w:cs="Times New Roman"/>
              </w:rPr>
            </w:pPr>
          </w:p>
        </w:tc>
        <w:tc>
          <w:tcPr>
            <w:tcW w:w="1597" w:type="dxa"/>
            <w:shd w:val="clear" w:color="auto" w:fill="auto"/>
          </w:tcPr>
          <w:p w:rsidR="00BA7E02" w:rsidRPr="00AD5C5C" w:rsidRDefault="00BA7E02" w:rsidP="00BA7E02">
            <w:pPr>
              <w:jc w:val="center"/>
              <w:rPr>
                <w:rFonts w:ascii="Times New Roman" w:hAnsi="Times New Roman" w:cs="Times New Roman"/>
              </w:rPr>
            </w:pPr>
          </w:p>
        </w:tc>
        <w:tc>
          <w:tcPr>
            <w:tcW w:w="1348" w:type="dxa"/>
            <w:shd w:val="clear" w:color="auto" w:fill="auto"/>
          </w:tcPr>
          <w:p w:rsidR="00BA7E02" w:rsidRPr="00AD5C5C" w:rsidRDefault="00BA7E02" w:rsidP="00BA7E02">
            <w:pPr>
              <w:jc w:val="center"/>
              <w:rPr>
                <w:rFonts w:ascii="Times New Roman" w:hAnsi="Times New Roman" w:cs="Times New Roman"/>
              </w:rPr>
            </w:pPr>
          </w:p>
        </w:tc>
        <w:tc>
          <w:tcPr>
            <w:tcW w:w="1386" w:type="dxa"/>
            <w:shd w:val="clear" w:color="auto" w:fill="auto"/>
          </w:tcPr>
          <w:p w:rsidR="00BA7E02" w:rsidRPr="00AD5C5C" w:rsidRDefault="00BA7E02" w:rsidP="00BA7E02">
            <w:pPr>
              <w:jc w:val="center"/>
              <w:rPr>
                <w:rFonts w:ascii="Times New Roman" w:hAnsi="Times New Roman" w:cs="Times New Roman"/>
              </w:rPr>
            </w:pPr>
          </w:p>
        </w:tc>
        <w:tc>
          <w:tcPr>
            <w:tcW w:w="1235" w:type="dxa"/>
            <w:shd w:val="clear" w:color="auto" w:fill="auto"/>
          </w:tcPr>
          <w:p w:rsidR="00BA7E02" w:rsidRPr="00AD5C5C" w:rsidRDefault="00BA7E02" w:rsidP="00BA7E02">
            <w:pPr>
              <w:jc w:val="center"/>
              <w:rPr>
                <w:rFonts w:ascii="Times New Roman" w:hAnsi="Times New Roman" w:cs="Times New Roman"/>
              </w:rPr>
            </w:pPr>
          </w:p>
        </w:tc>
      </w:tr>
      <w:tr w:rsidR="00BA7E02" w:rsidRPr="00AD5C5C" w:rsidTr="00BA7E02">
        <w:tc>
          <w:tcPr>
            <w:tcW w:w="1696" w:type="dxa"/>
            <w:shd w:val="clear" w:color="auto" w:fill="auto"/>
            <w:vAlign w:val="center"/>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6445 H Kuchár</w:t>
            </w:r>
          </w:p>
        </w:tc>
        <w:tc>
          <w:tcPr>
            <w:tcW w:w="932" w:type="dxa"/>
          </w:tcPr>
          <w:p w:rsidR="00BA7E02" w:rsidRPr="00AD5C5C" w:rsidRDefault="00BA7E02" w:rsidP="00BA7E02">
            <w:pPr>
              <w:jc w:val="center"/>
              <w:rPr>
                <w:rFonts w:ascii="Times New Roman" w:hAnsi="Times New Roman" w:cs="Times New Roman"/>
              </w:rPr>
            </w:pPr>
            <w:r w:rsidRPr="00AD5C5C">
              <w:rPr>
                <w:rFonts w:ascii="Times New Roman" w:hAnsi="Times New Roman" w:cs="Times New Roman"/>
              </w:rPr>
              <w:t>0</w:t>
            </w:r>
          </w:p>
        </w:tc>
        <w:tc>
          <w:tcPr>
            <w:tcW w:w="1440" w:type="dxa"/>
            <w:shd w:val="clear" w:color="auto" w:fill="auto"/>
          </w:tcPr>
          <w:p w:rsidR="00BA7E02" w:rsidRPr="00AD5C5C" w:rsidRDefault="00376EA4" w:rsidP="00BA7E02">
            <w:pPr>
              <w:jc w:val="center"/>
              <w:rPr>
                <w:rFonts w:ascii="Times New Roman" w:hAnsi="Times New Roman" w:cs="Times New Roman"/>
              </w:rPr>
            </w:pPr>
            <w:r>
              <w:rPr>
                <w:rFonts w:ascii="Times New Roman" w:hAnsi="Times New Roman" w:cs="Times New Roman"/>
              </w:rPr>
              <w:t>4</w:t>
            </w:r>
          </w:p>
        </w:tc>
        <w:tc>
          <w:tcPr>
            <w:tcW w:w="1597" w:type="dxa"/>
            <w:shd w:val="clear" w:color="auto" w:fill="auto"/>
          </w:tcPr>
          <w:p w:rsidR="00BA7E02" w:rsidRPr="00AD5C5C" w:rsidRDefault="00BA7E02" w:rsidP="00BA7E02">
            <w:pPr>
              <w:jc w:val="center"/>
              <w:rPr>
                <w:rFonts w:ascii="Times New Roman" w:hAnsi="Times New Roman" w:cs="Times New Roman"/>
              </w:rPr>
            </w:pPr>
            <w:r w:rsidRPr="00AD5C5C">
              <w:rPr>
                <w:rFonts w:ascii="Times New Roman" w:hAnsi="Times New Roman" w:cs="Times New Roman"/>
              </w:rPr>
              <w:t>0</w:t>
            </w:r>
          </w:p>
        </w:tc>
        <w:tc>
          <w:tcPr>
            <w:tcW w:w="1348" w:type="dxa"/>
            <w:shd w:val="clear" w:color="auto" w:fill="auto"/>
          </w:tcPr>
          <w:p w:rsidR="00BA7E02" w:rsidRPr="00AD5C5C" w:rsidRDefault="00376EA4" w:rsidP="00BA7E02">
            <w:pPr>
              <w:jc w:val="center"/>
              <w:rPr>
                <w:rFonts w:ascii="Times New Roman" w:hAnsi="Times New Roman" w:cs="Times New Roman"/>
              </w:rPr>
            </w:pPr>
            <w:r>
              <w:rPr>
                <w:rFonts w:ascii="Times New Roman" w:hAnsi="Times New Roman" w:cs="Times New Roman"/>
              </w:rPr>
              <w:t>2</w:t>
            </w:r>
          </w:p>
        </w:tc>
        <w:tc>
          <w:tcPr>
            <w:tcW w:w="1386" w:type="dxa"/>
            <w:shd w:val="clear" w:color="auto" w:fill="auto"/>
          </w:tcPr>
          <w:p w:rsidR="00BA7E02" w:rsidRPr="00AD5C5C" w:rsidRDefault="00376EA4" w:rsidP="00BA7E02">
            <w:pPr>
              <w:jc w:val="center"/>
              <w:rPr>
                <w:rFonts w:ascii="Times New Roman" w:hAnsi="Times New Roman" w:cs="Times New Roman"/>
              </w:rPr>
            </w:pPr>
            <w:r>
              <w:rPr>
                <w:rFonts w:ascii="Times New Roman" w:hAnsi="Times New Roman" w:cs="Times New Roman"/>
              </w:rPr>
              <w:t>2</w:t>
            </w:r>
          </w:p>
        </w:tc>
        <w:tc>
          <w:tcPr>
            <w:tcW w:w="1235" w:type="dxa"/>
            <w:shd w:val="clear" w:color="auto" w:fill="auto"/>
          </w:tcPr>
          <w:p w:rsidR="00BA7E02" w:rsidRPr="00AD5C5C" w:rsidRDefault="00376EA4" w:rsidP="00BA7E02">
            <w:pPr>
              <w:jc w:val="center"/>
              <w:rPr>
                <w:rFonts w:ascii="Times New Roman" w:hAnsi="Times New Roman" w:cs="Times New Roman"/>
              </w:rPr>
            </w:pPr>
            <w:r>
              <w:rPr>
                <w:rFonts w:ascii="Times New Roman" w:hAnsi="Times New Roman" w:cs="Times New Roman"/>
              </w:rPr>
              <w:t>8</w:t>
            </w:r>
          </w:p>
        </w:tc>
      </w:tr>
      <w:tr w:rsidR="00BA7E02" w:rsidRPr="00AD5C5C" w:rsidTr="00BA7E02">
        <w:tc>
          <w:tcPr>
            <w:tcW w:w="1696" w:type="dxa"/>
            <w:shd w:val="clear" w:color="auto" w:fill="auto"/>
            <w:vAlign w:val="center"/>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2487 H 01 Autoopravár</w:t>
            </w:r>
          </w:p>
        </w:tc>
        <w:tc>
          <w:tcPr>
            <w:tcW w:w="932" w:type="dxa"/>
          </w:tcPr>
          <w:p w:rsidR="00BA7E02" w:rsidRPr="00AD5C5C" w:rsidRDefault="00BA7E02" w:rsidP="00BA7E02">
            <w:pPr>
              <w:jc w:val="center"/>
              <w:rPr>
                <w:rFonts w:ascii="Times New Roman" w:hAnsi="Times New Roman" w:cs="Times New Roman"/>
              </w:rPr>
            </w:pPr>
            <w:r w:rsidRPr="00AD5C5C">
              <w:rPr>
                <w:rFonts w:ascii="Times New Roman" w:hAnsi="Times New Roman" w:cs="Times New Roman"/>
              </w:rPr>
              <w:t>0</w:t>
            </w:r>
          </w:p>
        </w:tc>
        <w:tc>
          <w:tcPr>
            <w:tcW w:w="1440" w:type="dxa"/>
            <w:shd w:val="clear" w:color="auto" w:fill="auto"/>
          </w:tcPr>
          <w:p w:rsidR="00BA7E02" w:rsidRPr="00AD5C5C" w:rsidRDefault="00376EA4" w:rsidP="00BA7E02">
            <w:pPr>
              <w:jc w:val="center"/>
              <w:rPr>
                <w:rFonts w:ascii="Times New Roman" w:hAnsi="Times New Roman" w:cs="Times New Roman"/>
              </w:rPr>
            </w:pPr>
            <w:r>
              <w:rPr>
                <w:rFonts w:ascii="Times New Roman" w:hAnsi="Times New Roman" w:cs="Times New Roman"/>
              </w:rPr>
              <w:t>1</w:t>
            </w:r>
          </w:p>
        </w:tc>
        <w:tc>
          <w:tcPr>
            <w:tcW w:w="1597" w:type="dxa"/>
            <w:shd w:val="clear" w:color="auto" w:fill="auto"/>
          </w:tcPr>
          <w:p w:rsidR="00BA7E02" w:rsidRPr="00AD5C5C" w:rsidRDefault="00BA7E02" w:rsidP="00BA7E02">
            <w:pPr>
              <w:jc w:val="center"/>
              <w:rPr>
                <w:rFonts w:ascii="Times New Roman" w:hAnsi="Times New Roman" w:cs="Times New Roman"/>
              </w:rPr>
            </w:pPr>
            <w:r w:rsidRPr="00AD5C5C">
              <w:rPr>
                <w:rFonts w:ascii="Times New Roman" w:hAnsi="Times New Roman" w:cs="Times New Roman"/>
              </w:rPr>
              <w:t>0</w:t>
            </w:r>
          </w:p>
        </w:tc>
        <w:tc>
          <w:tcPr>
            <w:tcW w:w="1348" w:type="dxa"/>
            <w:shd w:val="clear" w:color="auto" w:fill="auto"/>
          </w:tcPr>
          <w:p w:rsidR="00BA7E02" w:rsidRPr="00AD5C5C" w:rsidRDefault="00376EA4" w:rsidP="00376EA4">
            <w:pPr>
              <w:jc w:val="center"/>
              <w:rPr>
                <w:rFonts w:ascii="Times New Roman" w:hAnsi="Times New Roman" w:cs="Times New Roman"/>
              </w:rPr>
            </w:pPr>
            <w:r>
              <w:rPr>
                <w:rFonts w:ascii="Times New Roman" w:hAnsi="Times New Roman" w:cs="Times New Roman"/>
              </w:rPr>
              <w:t>2</w:t>
            </w:r>
          </w:p>
        </w:tc>
        <w:tc>
          <w:tcPr>
            <w:tcW w:w="1386" w:type="dxa"/>
            <w:shd w:val="clear" w:color="auto" w:fill="auto"/>
          </w:tcPr>
          <w:p w:rsidR="00BA7E02" w:rsidRPr="00AD5C5C" w:rsidRDefault="00376EA4" w:rsidP="00BA7E02">
            <w:pPr>
              <w:jc w:val="center"/>
              <w:rPr>
                <w:rFonts w:ascii="Times New Roman" w:hAnsi="Times New Roman" w:cs="Times New Roman"/>
              </w:rPr>
            </w:pPr>
            <w:r>
              <w:rPr>
                <w:rFonts w:ascii="Times New Roman" w:hAnsi="Times New Roman" w:cs="Times New Roman"/>
              </w:rPr>
              <w:t>8</w:t>
            </w:r>
          </w:p>
        </w:tc>
        <w:tc>
          <w:tcPr>
            <w:tcW w:w="1235" w:type="dxa"/>
            <w:shd w:val="clear" w:color="auto" w:fill="auto"/>
          </w:tcPr>
          <w:p w:rsidR="00BA7E02" w:rsidRPr="00AD5C5C" w:rsidRDefault="00376EA4" w:rsidP="00BA7E02">
            <w:pPr>
              <w:jc w:val="center"/>
              <w:rPr>
                <w:rFonts w:ascii="Times New Roman" w:hAnsi="Times New Roman" w:cs="Times New Roman"/>
              </w:rPr>
            </w:pPr>
            <w:r>
              <w:rPr>
                <w:rFonts w:ascii="Times New Roman" w:hAnsi="Times New Roman" w:cs="Times New Roman"/>
              </w:rPr>
              <w:t>11</w:t>
            </w:r>
          </w:p>
        </w:tc>
      </w:tr>
      <w:tr w:rsidR="00BA7E02" w:rsidRPr="00AD5C5C" w:rsidTr="00BA7E02">
        <w:tc>
          <w:tcPr>
            <w:tcW w:w="1696" w:type="dxa"/>
            <w:shd w:val="clear" w:color="auto" w:fill="auto"/>
            <w:vAlign w:val="center"/>
          </w:tcPr>
          <w:p w:rsidR="00BA7E02" w:rsidRPr="00AD5C5C" w:rsidRDefault="00BA7E02" w:rsidP="00BA7E02">
            <w:pPr>
              <w:rPr>
                <w:rFonts w:ascii="Times New Roman" w:hAnsi="Times New Roman" w:cs="Times New Roman"/>
                <w:sz w:val="20"/>
                <w:szCs w:val="20"/>
              </w:rPr>
            </w:pPr>
            <w:r w:rsidRPr="00AD5C5C">
              <w:rPr>
                <w:rFonts w:ascii="Times New Roman" w:hAnsi="Times New Roman" w:cs="Times New Roman"/>
                <w:sz w:val="20"/>
                <w:szCs w:val="20"/>
              </w:rPr>
              <w:t>6445 H kuchár –skrátené štúdium</w:t>
            </w:r>
          </w:p>
        </w:tc>
        <w:tc>
          <w:tcPr>
            <w:tcW w:w="932" w:type="dxa"/>
          </w:tcPr>
          <w:p w:rsidR="00BA7E02" w:rsidRPr="00AD5C5C" w:rsidRDefault="00BA7E02" w:rsidP="00BA7E02">
            <w:pPr>
              <w:jc w:val="center"/>
              <w:rPr>
                <w:rFonts w:ascii="Times New Roman" w:hAnsi="Times New Roman" w:cs="Times New Roman"/>
              </w:rPr>
            </w:pPr>
            <w:r w:rsidRPr="00AD5C5C">
              <w:rPr>
                <w:rFonts w:ascii="Times New Roman" w:hAnsi="Times New Roman" w:cs="Times New Roman"/>
              </w:rPr>
              <w:t>0</w:t>
            </w:r>
          </w:p>
        </w:tc>
        <w:tc>
          <w:tcPr>
            <w:tcW w:w="1440" w:type="dxa"/>
            <w:shd w:val="clear" w:color="auto" w:fill="auto"/>
          </w:tcPr>
          <w:p w:rsidR="00BA7E02" w:rsidRPr="00AD5C5C" w:rsidRDefault="00BA7E02" w:rsidP="00BA7E02">
            <w:pPr>
              <w:jc w:val="center"/>
              <w:rPr>
                <w:rFonts w:ascii="Times New Roman" w:hAnsi="Times New Roman" w:cs="Times New Roman"/>
              </w:rPr>
            </w:pPr>
            <w:r w:rsidRPr="00AD5C5C">
              <w:rPr>
                <w:rFonts w:ascii="Times New Roman" w:hAnsi="Times New Roman" w:cs="Times New Roman"/>
              </w:rPr>
              <w:t>0</w:t>
            </w:r>
          </w:p>
        </w:tc>
        <w:tc>
          <w:tcPr>
            <w:tcW w:w="1597" w:type="dxa"/>
            <w:shd w:val="clear" w:color="auto" w:fill="auto"/>
          </w:tcPr>
          <w:p w:rsidR="00BA7E02" w:rsidRPr="00AD5C5C" w:rsidRDefault="00BA7E02" w:rsidP="00BA7E02">
            <w:pPr>
              <w:jc w:val="center"/>
              <w:rPr>
                <w:rFonts w:ascii="Times New Roman" w:hAnsi="Times New Roman" w:cs="Times New Roman"/>
              </w:rPr>
            </w:pPr>
            <w:r w:rsidRPr="00AD5C5C">
              <w:rPr>
                <w:rFonts w:ascii="Times New Roman" w:hAnsi="Times New Roman" w:cs="Times New Roman"/>
              </w:rPr>
              <w:t>0</w:t>
            </w:r>
          </w:p>
        </w:tc>
        <w:tc>
          <w:tcPr>
            <w:tcW w:w="1348" w:type="dxa"/>
            <w:shd w:val="clear" w:color="auto" w:fill="auto"/>
          </w:tcPr>
          <w:p w:rsidR="00BA7E02" w:rsidRPr="00AD5C5C" w:rsidRDefault="00376EA4" w:rsidP="00BA7E02">
            <w:pPr>
              <w:jc w:val="center"/>
              <w:rPr>
                <w:rFonts w:ascii="Times New Roman" w:hAnsi="Times New Roman" w:cs="Times New Roman"/>
              </w:rPr>
            </w:pPr>
            <w:r>
              <w:rPr>
                <w:rFonts w:ascii="Times New Roman" w:hAnsi="Times New Roman" w:cs="Times New Roman"/>
              </w:rPr>
              <w:t>17</w:t>
            </w:r>
          </w:p>
        </w:tc>
        <w:tc>
          <w:tcPr>
            <w:tcW w:w="1386" w:type="dxa"/>
            <w:shd w:val="clear" w:color="auto" w:fill="auto"/>
          </w:tcPr>
          <w:p w:rsidR="00BA7E02" w:rsidRPr="00AD5C5C" w:rsidRDefault="00376EA4" w:rsidP="00BA7E02">
            <w:pPr>
              <w:jc w:val="center"/>
              <w:rPr>
                <w:rFonts w:ascii="Times New Roman" w:hAnsi="Times New Roman" w:cs="Times New Roman"/>
              </w:rPr>
            </w:pPr>
            <w:r>
              <w:rPr>
                <w:rFonts w:ascii="Times New Roman" w:hAnsi="Times New Roman" w:cs="Times New Roman"/>
              </w:rPr>
              <w:t>5</w:t>
            </w:r>
          </w:p>
        </w:tc>
        <w:tc>
          <w:tcPr>
            <w:tcW w:w="1235" w:type="dxa"/>
            <w:shd w:val="clear" w:color="auto" w:fill="auto"/>
          </w:tcPr>
          <w:p w:rsidR="00BA7E02" w:rsidRPr="00AD5C5C" w:rsidRDefault="00376EA4" w:rsidP="00376EA4">
            <w:pPr>
              <w:jc w:val="center"/>
              <w:rPr>
                <w:rFonts w:ascii="Times New Roman" w:hAnsi="Times New Roman" w:cs="Times New Roman"/>
              </w:rPr>
            </w:pPr>
            <w:r>
              <w:rPr>
                <w:rFonts w:ascii="Times New Roman" w:hAnsi="Times New Roman" w:cs="Times New Roman"/>
              </w:rPr>
              <w:t>22</w:t>
            </w:r>
          </w:p>
        </w:tc>
      </w:tr>
    </w:tbl>
    <w:p w:rsidR="00BA7E02" w:rsidRPr="00AD5C5C" w:rsidRDefault="00BA7E02" w:rsidP="00BA7E0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882"/>
        <w:gridCol w:w="1405"/>
        <w:gridCol w:w="1405"/>
        <w:gridCol w:w="1501"/>
        <w:gridCol w:w="1337"/>
        <w:gridCol w:w="1401"/>
      </w:tblGrid>
      <w:tr w:rsidR="00BA7E02" w:rsidRPr="00AD5C5C" w:rsidTr="00BA7E02">
        <w:tc>
          <w:tcPr>
            <w:tcW w:w="1696" w:type="dxa"/>
            <w:shd w:val="clear" w:color="auto" w:fill="auto"/>
          </w:tcPr>
          <w:p w:rsidR="00BA7E02" w:rsidRPr="00AD5C5C" w:rsidRDefault="00BA7E02" w:rsidP="00BA7E02">
            <w:pPr>
              <w:jc w:val="center"/>
              <w:rPr>
                <w:rFonts w:ascii="Times New Roman" w:hAnsi="Times New Roman" w:cs="Times New Roman"/>
                <w:b/>
                <w:sz w:val="16"/>
                <w:szCs w:val="16"/>
              </w:rPr>
            </w:pPr>
            <w:r w:rsidRPr="00AD5C5C">
              <w:rPr>
                <w:rFonts w:ascii="Times New Roman" w:hAnsi="Times New Roman" w:cs="Times New Roman"/>
                <w:b/>
                <w:sz w:val="16"/>
                <w:szCs w:val="16"/>
              </w:rPr>
              <w:t>spolu</w:t>
            </w:r>
          </w:p>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sz w:val="16"/>
                <w:szCs w:val="16"/>
              </w:rPr>
              <w:t>počet žiakov</w:t>
            </w:r>
          </w:p>
        </w:tc>
        <w:tc>
          <w:tcPr>
            <w:tcW w:w="882" w:type="dxa"/>
          </w:tcPr>
          <w:p w:rsidR="00BA7E02" w:rsidRPr="00AD5C5C" w:rsidRDefault="00376EA4" w:rsidP="00BA7E02">
            <w:pPr>
              <w:jc w:val="center"/>
              <w:rPr>
                <w:rFonts w:ascii="Times New Roman" w:hAnsi="Times New Roman" w:cs="Times New Roman"/>
              </w:rPr>
            </w:pPr>
            <w:r>
              <w:rPr>
                <w:rFonts w:ascii="Times New Roman" w:hAnsi="Times New Roman" w:cs="Times New Roman"/>
              </w:rPr>
              <w:t>2</w:t>
            </w:r>
          </w:p>
        </w:tc>
        <w:tc>
          <w:tcPr>
            <w:tcW w:w="1405" w:type="dxa"/>
            <w:shd w:val="clear" w:color="auto" w:fill="auto"/>
          </w:tcPr>
          <w:p w:rsidR="00BA7E02" w:rsidRPr="00AD5C5C" w:rsidRDefault="00BA7E02" w:rsidP="00BA7E02">
            <w:pPr>
              <w:jc w:val="center"/>
              <w:rPr>
                <w:rFonts w:ascii="Times New Roman" w:hAnsi="Times New Roman" w:cs="Times New Roman"/>
              </w:rPr>
            </w:pPr>
            <w:r w:rsidRPr="00AD5C5C">
              <w:rPr>
                <w:rFonts w:ascii="Times New Roman" w:hAnsi="Times New Roman" w:cs="Times New Roman"/>
              </w:rPr>
              <w:t>5</w:t>
            </w:r>
          </w:p>
        </w:tc>
        <w:tc>
          <w:tcPr>
            <w:tcW w:w="1405" w:type="dxa"/>
            <w:shd w:val="clear" w:color="auto" w:fill="auto"/>
          </w:tcPr>
          <w:p w:rsidR="00BA7E02" w:rsidRPr="00AD5C5C" w:rsidRDefault="00BA7E02" w:rsidP="00BA7E02">
            <w:pPr>
              <w:jc w:val="center"/>
              <w:rPr>
                <w:rFonts w:ascii="Times New Roman" w:hAnsi="Times New Roman" w:cs="Times New Roman"/>
              </w:rPr>
            </w:pPr>
            <w:r w:rsidRPr="00AD5C5C">
              <w:rPr>
                <w:rFonts w:ascii="Times New Roman" w:hAnsi="Times New Roman" w:cs="Times New Roman"/>
              </w:rPr>
              <w:t>1</w:t>
            </w:r>
          </w:p>
        </w:tc>
        <w:tc>
          <w:tcPr>
            <w:tcW w:w="1501" w:type="dxa"/>
            <w:shd w:val="clear" w:color="auto" w:fill="auto"/>
          </w:tcPr>
          <w:p w:rsidR="00BA7E02" w:rsidRPr="00AD5C5C" w:rsidRDefault="00376EA4" w:rsidP="00BA7E02">
            <w:pPr>
              <w:jc w:val="center"/>
              <w:rPr>
                <w:rFonts w:ascii="Times New Roman" w:hAnsi="Times New Roman" w:cs="Times New Roman"/>
              </w:rPr>
            </w:pPr>
            <w:r>
              <w:rPr>
                <w:rFonts w:ascii="Times New Roman" w:hAnsi="Times New Roman" w:cs="Times New Roman"/>
              </w:rPr>
              <w:t>29</w:t>
            </w:r>
          </w:p>
        </w:tc>
        <w:tc>
          <w:tcPr>
            <w:tcW w:w="1337" w:type="dxa"/>
            <w:shd w:val="clear" w:color="auto" w:fill="auto"/>
          </w:tcPr>
          <w:p w:rsidR="00BA7E02" w:rsidRPr="00AD5C5C" w:rsidRDefault="00376EA4" w:rsidP="00376EA4">
            <w:pPr>
              <w:rPr>
                <w:rFonts w:ascii="Times New Roman" w:hAnsi="Times New Roman" w:cs="Times New Roman"/>
              </w:rPr>
            </w:pPr>
            <w:r>
              <w:rPr>
                <w:rFonts w:ascii="Times New Roman" w:hAnsi="Times New Roman" w:cs="Times New Roman"/>
              </w:rPr>
              <w:t>23</w:t>
            </w:r>
          </w:p>
        </w:tc>
        <w:tc>
          <w:tcPr>
            <w:tcW w:w="1401" w:type="dxa"/>
            <w:shd w:val="clear" w:color="auto" w:fill="auto"/>
          </w:tcPr>
          <w:p w:rsidR="00BA7E02" w:rsidRPr="00AD5C5C" w:rsidRDefault="00376EA4" w:rsidP="00376EA4">
            <w:pPr>
              <w:rPr>
                <w:rFonts w:ascii="Times New Roman" w:hAnsi="Times New Roman" w:cs="Times New Roman"/>
              </w:rPr>
            </w:pPr>
            <w:r>
              <w:rPr>
                <w:rFonts w:ascii="Times New Roman" w:hAnsi="Times New Roman" w:cs="Times New Roman"/>
              </w:rPr>
              <w:t>60</w:t>
            </w:r>
          </w:p>
        </w:tc>
      </w:tr>
    </w:tbl>
    <w:p w:rsidR="00BA7E02" w:rsidRPr="00AD5C5C" w:rsidRDefault="00BA7E02" w:rsidP="00C44CFC">
      <w:pPr>
        <w:tabs>
          <w:tab w:val="left" w:pos="0"/>
        </w:tabs>
        <w:jc w:val="center"/>
        <w:rPr>
          <w:rFonts w:ascii="Times New Roman" w:hAnsi="Times New Roman" w:cs="Times New Roman"/>
          <w:b/>
          <w:color w:val="000000"/>
          <w:sz w:val="28"/>
          <w:szCs w:val="28"/>
          <w:u w:val="single"/>
        </w:rPr>
      </w:pPr>
      <w:r w:rsidRPr="00AD5C5C">
        <w:rPr>
          <w:rFonts w:ascii="Times New Roman" w:hAnsi="Times New Roman" w:cs="Times New Roman"/>
          <w:b/>
          <w:color w:val="000000"/>
          <w:sz w:val="28"/>
          <w:szCs w:val="28"/>
          <w:u w:val="single"/>
        </w:rPr>
        <w:lastRenderedPageBreak/>
        <w:t>I</w:t>
      </w:r>
      <w:r w:rsidR="00C44CFC">
        <w:rPr>
          <w:rFonts w:ascii="Times New Roman" w:hAnsi="Times New Roman" w:cs="Times New Roman"/>
          <w:b/>
          <w:color w:val="000000"/>
          <w:sz w:val="28"/>
          <w:szCs w:val="28"/>
          <w:u w:val="single"/>
        </w:rPr>
        <w:t>X</w:t>
      </w:r>
      <w:r w:rsidRPr="00AD5C5C">
        <w:rPr>
          <w:rFonts w:ascii="Times New Roman" w:hAnsi="Times New Roman" w:cs="Times New Roman"/>
          <w:b/>
          <w:color w:val="000000"/>
          <w:sz w:val="28"/>
          <w:szCs w:val="28"/>
          <w:u w:val="single"/>
        </w:rPr>
        <w:t>. údaje o počte zamestnancov a plnení kvalifikačného predpokladu  zamestnancov školy</w:t>
      </w:r>
    </w:p>
    <w:p w:rsidR="00BA7E02" w:rsidRPr="00AD5C5C" w:rsidRDefault="00BA7E02" w:rsidP="00BA7E02">
      <w:pPr>
        <w:tabs>
          <w:tab w:val="decimal" w:pos="-1800"/>
          <w:tab w:val="left" w:pos="-900"/>
          <w:tab w:val="decimal" w:pos="-360"/>
        </w:tabs>
        <w:spacing w:line="360" w:lineRule="auto"/>
        <w:jc w:val="both"/>
        <w:rPr>
          <w:rFonts w:ascii="Times New Roman" w:hAnsi="Times New Roman" w:cs="Times New Roman"/>
        </w:rPr>
      </w:pPr>
      <w:r w:rsidRPr="00AD5C5C">
        <w:rPr>
          <w:rFonts w:ascii="Times New Roman" w:hAnsi="Times New Roman" w:cs="Times New Roman"/>
        </w:rPr>
        <w:t>V šk. roku 202</w:t>
      </w:r>
      <w:r w:rsidR="00376EA4">
        <w:rPr>
          <w:rFonts w:ascii="Times New Roman" w:hAnsi="Times New Roman" w:cs="Times New Roman"/>
        </w:rPr>
        <w:t>2</w:t>
      </w:r>
      <w:r w:rsidRPr="00AD5C5C">
        <w:rPr>
          <w:rFonts w:ascii="Times New Roman" w:hAnsi="Times New Roman" w:cs="Times New Roman"/>
        </w:rPr>
        <w:t>/202</w:t>
      </w:r>
      <w:r w:rsidR="00376EA4">
        <w:rPr>
          <w:rFonts w:ascii="Times New Roman" w:hAnsi="Times New Roman" w:cs="Times New Roman"/>
        </w:rPr>
        <w:t>3</w:t>
      </w:r>
      <w:r w:rsidRPr="00AD5C5C">
        <w:rPr>
          <w:rFonts w:ascii="Times New Roman" w:hAnsi="Times New Roman" w:cs="Times New Roman"/>
        </w:rPr>
        <w:t xml:space="preserve"> pracovalo na škole </w:t>
      </w:r>
      <w:r w:rsidR="00376EA4">
        <w:rPr>
          <w:rFonts w:ascii="Times New Roman" w:hAnsi="Times New Roman" w:cs="Times New Roman"/>
        </w:rPr>
        <w:t>3</w:t>
      </w:r>
      <w:r w:rsidR="00BE68AA">
        <w:rPr>
          <w:rFonts w:ascii="Times New Roman" w:hAnsi="Times New Roman" w:cs="Times New Roman"/>
        </w:rPr>
        <w:t>5</w:t>
      </w:r>
      <w:r w:rsidR="00376EA4">
        <w:rPr>
          <w:rFonts w:ascii="Times New Roman" w:hAnsi="Times New Roman" w:cs="Times New Roman"/>
        </w:rPr>
        <w:t xml:space="preserve"> </w:t>
      </w:r>
      <w:r w:rsidRPr="00AD5C5C">
        <w:rPr>
          <w:rFonts w:ascii="Times New Roman" w:hAnsi="Times New Roman" w:cs="Times New Roman"/>
        </w:rPr>
        <w:t>zamestnancov.</w:t>
      </w:r>
    </w:p>
    <w:p w:rsidR="00BA7E02" w:rsidRPr="00AD5C5C" w:rsidRDefault="00BE68AA" w:rsidP="00BA7E02">
      <w:pPr>
        <w:tabs>
          <w:tab w:val="decimal" w:pos="-1800"/>
          <w:tab w:val="left" w:pos="-900"/>
          <w:tab w:val="decimal" w:pos="-360"/>
        </w:tabs>
        <w:spacing w:line="360" w:lineRule="auto"/>
        <w:jc w:val="both"/>
        <w:rPr>
          <w:rFonts w:ascii="Times New Roman" w:hAnsi="Times New Roman" w:cs="Times New Roman"/>
        </w:rPr>
      </w:pPr>
      <w:r>
        <w:rPr>
          <w:rFonts w:ascii="Times New Roman" w:hAnsi="Times New Roman" w:cs="Times New Roman"/>
        </w:rPr>
        <w:t>Pedagogických zamestnancov 17</w:t>
      </w:r>
      <w:r w:rsidR="00C801F0">
        <w:rPr>
          <w:rFonts w:ascii="Times New Roman" w:hAnsi="Times New Roman" w:cs="Times New Roman"/>
        </w:rPr>
        <w:t>, z toho jedna učiteľka (Mgr. Mária Riabcová) na úseku teoretického vyučovania na čiastočný</w:t>
      </w:r>
      <w:r w:rsidR="00BA7E02" w:rsidRPr="00AD5C5C">
        <w:rPr>
          <w:rFonts w:ascii="Times New Roman" w:hAnsi="Times New Roman" w:cs="Times New Roman"/>
        </w:rPr>
        <w:t xml:space="preserve"> úväzok</w:t>
      </w:r>
      <w:r w:rsidR="00C801F0">
        <w:rPr>
          <w:rFonts w:ascii="Times New Roman" w:hAnsi="Times New Roman" w:cs="Times New Roman"/>
        </w:rPr>
        <w:t>. Učiteľ</w:t>
      </w:r>
      <w:r w:rsidR="00BA7E02" w:rsidRPr="00AD5C5C">
        <w:rPr>
          <w:rFonts w:ascii="Times New Roman" w:hAnsi="Times New Roman" w:cs="Times New Roman"/>
        </w:rPr>
        <w:t xml:space="preserve"> na dlhodobé zastupova</w:t>
      </w:r>
      <w:r w:rsidR="00C801F0">
        <w:rPr>
          <w:rFonts w:ascii="Times New Roman" w:hAnsi="Times New Roman" w:cs="Times New Roman"/>
        </w:rPr>
        <w:t>nie: Ing. Maroš Kováč – zastupoval</w:t>
      </w:r>
      <w:r w:rsidR="00BA7E02" w:rsidRPr="00AD5C5C">
        <w:rPr>
          <w:rFonts w:ascii="Times New Roman" w:hAnsi="Times New Roman" w:cs="Times New Roman"/>
        </w:rPr>
        <w:t xml:space="preserve"> učiteľku na MD</w:t>
      </w:r>
      <w:r w:rsidR="00C801F0">
        <w:rPr>
          <w:rFonts w:ascii="Times New Roman" w:hAnsi="Times New Roman" w:cs="Times New Roman"/>
        </w:rPr>
        <w:t xml:space="preserve"> do 21.5.2023. </w:t>
      </w:r>
      <w:r w:rsidR="00BA7E02" w:rsidRPr="00AD5C5C">
        <w:rPr>
          <w:rFonts w:ascii="Times New Roman" w:hAnsi="Times New Roman" w:cs="Times New Roman"/>
        </w:rPr>
        <w:t xml:space="preserve">Všetci  učitelia plne spĺňajú kvalifikačné predpoklady. </w:t>
      </w:r>
    </w:p>
    <w:p w:rsidR="00C801F0" w:rsidRDefault="00BA7E02" w:rsidP="00BA7E02">
      <w:pPr>
        <w:tabs>
          <w:tab w:val="decimal" w:pos="-1800"/>
          <w:tab w:val="left" w:pos="-900"/>
          <w:tab w:val="decimal" w:pos="-360"/>
        </w:tabs>
        <w:spacing w:line="360" w:lineRule="auto"/>
        <w:jc w:val="both"/>
        <w:rPr>
          <w:rFonts w:ascii="Times New Roman" w:hAnsi="Times New Roman" w:cs="Times New Roman"/>
        </w:rPr>
      </w:pPr>
      <w:r w:rsidRPr="00AD5C5C">
        <w:rPr>
          <w:rFonts w:ascii="Times New Roman" w:hAnsi="Times New Roman" w:cs="Times New Roman"/>
        </w:rPr>
        <w:t>Na úseku praktického vyučovania praco</w:t>
      </w:r>
      <w:r w:rsidR="00C801F0">
        <w:rPr>
          <w:rFonts w:ascii="Times New Roman" w:hAnsi="Times New Roman" w:cs="Times New Roman"/>
        </w:rPr>
        <w:t>vali 4 pedagogickí pracovníci.  M</w:t>
      </w:r>
      <w:r w:rsidRPr="00AD5C5C">
        <w:rPr>
          <w:rFonts w:ascii="Times New Roman" w:hAnsi="Times New Roman" w:cs="Times New Roman"/>
        </w:rPr>
        <w:t>ajster</w:t>
      </w:r>
      <w:r w:rsidR="00C801F0">
        <w:rPr>
          <w:rFonts w:ascii="Times New Roman" w:hAnsi="Times New Roman" w:cs="Times New Roman"/>
        </w:rPr>
        <w:t>ka</w:t>
      </w:r>
      <w:r w:rsidRPr="00AD5C5C">
        <w:rPr>
          <w:rFonts w:ascii="Times New Roman" w:hAnsi="Times New Roman" w:cs="Times New Roman"/>
        </w:rPr>
        <w:t xml:space="preserve"> odborného v</w:t>
      </w:r>
      <w:r w:rsidR="00C801F0">
        <w:rPr>
          <w:rFonts w:ascii="Times New Roman" w:hAnsi="Times New Roman" w:cs="Times New Roman"/>
        </w:rPr>
        <w:t>ýcviku (p. Knežová) na čiastočný</w:t>
      </w:r>
      <w:r w:rsidRPr="00AD5C5C">
        <w:rPr>
          <w:rFonts w:ascii="Times New Roman" w:hAnsi="Times New Roman" w:cs="Times New Roman"/>
        </w:rPr>
        <w:t xml:space="preserve"> úväzok. </w:t>
      </w:r>
      <w:r w:rsidR="00C801F0">
        <w:rPr>
          <w:rFonts w:ascii="Times New Roman" w:hAnsi="Times New Roman" w:cs="Times New Roman"/>
        </w:rPr>
        <w:t>Všetci š</w:t>
      </w:r>
      <w:r w:rsidRPr="00AD5C5C">
        <w:rPr>
          <w:rFonts w:ascii="Times New Roman" w:hAnsi="Times New Roman" w:cs="Times New Roman"/>
        </w:rPr>
        <w:t>tyria sú plne kvalifikovaní</w:t>
      </w:r>
      <w:r w:rsidR="00C801F0">
        <w:rPr>
          <w:rFonts w:ascii="Times New Roman" w:hAnsi="Times New Roman" w:cs="Times New Roman"/>
        </w:rPr>
        <w:t>.</w:t>
      </w:r>
    </w:p>
    <w:p w:rsidR="00BA7E02" w:rsidRPr="00AD5C5C" w:rsidRDefault="00BA7E02" w:rsidP="00BA7E02">
      <w:pPr>
        <w:tabs>
          <w:tab w:val="decimal" w:pos="-1800"/>
          <w:tab w:val="left" w:pos="-900"/>
          <w:tab w:val="decimal" w:pos="-360"/>
        </w:tabs>
        <w:spacing w:line="360" w:lineRule="auto"/>
        <w:jc w:val="both"/>
        <w:rPr>
          <w:rFonts w:ascii="Times New Roman" w:hAnsi="Times New Roman" w:cs="Times New Roman"/>
        </w:rPr>
      </w:pPr>
      <w:r w:rsidRPr="00AD5C5C">
        <w:rPr>
          <w:rFonts w:ascii="Times New Roman" w:hAnsi="Times New Roman" w:cs="Times New Roman"/>
        </w:rPr>
        <w:t>Na technicko-hospod</w:t>
      </w:r>
      <w:r w:rsidR="00C801F0">
        <w:rPr>
          <w:rFonts w:ascii="Times New Roman" w:hAnsi="Times New Roman" w:cs="Times New Roman"/>
        </w:rPr>
        <w:t xml:space="preserve">árskom úseku a v ŠJ pracovalo 14 pracovníkov, z toho p. Knežová </w:t>
      </w:r>
      <w:r w:rsidRPr="00AD5C5C">
        <w:rPr>
          <w:rFonts w:ascii="Times New Roman" w:hAnsi="Times New Roman" w:cs="Times New Roman"/>
        </w:rPr>
        <w:t>na skrátený úväzok.</w:t>
      </w:r>
    </w:p>
    <w:p w:rsidR="00BA7E02" w:rsidRPr="00AD5C5C" w:rsidRDefault="00BA7E02" w:rsidP="00BA7E02">
      <w:pPr>
        <w:tabs>
          <w:tab w:val="left" w:pos="0"/>
        </w:tabs>
        <w:rPr>
          <w:rFonts w:ascii="Times New Roman" w:hAnsi="Times New Roman" w:cs="Times New Roman"/>
          <w:b/>
        </w:rPr>
      </w:pPr>
      <w:r w:rsidRPr="00AD5C5C">
        <w:rPr>
          <w:rFonts w:ascii="Times New Roman" w:hAnsi="Times New Roman" w:cs="Times New Roman"/>
          <w:b/>
          <w:color w:val="000000"/>
        </w:rPr>
        <w:t>1. pedagogickí zamestnanci</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tblPr>
      <w:tblGrid>
        <w:gridCol w:w="1338"/>
        <w:gridCol w:w="900"/>
        <w:gridCol w:w="880"/>
        <w:gridCol w:w="137"/>
        <w:gridCol w:w="863"/>
        <w:gridCol w:w="880"/>
        <w:gridCol w:w="1160"/>
        <w:gridCol w:w="800"/>
        <w:gridCol w:w="1134"/>
        <w:gridCol w:w="46"/>
        <w:gridCol w:w="1254"/>
      </w:tblGrid>
      <w:tr w:rsidR="00BA7E02" w:rsidRPr="00AD5C5C" w:rsidTr="00BA7E02">
        <w:trPr>
          <w:jc w:val="center"/>
        </w:trPr>
        <w:tc>
          <w:tcPr>
            <w:tcW w:w="9392" w:type="dxa"/>
            <w:gridSpan w:val="11"/>
            <w:shd w:val="clear" w:color="auto" w:fill="FFFFFF"/>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Veková štruktúra všetkých pedagogických zamestnancov</w:t>
            </w:r>
          </w:p>
        </w:tc>
      </w:tr>
      <w:tr w:rsidR="00BA7E02" w:rsidRPr="00AD5C5C" w:rsidTr="00BA7E02">
        <w:trPr>
          <w:jc w:val="center"/>
        </w:trPr>
        <w:tc>
          <w:tcPr>
            <w:tcW w:w="1338" w:type="dxa"/>
            <w:vAlign w:val="center"/>
          </w:tcPr>
          <w:p w:rsidR="00BA7E02" w:rsidRPr="00AD5C5C" w:rsidRDefault="00BA7E02" w:rsidP="00BA7E02">
            <w:pPr>
              <w:jc w:val="right"/>
              <w:rPr>
                <w:rFonts w:ascii="Times New Roman" w:hAnsi="Times New Roman" w:cs="Times New Roman"/>
                <w:b/>
              </w:rPr>
            </w:pPr>
            <w:r w:rsidRPr="00AD5C5C">
              <w:rPr>
                <w:rFonts w:ascii="Times New Roman" w:hAnsi="Times New Roman" w:cs="Times New Roman"/>
                <w:b/>
              </w:rPr>
              <w:t>Vek:</w:t>
            </w:r>
          </w:p>
        </w:tc>
        <w:tc>
          <w:tcPr>
            <w:tcW w:w="900" w:type="dxa"/>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do 30 rokov</w:t>
            </w:r>
          </w:p>
        </w:tc>
        <w:tc>
          <w:tcPr>
            <w:tcW w:w="880" w:type="dxa"/>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31- 40</w:t>
            </w:r>
          </w:p>
        </w:tc>
        <w:tc>
          <w:tcPr>
            <w:tcW w:w="1000" w:type="dxa"/>
            <w:gridSpan w:val="2"/>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41- 50</w:t>
            </w:r>
          </w:p>
        </w:tc>
        <w:tc>
          <w:tcPr>
            <w:tcW w:w="880" w:type="dxa"/>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51- 60</w:t>
            </w:r>
          </w:p>
        </w:tc>
        <w:tc>
          <w:tcPr>
            <w:tcW w:w="1160" w:type="dxa"/>
            <w:shd w:val="clear" w:color="auto" w:fill="auto"/>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61-65</w:t>
            </w:r>
          </w:p>
        </w:tc>
        <w:tc>
          <w:tcPr>
            <w:tcW w:w="800" w:type="dxa"/>
            <w:shd w:val="clear" w:color="auto" w:fill="auto"/>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Nad 66</w:t>
            </w:r>
          </w:p>
        </w:tc>
        <w:tc>
          <w:tcPr>
            <w:tcW w:w="1134" w:type="dxa"/>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Spolu</w:t>
            </w:r>
          </w:p>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všetkých</w:t>
            </w:r>
          </w:p>
        </w:tc>
        <w:tc>
          <w:tcPr>
            <w:tcW w:w="1300" w:type="dxa"/>
            <w:gridSpan w:val="2"/>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Priemerný vek</w:t>
            </w:r>
          </w:p>
        </w:tc>
      </w:tr>
      <w:tr w:rsidR="00BA7E02" w:rsidRPr="00AD5C5C" w:rsidTr="00BA7E02">
        <w:trPr>
          <w:jc w:val="center"/>
        </w:trPr>
        <w:tc>
          <w:tcPr>
            <w:tcW w:w="1338" w:type="dxa"/>
            <w:tcBorders>
              <w:bottom w:val="single" w:sz="4" w:space="0" w:color="auto"/>
            </w:tcBorders>
            <w:vAlign w:val="center"/>
          </w:tcPr>
          <w:p w:rsidR="00BA7E02" w:rsidRPr="00AD5C5C" w:rsidRDefault="00BA7E02" w:rsidP="00BA7E02">
            <w:pPr>
              <w:jc w:val="right"/>
              <w:rPr>
                <w:rFonts w:ascii="Times New Roman" w:hAnsi="Times New Roman" w:cs="Times New Roman"/>
                <w:b/>
              </w:rPr>
            </w:pPr>
            <w:r w:rsidRPr="00AD5C5C">
              <w:rPr>
                <w:rFonts w:ascii="Times New Roman" w:hAnsi="Times New Roman" w:cs="Times New Roman"/>
                <w:b/>
              </w:rPr>
              <w:t>Počet:</w:t>
            </w:r>
          </w:p>
        </w:tc>
        <w:tc>
          <w:tcPr>
            <w:tcW w:w="900" w:type="dxa"/>
            <w:tcBorders>
              <w:bottom w:val="single" w:sz="4" w:space="0" w:color="auto"/>
            </w:tcBorders>
            <w:vAlign w:val="center"/>
          </w:tcPr>
          <w:p w:rsidR="00BA7E02" w:rsidRPr="00AD5C5C" w:rsidRDefault="00F745B5" w:rsidP="00BA7E02">
            <w:pPr>
              <w:jc w:val="center"/>
              <w:rPr>
                <w:rFonts w:ascii="Times New Roman" w:hAnsi="Times New Roman" w:cs="Times New Roman"/>
                <w:b/>
              </w:rPr>
            </w:pPr>
            <w:r>
              <w:rPr>
                <w:rFonts w:ascii="Times New Roman" w:hAnsi="Times New Roman" w:cs="Times New Roman"/>
                <w:b/>
              </w:rPr>
              <w:t>1</w:t>
            </w:r>
          </w:p>
        </w:tc>
        <w:tc>
          <w:tcPr>
            <w:tcW w:w="880" w:type="dxa"/>
            <w:tcBorders>
              <w:bottom w:val="single" w:sz="4" w:space="0" w:color="auto"/>
            </w:tcBorders>
            <w:vAlign w:val="center"/>
          </w:tcPr>
          <w:p w:rsidR="00BA7E02" w:rsidRPr="00AD5C5C" w:rsidRDefault="00F745B5" w:rsidP="00BA7E02">
            <w:pPr>
              <w:jc w:val="center"/>
              <w:rPr>
                <w:rFonts w:ascii="Times New Roman" w:hAnsi="Times New Roman" w:cs="Times New Roman"/>
                <w:b/>
              </w:rPr>
            </w:pPr>
            <w:r>
              <w:rPr>
                <w:rFonts w:ascii="Times New Roman" w:hAnsi="Times New Roman" w:cs="Times New Roman"/>
                <w:b/>
              </w:rPr>
              <w:t>1</w:t>
            </w:r>
          </w:p>
        </w:tc>
        <w:tc>
          <w:tcPr>
            <w:tcW w:w="1000" w:type="dxa"/>
            <w:gridSpan w:val="2"/>
            <w:tcBorders>
              <w:bottom w:val="single" w:sz="4" w:space="0" w:color="auto"/>
            </w:tcBorders>
            <w:vAlign w:val="center"/>
          </w:tcPr>
          <w:p w:rsidR="00BA7E02" w:rsidRPr="00AD5C5C" w:rsidRDefault="00F745B5" w:rsidP="00BA7E02">
            <w:pPr>
              <w:jc w:val="center"/>
              <w:rPr>
                <w:rFonts w:ascii="Times New Roman" w:hAnsi="Times New Roman" w:cs="Times New Roman"/>
                <w:b/>
              </w:rPr>
            </w:pPr>
            <w:r>
              <w:rPr>
                <w:rFonts w:ascii="Times New Roman" w:hAnsi="Times New Roman" w:cs="Times New Roman"/>
                <w:b/>
              </w:rPr>
              <w:t>4</w:t>
            </w:r>
          </w:p>
        </w:tc>
        <w:tc>
          <w:tcPr>
            <w:tcW w:w="880" w:type="dxa"/>
            <w:tcBorders>
              <w:bottom w:val="single" w:sz="4" w:space="0" w:color="auto"/>
            </w:tcBorders>
            <w:vAlign w:val="center"/>
          </w:tcPr>
          <w:p w:rsidR="00BA7E02" w:rsidRPr="00AD5C5C" w:rsidRDefault="00F745B5" w:rsidP="00BA7E02">
            <w:pPr>
              <w:jc w:val="center"/>
              <w:rPr>
                <w:rFonts w:ascii="Times New Roman" w:hAnsi="Times New Roman" w:cs="Times New Roman"/>
                <w:b/>
              </w:rPr>
            </w:pPr>
            <w:r>
              <w:rPr>
                <w:rFonts w:ascii="Times New Roman" w:hAnsi="Times New Roman" w:cs="Times New Roman"/>
                <w:b/>
              </w:rPr>
              <w:t>11</w:t>
            </w:r>
          </w:p>
        </w:tc>
        <w:tc>
          <w:tcPr>
            <w:tcW w:w="1160" w:type="dxa"/>
            <w:shd w:val="clear" w:color="auto" w:fill="auto"/>
            <w:vAlign w:val="center"/>
          </w:tcPr>
          <w:p w:rsidR="00BA7E02" w:rsidRPr="00AD5C5C" w:rsidRDefault="00F745B5" w:rsidP="00BA7E02">
            <w:pPr>
              <w:jc w:val="center"/>
              <w:rPr>
                <w:rFonts w:ascii="Times New Roman" w:hAnsi="Times New Roman" w:cs="Times New Roman"/>
                <w:b/>
              </w:rPr>
            </w:pPr>
            <w:r>
              <w:rPr>
                <w:rFonts w:ascii="Times New Roman" w:hAnsi="Times New Roman" w:cs="Times New Roman"/>
                <w:b/>
              </w:rPr>
              <w:t>4</w:t>
            </w:r>
          </w:p>
        </w:tc>
        <w:tc>
          <w:tcPr>
            <w:tcW w:w="800" w:type="dxa"/>
            <w:shd w:val="clear" w:color="auto" w:fill="auto"/>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0</w:t>
            </w:r>
          </w:p>
        </w:tc>
        <w:tc>
          <w:tcPr>
            <w:tcW w:w="1134" w:type="dxa"/>
            <w:tcBorders>
              <w:bottom w:val="single" w:sz="4" w:space="0" w:color="auto"/>
            </w:tcBorders>
            <w:vAlign w:val="center"/>
          </w:tcPr>
          <w:p w:rsidR="00BA7E02" w:rsidRPr="00AD5C5C" w:rsidRDefault="00F745B5" w:rsidP="00BA7E02">
            <w:pPr>
              <w:jc w:val="center"/>
              <w:rPr>
                <w:rFonts w:ascii="Times New Roman" w:hAnsi="Times New Roman" w:cs="Times New Roman"/>
                <w:b/>
              </w:rPr>
            </w:pPr>
            <w:r>
              <w:rPr>
                <w:rFonts w:ascii="Times New Roman" w:hAnsi="Times New Roman" w:cs="Times New Roman"/>
                <w:b/>
              </w:rPr>
              <w:t>21</w:t>
            </w:r>
          </w:p>
        </w:tc>
        <w:tc>
          <w:tcPr>
            <w:tcW w:w="1300" w:type="dxa"/>
            <w:gridSpan w:val="2"/>
            <w:tcBorders>
              <w:bottom w:val="single" w:sz="4" w:space="0" w:color="auto"/>
            </w:tcBorders>
            <w:vAlign w:val="center"/>
          </w:tcPr>
          <w:p w:rsidR="00BA7E02" w:rsidRPr="00AD5C5C" w:rsidRDefault="00F745B5" w:rsidP="00BA7E02">
            <w:pPr>
              <w:jc w:val="center"/>
              <w:rPr>
                <w:rFonts w:ascii="Times New Roman" w:hAnsi="Times New Roman" w:cs="Times New Roman"/>
                <w:b/>
              </w:rPr>
            </w:pPr>
            <w:r>
              <w:rPr>
                <w:rFonts w:ascii="Times New Roman" w:hAnsi="Times New Roman" w:cs="Times New Roman"/>
                <w:b/>
              </w:rPr>
              <w:t>53,43</w:t>
            </w:r>
          </w:p>
        </w:tc>
      </w:tr>
      <w:tr w:rsidR="00BA7E02" w:rsidRPr="00AD5C5C" w:rsidTr="00BA7E02">
        <w:trPr>
          <w:jc w:val="center"/>
        </w:trPr>
        <w:tc>
          <w:tcPr>
            <w:tcW w:w="1338" w:type="dxa"/>
            <w:tcBorders>
              <w:top w:val="single" w:sz="4" w:space="0" w:color="auto"/>
              <w:bottom w:val="double" w:sz="4" w:space="0" w:color="auto"/>
            </w:tcBorders>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z toho žien:</w:t>
            </w:r>
          </w:p>
        </w:tc>
        <w:tc>
          <w:tcPr>
            <w:tcW w:w="900" w:type="dxa"/>
            <w:tcBorders>
              <w:top w:val="single" w:sz="4" w:space="0" w:color="auto"/>
              <w:bottom w:val="double" w:sz="4" w:space="0" w:color="auto"/>
            </w:tcBorders>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0</w:t>
            </w:r>
          </w:p>
        </w:tc>
        <w:tc>
          <w:tcPr>
            <w:tcW w:w="880" w:type="dxa"/>
            <w:tcBorders>
              <w:top w:val="single" w:sz="4" w:space="0" w:color="auto"/>
              <w:bottom w:val="double" w:sz="4" w:space="0" w:color="auto"/>
            </w:tcBorders>
            <w:vAlign w:val="center"/>
          </w:tcPr>
          <w:p w:rsidR="00BA7E02" w:rsidRPr="00AD5C5C" w:rsidRDefault="00F745B5" w:rsidP="00BA7E02">
            <w:pPr>
              <w:jc w:val="center"/>
              <w:rPr>
                <w:rFonts w:ascii="Times New Roman" w:hAnsi="Times New Roman" w:cs="Times New Roman"/>
                <w:b/>
              </w:rPr>
            </w:pPr>
            <w:r>
              <w:rPr>
                <w:rFonts w:ascii="Times New Roman" w:hAnsi="Times New Roman" w:cs="Times New Roman"/>
                <w:b/>
              </w:rPr>
              <w:t>1</w:t>
            </w:r>
          </w:p>
        </w:tc>
        <w:tc>
          <w:tcPr>
            <w:tcW w:w="1000" w:type="dxa"/>
            <w:gridSpan w:val="2"/>
            <w:tcBorders>
              <w:top w:val="single" w:sz="4" w:space="0" w:color="auto"/>
              <w:bottom w:val="double" w:sz="4" w:space="0" w:color="auto"/>
            </w:tcBorders>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3</w:t>
            </w:r>
          </w:p>
        </w:tc>
        <w:tc>
          <w:tcPr>
            <w:tcW w:w="880" w:type="dxa"/>
            <w:tcBorders>
              <w:top w:val="single" w:sz="4" w:space="0" w:color="auto"/>
              <w:bottom w:val="double" w:sz="4" w:space="0" w:color="auto"/>
            </w:tcBorders>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8</w:t>
            </w:r>
          </w:p>
        </w:tc>
        <w:tc>
          <w:tcPr>
            <w:tcW w:w="1160" w:type="dxa"/>
            <w:tcBorders>
              <w:bottom w:val="double" w:sz="4" w:space="0" w:color="auto"/>
            </w:tcBorders>
            <w:shd w:val="clear" w:color="auto" w:fill="auto"/>
            <w:vAlign w:val="center"/>
          </w:tcPr>
          <w:p w:rsidR="00BA7E02" w:rsidRPr="00AD5C5C" w:rsidRDefault="00F745B5" w:rsidP="00BA7E02">
            <w:pPr>
              <w:jc w:val="center"/>
              <w:rPr>
                <w:rFonts w:ascii="Times New Roman" w:hAnsi="Times New Roman" w:cs="Times New Roman"/>
                <w:b/>
              </w:rPr>
            </w:pPr>
            <w:r>
              <w:rPr>
                <w:rFonts w:ascii="Times New Roman" w:hAnsi="Times New Roman" w:cs="Times New Roman"/>
                <w:b/>
              </w:rPr>
              <w:t>2</w:t>
            </w:r>
          </w:p>
        </w:tc>
        <w:tc>
          <w:tcPr>
            <w:tcW w:w="800" w:type="dxa"/>
            <w:tcBorders>
              <w:bottom w:val="double" w:sz="4" w:space="0" w:color="auto"/>
            </w:tcBorders>
            <w:shd w:val="clear" w:color="auto" w:fill="auto"/>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0</w:t>
            </w:r>
          </w:p>
        </w:tc>
        <w:tc>
          <w:tcPr>
            <w:tcW w:w="1134" w:type="dxa"/>
            <w:tcBorders>
              <w:top w:val="single" w:sz="4" w:space="0" w:color="auto"/>
              <w:bottom w:val="double" w:sz="4" w:space="0" w:color="auto"/>
            </w:tcBorders>
            <w:vAlign w:val="center"/>
          </w:tcPr>
          <w:p w:rsidR="00BA7E02" w:rsidRPr="00AD5C5C" w:rsidRDefault="00F745B5" w:rsidP="00BA7E02">
            <w:pPr>
              <w:jc w:val="center"/>
              <w:rPr>
                <w:rFonts w:ascii="Times New Roman" w:hAnsi="Times New Roman" w:cs="Times New Roman"/>
                <w:b/>
              </w:rPr>
            </w:pPr>
            <w:r>
              <w:rPr>
                <w:rFonts w:ascii="Times New Roman" w:hAnsi="Times New Roman" w:cs="Times New Roman"/>
                <w:b/>
              </w:rPr>
              <w:t>14</w:t>
            </w:r>
          </w:p>
        </w:tc>
        <w:tc>
          <w:tcPr>
            <w:tcW w:w="1300" w:type="dxa"/>
            <w:gridSpan w:val="2"/>
            <w:tcBorders>
              <w:top w:val="single" w:sz="4" w:space="0" w:color="auto"/>
              <w:bottom w:val="double" w:sz="4" w:space="0" w:color="auto"/>
            </w:tcBorders>
            <w:shd w:val="clear" w:color="auto" w:fill="808080"/>
            <w:vAlign w:val="center"/>
          </w:tcPr>
          <w:p w:rsidR="00BA7E02" w:rsidRPr="00AD5C5C" w:rsidRDefault="00BA7E02" w:rsidP="00BA7E02">
            <w:pPr>
              <w:jc w:val="center"/>
              <w:rPr>
                <w:rFonts w:ascii="Times New Roman" w:hAnsi="Times New Roman" w:cs="Times New Roman"/>
                <w:b/>
              </w:rPr>
            </w:pPr>
          </w:p>
        </w:tc>
      </w:tr>
      <w:tr w:rsidR="00BA7E02" w:rsidRPr="00AD5C5C" w:rsidTr="00BA7E02">
        <w:trPr>
          <w:jc w:val="center"/>
        </w:trPr>
        <w:tc>
          <w:tcPr>
            <w:tcW w:w="9392" w:type="dxa"/>
            <w:gridSpan w:val="11"/>
            <w:tcBorders>
              <w:top w:val="double" w:sz="4" w:space="0" w:color="auto"/>
            </w:tcBorders>
            <w:shd w:val="clear" w:color="auto" w:fill="FFFFFF"/>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Kvalifikačná štruktúra všetkých pedagogických zamestnancov</w:t>
            </w:r>
          </w:p>
        </w:tc>
      </w:tr>
      <w:tr w:rsidR="00BA7E02" w:rsidRPr="00AD5C5C" w:rsidTr="00BA7E02">
        <w:trPr>
          <w:cantSplit/>
          <w:jc w:val="center"/>
        </w:trPr>
        <w:tc>
          <w:tcPr>
            <w:tcW w:w="3255" w:type="dxa"/>
            <w:gridSpan w:val="4"/>
            <w:vMerge w:val="restart"/>
            <w:tcBorders>
              <w:top w:val="single" w:sz="4" w:space="0" w:color="auto"/>
            </w:tcBorders>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Počet všetkých</w:t>
            </w:r>
          </w:p>
          <w:p w:rsidR="00BA7E02" w:rsidRPr="00AD5C5C" w:rsidRDefault="00C801F0" w:rsidP="00BA7E02">
            <w:pPr>
              <w:jc w:val="center"/>
              <w:rPr>
                <w:rFonts w:ascii="Times New Roman" w:hAnsi="Times New Roman" w:cs="Times New Roman"/>
                <w:b/>
              </w:rPr>
            </w:pPr>
            <w:r>
              <w:rPr>
                <w:rFonts w:ascii="Times New Roman" w:hAnsi="Times New Roman" w:cs="Times New Roman"/>
                <w:b/>
              </w:rPr>
              <w:t>učiteľov: 17</w:t>
            </w:r>
          </w:p>
        </w:tc>
        <w:tc>
          <w:tcPr>
            <w:tcW w:w="4837" w:type="dxa"/>
            <w:gridSpan w:val="5"/>
            <w:vAlign w:val="center"/>
          </w:tcPr>
          <w:p w:rsidR="00BA7E02" w:rsidRPr="00AD5C5C" w:rsidRDefault="00BA7E02" w:rsidP="00BA7E02">
            <w:pPr>
              <w:jc w:val="right"/>
              <w:rPr>
                <w:rFonts w:ascii="Times New Roman" w:hAnsi="Times New Roman" w:cs="Times New Roman"/>
                <w:b/>
              </w:rPr>
            </w:pPr>
            <w:r w:rsidRPr="00AD5C5C">
              <w:rPr>
                <w:rFonts w:ascii="Times New Roman" w:hAnsi="Times New Roman" w:cs="Times New Roman"/>
                <w:b/>
              </w:rPr>
              <w:t>z toho externých</w:t>
            </w:r>
          </w:p>
        </w:tc>
        <w:tc>
          <w:tcPr>
            <w:tcW w:w="1300" w:type="dxa"/>
            <w:gridSpan w:val="2"/>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0</w:t>
            </w:r>
          </w:p>
        </w:tc>
      </w:tr>
      <w:tr w:rsidR="00BA7E02" w:rsidRPr="00AD5C5C" w:rsidTr="00BA7E02">
        <w:trPr>
          <w:cantSplit/>
          <w:jc w:val="center"/>
        </w:trPr>
        <w:tc>
          <w:tcPr>
            <w:tcW w:w="3255" w:type="dxa"/>
            <w:gridSpan w:val="4"/>
            <w:vMerge/>
            <w:vAlign w:val="center"/>
          </w:tcPr>
          <w:p w:rsidR="00BA7E02" w:rsidRPr="00AD5C5C" w:rsidRDefault="00BA7E02" w:rsidP="00BA7E02">
            <w:pPr>
              <w:jc w:val="center"/>
              <w:rPr>
                <w:rFonts w:ascii="Times New Roman" w:hAnsi="Times New Roman" w:cs="Times New Roman"/>
                <w:b/>
              </w:rPr>
            </w:pPr>
          </w:p>
        </w:tc>
        <w:tc>
          <w:tcPr>
            <w:tcW w:w="4837" w:type="dxa"/>
            <w:gridSpan w:val="5"/>
            <w:vAlign w:val="center"/>
          </w:tcPr>
          <w:p w:rsidR="00BA7E02" w:rsidRPr="00AD5C5C" w:rsidRDefault="00BA7E02" w:rsidP="00BA7E02">
            <w:pPr>
              <w:jc w:val="right"/>
              <w:rPr>
                <w:rFonts w:ascii="Times New Roman" w:hAnsi="Times New Roman" w:cs="Times New Roman"/>
                <w:b/>
              </w:rPr>
            </w:pPr>
            <w:r w:rsidRPr="00AD5C5C">
              <w:rPr>
                <w:rFonts w:ascii="Times New Roman" w:hAnsi="Times New Roman" w:cs="Times New Roman"/>
                <w:b/>
              </w:rPr>
              <w:t>kvalifikovaných</w:t>
            </w:r>
          </w:p>
        </w:tc>
        <w:tc>
          <w:tcPr>
            <w:tcW w:w="1300" w:type="dxa"/>
            <w:gridSpan w:val="2"/>
            <w:vAlign w:val="center"/>
          </w:tcPr>
          <w:p w:rsidR="00BA7E02" w:rsidRPr="00AD5C5C" w:rsidRDefault="00C801F0" w:rsidP="00BA7E02">
            <w:pPr>
              <w:jc w:val="center"/>
              <w:rPr>
                <w:rFonts w:ascii="Times New Roman" w:hAnsi="Times New Roman" w:cs="Times New Roman"/>
                <w:b/>
              </w:rPr>
            </w:pPr>
            <w:r>
              <w:rPr>
                <w:rFonts w:ascii="Times New Roman" w:hAnsi="Times New Roman" w:cs="Times New Roman"/>
                <w:b/>
              </w:rPr>
              <w:t>17</w:t>
            </w:r>
          </w:p>
        </w:tc>
      </w:tr>
      <w:tr w:rsidR="00BA7E02" w:rsidRPr="00AD5C5C" w:rsidTr="00BA7E02">
        <w:trPr>
          <w:cantSplit/>
          <w:jc w:val="center"/>
        </w:trPr>
        <w:tc>
          <w:tcPr>
            <w:tcW w:w="3255" w:type="dxa"/>
            <w:gridSpan w:val="4"/>
            <w:vMerge/>
            <w:vAlign w:val="center"/>
          </w:tcPr>
          <w:p w:rsidR="00BA7E02" w:rsidRPr="00AD5C5C" w:rsidRDefault="00BA7E02" w:rsidP="00BA7E02">
            <w:pPr>
              <w:jc w:val="right"/>
              <w:rPr>
                <w:rFonts w:ascii="Times New Roman" w:hAnsi="Times New Roman" w:cs="Times New Roman"/>
                <w:b/>
              </w:rPr>
            </w:pPr>
          </w:p>
        </w:tc>
        <w:tc>
          <w:tcPr>
            <w:tcW w:w="4837" w:type="dxa"/>
            <w:gridSpan w:val="5"/>
            <w:vAlign w:val="center"/>
          </w:tcPr>
          <w:p w:rsidR="00BA7E02" w:rsidRPr="00AD5C5C" w:rsidRDefault="00BA7E02" w:rsidP="00BA7E02">
            <w:pPr>
              <w:jc w:val="right"/>
              <w:rPr>
                <w:rFonts w:ascii="Times New Roman" w:hAnsi="Times New Roman" w:cs="Times New Roman"/>
                <w:b/>
              </w:rPr>
            </w:pPr>
            <w:r w:rsidRPr="00AD5C5C">
              <w:rPr>
                <w:rFonts w:ascii="Times New Roman" w:hAnsi="Times New Roman" w:cs="Times New Roman"/>
                <w:b/>
              </w:rPr>
              <w:t>nekvalifikovaných</w:t>
            </w:r>
          </w:p>
        </w:tc>
        <w:tc>
          <w:tcPr>
            <w:tcW w:w="1300" w:type="dxa"/>
            <w:gridSpan w:val="2"/>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0</w:t>
            </w:r>
          </w:p>
        </w:tc>
      </w:tr>
      <w:tr w:rsidR="00BA7E02" w:rsidRPr="00AD5C5C" w:rsidTr="00BA7E02">
        <w:trPr>
          <w:cantSplit/>
          <w:jc w:val="center"/>
        </w:trPr>
        <w:tc>
          <w:tcPr>
            <w:tcW w:w="3255" w:type="dxa"/>
            <w:gridSpan w:val="4"/>
            <w:vMerge/>
            <w:vAlign w:val="center"/>
          </w:tcPr>
          <w:p w:rsidR="00BA7E02" w:rsidRPr="00AD5C5C" w:rsidRDefault="00BA7E02" w:rsidP="00BA7E02">
            <w:pPr>
              <w:jc w:val="right"/>
              <w:rPr>
                <w:rFonts w:ascii="Times New Roman" w:hAnsi="Times New Roman" w:cs="Times New Roman"/>
                <w:b/>
              </w:rPr>
            </w:pPr>
          </w:p>
        </w:tc>
        <w:tc>
          <w:tcPr>
            <w:tcW w:w="4837" w:type="dxa"/>
            <w:gridSpan w:val="5"/>
            <w:vAlign w:val="center"/>
          </w:tcPr>
          <w:p w:rsidR="00BA7E02" w:rsidRPr="00AD5C5C" w:rsidRDefault="00BA7E02" w:rsidP="00BA7E02">
            <w:pPr>
              <w:jc w:val="right"/>
              <w:rPr>
                <w:rFonts w:ascii="Times New Roman" w:hAnsi="Times New Roman" w:cs="Times New Roman"/>
                <w:b/>
              </w:rPr>
            </w:pPr>
            <w:r w:rsidRPr="00AD5C5C">
              <w:rPr>
                <w:rFonts w:ascii="Times New Roman" w:hAnsi="Times New Roman" w:cs="Times New Roman"/>
                <w:b/>
              </w:rPr>
              <w:t>doplňujúcich si kvalifikáciu</w:t>
            </w:r>
          </w:p>
        </w:tc>
        <w:tc>
          <w:tcPr>
            <w:tcW w:w="1300" w:type="dxa"/>
            <w:gridSpan w:val="2"/>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0</w:t>
            </w:r>
          </w:p>
        </w:tc>
      </w:tr>
      <w:tr w:rsidR="00BA7E02" w:rsidRPr="00AD5C5C" w:rsidTr="00BA7E02">
        <w:trPr>
          <w:cantSplit/>
          <w:jc w:val="center"/>
        </w:trPr>
        <w:tc>
          <w:tcPr>
            <w:tcW w:w="3255" w:type="dxa"/>
            <w:gridSpan w:val="4"/>
            <w:vMerge/>
            <w:vAlign w:val="center"/>
          </w:tcPr>
          <w:p w:rsidR="00BA7E02" w:rsidRPr="00AD5C5C" w:rsidRDefault="00BA7E02" w:rsidP="00BA7E02">
            <w:pPr>
              <w:jc w:val="right"/>
              <w:rPr>
                <w:rFonts w:ascii="Times New Roman" w:hAnsi="Times New Roman" w:cs="Times New Roman"/>
                <w:b/>
              </w:rPr>
            </w:pPr>
          </w:p>
        </w:tc>
        <w:tc>
          <w:tcPr>
            <w:tcW w:w="4837" w:type="dxa"/>
            <w:gridSpan w:val="5"/>
            <w:vAlign w:val="center"/>
          </w:tcPr>
          <w:p w:rsidR="00BA7E02" w:rsidRPr="00AD5C5C" w:rsidRDefault="00BA7E02" w:rsidP="00BA7E02">
            <w:pPr>
              <w:jc w:val="right"/>
              <w:rPr>
                <w:rFonts w:ascii="Times New Roman" w:hAnsi="Times New Roman" w:cs="Times New Roman"/>
                <w:b/>
              </w:rPr>
            </w:pPr>
            <w:r w:rsidRPr="00AD5C5C">
              <w:rPr>
                <w:rFonts w:ascii="Times New Roman" w:hAnsi="Times New Roman" w:cs="Times New Roman"/>
                <w:b/>
              </w:rPr>
              <w:t>s 1. atestačnou skúškou</w:t>
            </w:r>
          </w:p>
        </w:tc>
        <w:tc>
          <w:tcPr>
            <w:tcW w:w="1300" w:type="dxa"/>
            <w:gridSpan w:val="2"/>
            <w:vAlign w:val="center"/>
          </w:tcPr>
          <w:p w:rsidR="00BA7E02" w:rsidRPr="00AD5C5C" w:rsidRDefault="00F01F02" w:rsidP="00BA7E02">
            <w:pPr>
              <w:jc w:val="center"/>
              <w:rPr>
                <w:rFonts w:ascii="Times New Roman" w:hAnsi="Times New Roman" w:cs="Times New Roman"/>
                <w:b/>
              </w:rPr>
            </w:pPr>
            <w:r>
              <w:rPr>
                <w:rFonts w:ascii="Times New Roman" w:hAnsi="Times New Roman" w:cs="Times New Roman"/>
                <w:b/>
              </w:rPr>
              <w:t>10</w:t>
            </w:r>
          </w:p>
        </w:tc>
      </w:tr>
      <w:tr w:rsidR="00BA7E02" w:rsidRPr="00AD5C5C" w:rsidTr="00BA7E02">
        <w:trPr>
          <w:cantSplit/>
          <w:jc w:val="center"/>
        </w:trPr>
        <w:tc>
          <w:tcPr>
            <w:tcW w:w="3255" w:type="dxa"/>
            <w:gridSpan w:val="4"/>
            <w:vMerge/>
            <w:vAlign w:val="center"/>
          </w:tcPr>
          <w:p w:rsidR="00BA7E02" w:rsidRPr="00AD5C5C" w:rsidRDefault="00BA7E02" w:rsidP="00BA7E02">
            <w:pPr>
              <w:jc w:val="right"/>
              <w:rPr>
                <w:rFonts w:ascii="Times New Roman" w:hAnsi="Times New Roman" w:cs="Times New Roman"/>
                <w:b/>
              </w:rPr>
            </w:pPr>
          </w:p>
        </w:tc>
        <w:tc>
          <w:tcPr>
            <w:tcW w:w="4837" w:type="dxa"/>
            <w:gridSpan w:val="5"/>
            <w:tcBorders>
              <w:bottom w:val="single" w:sz="4" w:space="0" w:color="auto"/>
            </w:tcBorders>
            <w:vAlign w:val="center"/>
          </w:tcPr>
          <w:p w:rsidR="00BA7E02" w:rsidRPr="00AD5C5C" w:rsidRDefault="00BA7E02" w:rsidP="00BA7E02">
            <w:pPr>
              <w:jc w:val="right"/>
              <w:rPr>
                <w:rFonts w:ascii="Times New Roman" w:hAnsi="Times New Roman" w:cs="Times New Roman"/>
                <w:b/>
              </w:rPr>
            </w:pPr>
            <w:r w:rsidRPr="00AD5C5C">
              <w:rPr>
                <w:rFonts w:ascii="Times New Roman" w:hAnsi="Times New Roman" w:cs="Times New Roman"/>
                <w:b/>
              </w:rPr>
              <w:t>s 2. atestačnou skúškou</w:t>
            </w:r>
          </w:p>
        </w:tc>
        <w:tc>
          <w:tcPr>
            <w:tcW w:w="1300" w:type="dxa"/>
            <w:gridSpan w:val="2"/>
            <w:tcBorders>
              <w:bottom w:val="single" w:sz="4" w:space="0" w:color="auto"/>
            </w:tcBorders>
            <w:vAlign w:val="center"/>
          </w:tcPr>
          <w:p w:rsidR="00BA7E02" w:rsidRPr="00AD5C5C" w:rsidRDefault="00F01F02" w:rsidP="00BA7E02">
            <w:pPr>
              <w:jc w:val="center"/>
              <w:rPr>
                <w:rFonts w:ascii="Times New Roman" w:hAnsi="Times New Roman" w:cs="Times New Roman"/>
                <w:b/>
              </w:rPr>
            </w:pPr>
            <w:r>
              <w:rPr>
                <w:rFonts w:ascii="Times New Roman" w:hAnsi="Times New Roman" w:cs="Times New Roman"/>
                <w:b/>
              </w:rPr>
              <w:t>7</w:t>
            </w:r>
          </w:p>
        </w:tc>
      </w:tr>
      <w:tr w:rsidR="00BA7E02" w:rsidRPr="00AD5C5C" w:rsidTr="00BA7E02">
        <w:trPr>
          <w:cantSplit/>
          <w:jc w:val="center"/>
        </w:trPr>
        <w:tc>
          <w:tcPr>
            <w:tcW w:w="3255" w:type="dxa"/>
            <w:gridSpan w:val="4"/>
            <w:vMerge/>
            <w:tcBorders>
              <w:bottom w:val="double" w:sz="4" w:space="0" w:color="auto"/>
            </w:tcBorders>
            <w:vAlign w:val="center"/>
          </w:tcPr>
          <w:p w:rsidR="00BA7E02" w:rsidRPr="00AD5C5C" w:rsidRDefault="00BA7E02" w:rsidP="00BA7E02">
            <w:pPr>
              <w:jc w:val="right"/>
              <w:rPr>
                <w:rFonts w:ascii="Times New Roman" w:hAnsi="Times New Roman" w:cs="Times New Roman"/>
                <w:b/>
              </w:rPr>
            </w:pPr>
          </w:p>
        </w:tc>
        <w:tc>
          <w:tcPr>
            <w:tcW w:w="4837" w:type="dxa"/>
            <w:gridSpan w:val="5"/>
            <w:tcBorders>
              <w:top w:val="single" w:sz="4" w:space="0" w:color="auto"/>
              <w:bottom w:val="double" w:sz="4" w:space="0" w:color="auto"/>
            </w:tcBorders>
            <w:vAlign w:val="center"/>
          </w:tcPr>
          <w:p w:rsidR="00BA7E02" w:rsidRPr="00AD5C5C" w:rsidRDefault="00BA7E02" w:rsidP="00BA7E02">
            <w:pPr>
              <w:jc w:val="right"/>
              <w:rPr>
                <w:rFonts w:ascii="Times New Roman" w:hAnsi="Times New Roman" w:cs="Times New Roman"/>
                <w:b/>
              </w:rPr>
            </w:pPr>
            <w:r w:rsidRPr="00AD5C5C">
              <w:rPr>
                <w:rFonts w:ascii="Times New Roman" w:hAnsi="Times New Roman" w:cs="Times New Roman"/>
                <w:b/>
              </w:rPr>
              <w:t>s vedecko-akademickou hodnosťou</w:t>
            </w:r>
          </w:p>
        </w:tc>
        <w:tc>
          <w:tcPr>
            <w:tcW w:w="1300" w:type="dxa"/>
            <w:gridSpan w:val="2"/>
            <w:tcBorders>
              <w:top w:val="single" w:sz="4" w:space="0" w:color="auto"/>
              <w:bottom w:val="double" w:sz="4" w:space="0" w:color="auto"/>
            </w:tcBorders>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1</w:t>
            </w:r>
          </w:p>
        </w:tc>
      </w:tr>
      <w:tr w:rsidR="00BA7E02" w:rsidRPr="00AD5C5C" w:rsidTr="00BA7E02">
        <w:trPr>
          <w:cantSplit/>
          <w:jc w:val="center"/>
        </w:trPr>
        <w:tc>
          <w:tcPr>
            <w:tcW w:w="8092" w:type="dxa"/>
            <w:gridSpan w:val="9"/>
            <w:tcBorders>
              <w:bottom w:val="double" w:sz="4" w:space="0" w:color="auto"/>
            </w:tcBorders>
            <w:vAlign w:val="center"/>
          </w:tcPr>
          <w:p w:rsidR="00BA7E02" w:rsidRPr="00AD5C5C" w:rsidRDefault="00BA7E02" w:rsidP="00BA7E02">
            <w:pPr>
              <w:jc w:val="right"/>
              <w:rPr>
                <w:rFonts w:ascii="Times New Roman" w:hAnsi="Times New Roman" w:cs="Times New Roman"/>
                <w:b/>
              </w:rPr>
            </w:pPr>
            <w:r w:rsidRPr="00AD5C5C">
              <w:rPr>
                <w:rFonts w:ascii="Times New Roman" w:hAnsi="Times New Roman" w:cs="Times New Roman"/>
                <w:b/>
              </w:rPr>
              <w:t>Priemerný počet žiakov na učiteľa</w:t>
            </w:r>
          </w:p>
        </w:tc>
        <w:tc>
          <w:tcPr>
            <w:tcW w:w="1300" w:type="dxa"/>
            <w:gridSpan w:val="2"/>
            <w:tcBorders>
              <w:top w:val="single" w:sz="4" w:space="0" w:color="auto"/>
              <w:bottom w:val="double" w:sz="4" w:space="0" w:color="auto"/>
            </w:tcBorders>
            <w:vAlign w:val="center"/>
          </w:tcPr>
          <w:p w:rsidR="00BA7E02" w:rsidRPr="00AD5C5C" w:rsidRDefault="00F01F02" w:rsidP="00BA7E02">
            <w:pPr>
              <w:jc w:val="center"/>
              <w:rPr>
                <w:rFonts w:ascii="Times New Roman" w:hAnsi="Times New Roman" w:cs="Times New Roman"/>
                <w:b/>
              </w:rPr>
            </w:pPr>
            <w:r>
              <w:rPr>
                <w:rFonts w:ascii="Times New Roman" w:hAnsi="Times New Roman" w:cs="Times New Roman"/>
                <w:b/>
              </w:rPr>
              <w:t>12,53</w:t>
            </w:r>
          </w:p>
        </w:tc>
      </w:tr>
      <w:tr w:rsidR="00BA7E02" w:rsidRPr="00AD5C5C" w:rsidTr="00BA7E02">
        <w:trPr>
          <w:cantSplit/>
          <w:jc w:val="center"/>
        </w:trPr>
        <w:tc>
          <w:tcPr>
            <w:tcW w:w="3255" w:type="dxa"/>
            <w:gridSpan w:val="4"/>
            <w:vMerge w:val="restart"/>
            <w:tcBorders>
              <w:top w:val="double" w:sz="4" w:space="0" w:color="auto"/>
              <w:bottom w:val="double" w:sz="4" w:space="0" w:color="auto"/>
            </w:tcBorders>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Počet majstrov</w:t>
            </w:r>
          </w:p>
          <w:p w:rsidR="00BA7E02" w:rsidRPr="00AD5C5C" w:rsidRDefault="00C801F0" w:rsidP="00BA7E02">
            <w:pPr>
              <w:jc w:val="center"/>
              <w:rPr>
                <w:rFonts w:ascii="Times New Roman" w:hAnsi="Times New Roman" w:cs="Times New Roman"/>
                <w:b/>
              </w:rPr>
            </w:pPr>
            <w:r>
              <w:rPr>
                <w:rFonts w:ascii="Times New Roman" w:hAnsi="Times New Roman" w:cs="Times New Roman"/>
                <w:b/>
              </w:rPr>
              <w:t>odborného výcviku: 4</w:t>
            </w:r>
          </w:p>
        </w:tc>
        <w:tc>
          <w:tcPr>
            <w:tcW w:w="4837" w:type="dxa"/>
            <w:gridSpan w:val="5"/>
            <w:tcBorders>
              <w:top w:val="double" w:sz="4" w:space="0" w:color="auto"/>
            </w:tcBorders>
            <w:vAlign w:val="center"/>
          </w:tcPr>
          <w:p w:rsidR="00BA7E02" w:rsidRPr="00AD5C5C" w:rsidRDefault="00BA7E02" w:rsidP="00BA7E02">
            <w:pPr>
              <w:jc w:val="right"/>
              <w:rPr>
                <w:rFonts w:ascii="Times New Roman" w:hAnsi="Times New Roman" w:cs="Times New Roman"/>
                <w:b/>
              </w:rPr>
            </w:pPr>
            <w:r w:rsidRPr="00AD5C5C">
              <w:rPr>
                <w:rFonts w:ascii="Times New Roman" w:hAnsi="Times New Roman" w:cs="Times New Roman"/>
                <w:b/>
              </w:rPr>
              <w:t>z toho s vysokoškolským vzdelaním</w:t>
            </w:r>
          </w:p>
        </w:tc>
        <w:tc>
          <w:tcPr>
            <w:tcW w:w="1300" w:type="dxa"/>
            <w:gridSpan w:val="2"/>
            <w:tcBorders>
              <w:top w:val="double" w:sz="4" w:space="0" w:color="auto"/>
            </w:tcBorders>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1</w:t>
            </w:r>
          </w:p>
        </w:tc>
      </w:tr>
      <w:tr w:rsidR="00BA7E02" w:rsidRPr="00AD5C5C" w:rsidTr="00BA7E02">
        <w:trPr>
          <w:cantSplit/>
          <w:jc w:val="center"/>
        </w:trPr>
        <w:tc>
          <w:tcPr>
            <w:tcW w:w="3255" w:type="dxa"/>
            <w:gridSpan w:val="4"/>
            <w:vMerge/>
            <w:tcBorders>
              <w:top w:val="single" w:sz="4" w:space="0" w:color="auto"/>
              <w:bottom w:val="double" w:sz="4" w:space="0" w:color="auto"/>
            </w:tcBorders>
            <w:vAlign w:val="center"/>
          </w:tcPr>
          <w:p w:rsidR="00BA7E02" w:rsidRPr="00AD5C5C" w:rsidRDefault="00BA7E02" w:rsidP="00BA7E02">
            <w:pPr>
              <w:jc w:val="right"/>
              <w:rPr>
                <w:rFonts w:ascii="Times New Roman" w:hAnsi="Times New Roman" w:cs="Times New Roman"/>
                <w:b/>
              </w:rPr>
            </w:pPr>
          </w:p>
        </w:tc>
        <w:tc>
          <w:tcPr>
            <w:tcW w:w="4837" w:type="dxa"/>
            <w:gridSpan w:val="5"/>
            <w:tcBorders>
              <w:bottom w:val="single" w:sz="4" w:space="0" w:color="auto"/>
            </w:tcBorders>
            <w:vAlign w:val="center"/>
          </w:tcPr>
          <w:p w:rsidR="00BA7E02" w:rsidRPr="00AD5C5C" w:rsidRDefault="00BA7E02" w:rsidP="00BA7E02">
            <w:pPr>
              <w:jc w:val="right"/>
              <w:rPr>
                <w:rFonts w:ascii="Times New Roman" w:hAnsi="Times New Roman" w:cs="Times New Roman"/>
                <w:b/>
              </w:rPr>
            </w:pPr>
            <w:r w:rsidRPr="00AD5C5C">
              <w:rPr>
                <w:rFonts w:ascii="Times New Roman" w:hAnsi="Times New Roman" w:cs="Times New Roman"/>
                <w:b/>
              </w:rPr>
              <w:t>so stredoškolským vzdelaním a DPŠ</w:t>
            </w:r>
          </w:p>
        </w:tc>
        <w:tc>
          <w:tcPr>
            <w:tcW w:w="1300" w:type="dxa"/>
            <w:gridSpan w:val="2"/>
            <w:tcBorders>
              <w:bottom w:val="single" w:sz="4" w:space="0" w:color="auto"/>
            </w:tcBorders>
            <w:vAlign w:val="center"/>
          </w:tcPr>
          <w:p w:rsidR="00BA7E02" w:rsidRPr="00AD5C5C" w:rsidRDefault="00C801F0" w:rsidP="00BA7E02">
            <w:pPr>
              <w:jc w:val="center"/>
              <w:rPr>
                <w:rFonts w:ascii="Times New Roman" w:hAnsi="Times New Roman" w:cs="Times New Roman"/>
                <w:b/>
              </w:rPr>
            </w:pPr>
            <w:r>
              <w:rPr>
                <w:rFonts w:ascii="Times New Roman" w:hAnsi="Times New Roman" w:cs="Times New Roman"/>
                <w:b/>
              </w:rPr>
              <w:t>3</w:t>
            </w:r>
          </w:p>
        </w:tc>
      </w:tr>
      <w:tr w:rsidR="00BA7E02" w:rsidRPr="00AD5C5C" w:rsidTr="00BA7E02">
        <w:trPr>
          <w:cantSplit/>
          <w:jc w:val="center"/>
        </w:trPr>
        <w:tc>
          <w:tcPr>
            <w:tcW w:w="3255" w:type="dxa"/>
            <w:gridSpan w:val="4"/>
            <w:vMerge/>
            <w:tcBorders>
              <w:top w:val="single" w:sz="4" w:space="0" w:color="auto"/>
              <w:bottom w:val="double" w:sz="4" w:space="0" w:color="auto"/>
            </w:tcBorders>
            <w:vAlign w:val="center"/>
          </w:tcPr>
          <w:p w:rsidR="00BA7E02" w:rsidRPr="00AD5C5C" w:rsidRDefault="00BA7E02" w:rsidP="00BA7E02">
            <w:pPr>
              <w:jc w:val="right"/>
              <w:rPr>
                <w:rFonts w:ascii="Times New Roman" w:hAnsi="Times New Roman" w:cs="Times New Roman"/>
                <w:b/>
              </w:rPr>
            </w:pPr>
          </w:p>
        </w:tc>
        <w:tc>
          <w:tcPr>
            <w:tcW w:w="4837" w:type="dxa"/>
            <w:gridSpan w:val="5"/>
            <w:tcBorders>
              <w:top w:val="single" w:sz="4" w:space="0" w:color="auto"/>
              <w:bottom w:val="double" w:sz="4" w:space="0" w:color="auto"/>
            </w:tcBorders>
            <w:vAlign w:val="center"/>
          </w:tcPr>
          <w:p w:rsidR="00BA7E02" w:rsidRPr="00AD5C5C" w:rsidRDefault="00BA7E02" w:rsidP="00BA7E02">
            <w:pPr>
              <w:jc w:val="right"/>
              <w:rPr>
                <w:rFonts w:ascii="Times New Roman" w:hAnsi="Times New Roman" w:cs="Times New Roman"/>
                <w:b/>
              </w:rPr>
            </w:pPr>
            <w:r w:rsidRPr="00AD5C5C">
              <w:rPr>
                <w:rFonts w:ascii="Times New Roman" w:hAnsi="Times New Roman" w:cs="Times New Roman"/>
                <w:b/>
              </w:rPr>
              <w:t>so stredoškolským vzdelaním bez DPŠ</w:t>
            </w:r>
          </w:p>
        </w:tc>
        <w:tc>
          <w:tcPr>
            <w:tcW w:w="1300" w:type="dxa"/>
            <w:gridSpan w:val="2"/>
            <w:tcBorders>
              <w:top w:val="single" w:sz="4" w:space="0" w:color="auto"/>
              <w:bottom w:val="double" w:sz="4" w:space="0" w:color="auto"/>
            </w:tcBorders>
            <w:vAlign w:val="center"/>
          </w:tcPr>
          <w:p w:rsidR="00BA7E02" w:rsidRPr="00AD5C5C" w:rsidRDefault="00BA7E02" w:rsidP="00BA7E02">
            <w:pPr>
              <w:jc w:val="center"/>
              <w:rPr>
                <w:rFonts w:ascii="Times New Roman" w:hAnsi="Times New Roman" w:cs="Times New Roman"/>
                <w:b/>
              </w:rPr>
            </w:pPr>
            <w:r w:rsidRPr="00AD5C5C">
              <w:rPr>
                <w:rFonts w:ascii="Times New Roman" w:hAnsi="Times New Roman" w:cs="Times New Roman"/>
                <w:b/>
              </w:rPr>
              <w:t>0</w:t>
            </w:r>
          </w:p>
        </w:tc>
      </w:tr>
      <w:tr w:rsidR="00BA7E02" w:rsidRPr="00AD5C5C" w:rsidTr="00BA7E02">
        <w:trPr>
          <w:cantSplit/>
          <w:jc w:val="center"/>
        </w:trPr>
        <w:tc>
          <w:tcPr>
            <w:tcW w:w="8138" w:type="dxa"/>
            <w:gridSpan w:val="10"/>
            <w:tcBorders>
              <w:top w:val="single" w:sz="4" w:space="0" w:color="auto"/>
              <w:bottom w:val="double" w:sz="4" w:space="0" w:color="auto"/>
            </w:tcBorders>
            <w:vAlign w:val="center"/>
          </w:tcPr>
          <w:p w:rsidR="00BA7E02" w:rsidRPr="00AD5C5C" w:rsidRDefault="00BA7E02" w:rsidP="00BA7E02">
            <w:pPr>
              <w:jc w:val="right"/>
              <w:rPr>
                <w:rFonts w:ascii="Times New Roman" w:hAnsi="Times New Roman" w:cs="Times New Roman"/>
                <w:b/>
              </w:rPr>
            </w:pPr>
            <w:r w:rsidRPr="00AD5C5C">
              <w:rPr>
                <w:rFonts w:ascii="Times New Roman" w:hAnsi="Times New Roman" w:cs="Times New Roman"/>
                <w:b/>
              </w:rPr>
              <w:lastRenderedPageBreak/>
              <w:t>Priemerný počet žiakov na majstra OV</w:t>
            </w:r>
          </w:p>
        </w:tc>
        <w:tc>
          <w:tcPr>
            <w:tcW w:w="1254" w:type="dxa"/>
            <w:tcBorders>
              <w:top w:val="single" w:sz="4" w:space="0" w:color="auto"/>
              <w:bottom w:val="double" w:sz="4" w:space="0" w:color="auto"/>
            </w:tcBorders>
            <w:vAlign w:val="center"/>
          </w:tcPr>
          <w:p w:rsidR="00BA7E02" w:rsidRPr="00AD5C5C" w:rsidRDefault="00F01F02" w:rsidP="00BA7E02">
            <w:pPr>
              <w:jc w:val="center"/>
              <w:rPr>
                <w:rFonts w:ascii="Times New Roman" w:hAnsi="Times New Roman" w:cs="Times New Roman"/>
                <w:b/>
              </w:rPr>
            </w:pPr>
            <w:r>
              <w:rPr>
                <w:rFonts w:ascii="Times New Roman" w:hAnsi="Times New Roman" w:cs="Times New Roman"/>
                <w:b/>
              </w:rPr>
              <w:t>24,5</w:t>
            </w:r>
          </w:p>
        </w:tc>
      </w:tr>
    </w:tbl>
    <w:p w:rsidR="00BA7E02" w:rsidRPr="00AD5C5C" w:rsidRDefault="00BA7E02" w:rsidP="00BA7E02">
      <w:pPr>
        <w:tabs>
          <w:tab w:val="left" w:pos="284"/>
        </w:tabs>
        <w:rPr>
          <w:rFonts w:ascii="Times New Roman" w:hAnsi="Times New Roman" w:cs="Times New Roman"/>
          <w:b/>
        </w:rPr>
      </w:pPr>
    </w:p>
    <w:p w:rsidR="00BA7E02" w:rsidRPr="00AD5C5C" w:rsidRDefault="00BA7E02" w:rsidP="00BA7E02">
      <w:pPr>
        <w:tabs>
          <w:tab w:val="left" w:pos="567"/>
        </w:tabs>
        <w:rPr>
          <w:rFonts w:ascii="Times New Roman" w:hAnsi="Times New Roman" w:cs="Times New Roman"/>
          <w:b/>
        </w:rPr>
      </w:pPr>
      <w:r w:rsidRPr="00AD5C5C">
        <w:rPr>
          <w:rFonts w:ascii="Times New Roman" w:hAnsi="Times New Roman" w:cs="Times New Roman"/>
          <w:b/>
        </w:rPr>
        <w:t>Nepedagogickí zamestnanci školy</w:t>
      </w:r>
    </w:p>
    <w:tbl>
      <w:tblPr>
        <w:tblW w:w="9007" w:type="dxa"/>
        <w:tblInd w:w="430" w:type="dxa"/>
        <w:tblCellMar>
          <w:left w:w="70" w:type="dxa"/>
          <w:right w:w="70" w:type="dxa"/>
        </w:tblCellMar>
        <w:tblLook w:val="0000"/>
      </w:tblPr>
      <w:tblGrid>
        <w:gridCol w:w="727"/>
        <w:gridCol w:w="780"/>
        <w:gridCol w:w="780"/>
        <w:gridCol w:w="849"/>
        <w:gridCol w:w="849"/>
        <w:gridCol w:w="849"/>
        <w:gridCol w:w="1043"/>
        <w:gridCol w:w="1392"/>
        <w:gridCol w:w="1738"/>
      </w:tblGrid>
      <w:tr w:rsidR="00BA7E02" w:rsidRPr="00AD5C5C" w:rsidTr="00BA7E02">
        <w:trPr>
          <w:trHeight w:val="330"/>
        </w:trPr>
        <w:tc>
          <w:tcPr>
            <w:tcW w:w="9007" w:type="dxa"/>
            <w:gridSpan w:val="9"/>
            <w:tcBorders>
              <w:top w:val="single" w:sz="8" w:space="0" w:color="auto"/>
              <w:left w:val="single" w:sz="8" w:space="0" w:color="auto"/>
              <w:bottom w:val="single" w:sz="8" w:space="0" w:color="auto"/>
              <w:right w:val="single" w:sz="8" w:space="0" w:color="000000"/>
            </w:tcBorders>
            <w:noWrap/>
            <w:vAlign w:val="bottom"/>
          </w:tcPr>
          <w:p w:rsidR="00BA7E02" w:rsidRPr="00AD5C5C" w:rsidRDefault="00BA7E02" w:rsidP="00BA7E02">
            <w:pPr>
              <w:rPr>
                <w:rFonts w:ascii="Times New Roman" w:hAnsi="Times New Roman" w:cs="Times New Roman"/>
                <w:b/>
                <w:bCs/>
                <w:lang w:eastAsia="cs-CZ"/>
              </w:rPr>
            </w:pPr>
            <w:r w:rsidRPr="00AD5C5C">
              <w:rPr>
                <w:rFonts w:ascii="Times New Roman" w:hAnsi="Times New Roman" w:cs="Times New Roman"/>
                <w:b/>
                <w:bCs/>
                <w:lang w:eastAsia="cs-CZ"/>
              </w:rPr>
              <w:t xml:space="preserve">               Veková štruktúra nepedagogických zamestnancov</w:t>
            </w:r>
          </w:p>
        </w:tc>
      </w:tr>
      <w:tr w:rsidR="00BA7E02" w:rsidRPr="00AD5C5C" w:rsidTr="00BA7E02">
        <w:trPr>
          <w:trHeight w:val="300"/>
        </w:trPr>
        <w:tc>
          <w:tcPr>
            <w:tcW w:w="727" w:type="dxa"/>
            <w:tcBorders>
              <w:top w:val="nil"/>
              <w:left w:val="single" w:sz="8" w:space="0" w:color="auto"/>
              <w:bottom w:val="nil"/>
              <w:right w:val="single" w:sz="4" w:space="0" w:color="auto"/>
            </w:tcBorders>
            <w:noWrap/>
            <w:vAlign w:val="center"/>
          </w:tcPr>
          <w:p w:rsidR="00BA7E02" w:rsidRPr="00AD5C5C" w:rsidRDefault="00BA7E02" w:rsidP="00BA7E02">
            <w:pPr>
              <w:jc w:val="center"/>
              <w:rPr>
                <w:rFonts w:ascii="Times New Roman" w:hAnsi="Times New Roman" w:cs="Times New Roman"/>
                <w:b/>
                <w:bCs/>
                <w:lang w:eastAsia="cs-CZ"/>
              </w:rPr>
            </w:pPr>
            <w:r w:rsidRPr="00AD5C5C">
              <w:rPr>
                <w:rFonts w:ascii="Times New Roman" w:hAnsi="Times New Roman" w:cs="Times New Roman"/>
                <w:b/>
                <w:bCs/>
                <w:lang w:eastAsia="cs-CZ"/>
              </w:rPr>
              <w:t>Vek:</w:t>
            </w:r>
          </w:p>
        </w:tc>
        <w:tc>
          <w:tcPr>
            <w:tcW w:w="780" w:type="dxa"/>
            <w:tcBorders>
              <w:top w:val="nil"/>
              <w:left w:val="nil"/>
              <w:right w:val="single" w:sz="4" w:space="0" w:color="auto"/>
            </w:tcBorders>
            <w:shd w:val="clear" w:color="auto" w:fill="auto"/>
            <w:noWrap/>
            <w:vAlign w:val="bottom"/>
          </w:tcPr>
          <w:p w:rsidR="00BA7E02" w:rsidRPr="00AD5C5C" w:rsidRDefault="00BA7E02" w:rsidP="00BA7E02">
            <w:pPr>
              <w:rPr>
                <w:rFonts w:ascii="Times New Roman" w:hAnsi="Times New Roman" w:cs="Times New Roman"/>
                <w:b/>
                <w:bCs/>
                <w:lang w:eastAsia="cs-CZ"/>
              </w:rPr>
            </w:pPr>
            <w:r w:rsidRPr="00AD5C5C">
              <w:rPr>
                <w:rFonts w:ascii="Times New Roman" w:hAnsi="Times New Roman" w:cs="Times New Roman"/>
                <w:b/>
                <w:bCs/>
                <w:lang w:eastAsia="cs-CZ"/>
              </w:rPr>
              <w:t>Do</w:t>
            </w:r>
          </w:p>
        </w:tc>
        <w:tc>
          <w:tcPr>
            <w:tcW w:w="780" w:type="dxa"/>
            <w:tcBorders>
              <w:top w:val="nil"/>
              <w:left w:val="nil"/>
              <w:right w:val="single" w:sz="4" w:space="0" w:color="auto"/>
            </w:tcBorders>
            <w:shd w:val="clear" w:color="auto" w:fill="auto"/>
            <w:vAlign w:val="bottom"/>
          </w:tcPr>
          <w:p w:rsidR="00BA7E02" w:rsidRPr="00AD5C5C" w:rsidRDefault="00BA7E02" w:rsidP="00BA7E02">
            <w:pPr>
              <w:rPr>
                <w:rFonts w:ascii="Times New Roman" w:hAnsi="Times New Roman" w:cs="Times New Roman"/>
                <w:b/>
                <w:bCs/>
                <w:lang w:eastAsia="cs-CZ"/>
              </w:rPr>
            </w:pPr>
          </w:p>
        </w:tc>
        <w:tc>
          <w:tcPr>
            <w:tcW w:w="849" w:type="dxa"/>
            <w:tcBorders>
              <w:top w:val="nil"/>
              <w:left w:val="nil"/>
              <w:bottom w:val="nil"/>
              <w:right w:val="single" w:sz="4" w:space="0" w:color="auto"/>
            </w:tcBorders>
            <w:noWrap/>
            <w:vAlign w:val="bottom"/>
          </w:tcPr>
          <w:p w:rsidR="00BA7E02" w:rsidRPr="00AD5C5C" w:rsidRDefault="00BA7E02" w:rsidP="00BA7E02">
            <w:pPr>
              <w:rPr>
                <w:rFonts w:ascii="Times New Roman" w:hAnsi="Times New Roman" w:cs="Times New Roman"/>
                <w:b/>
                <w:bCs/>
                <w:lang w:eastAsia="cs-CZ"/>
              </w:rPr>
            </w:pPr>
            <w:r w:rsidRPr="00AD5C5C">
              <w:rPr>
                <w:rFonts w:ascii="Times New Roman" w:hAnsi="Times New Roman" w:cs="Times New Roman"/>
                <w:b/>
                <w:bCs/>
                <w:lang w:eastAsia="cs-CZ"/>
              </w:rPr>
              <w:t> </w:t>
            </w:r>
          </w:p>
        </w:tc>
        <w:tc>
          <w:tcPr>
            <w:tcW w:w="849" w:type="dxa"/>
            <w:tcBorders>
              <w:top w:val="nil"/>
              <w:left w:val="nil"/>
              <w:bottom w:val="nil"/>
              <w:right w:val="single" w:sz="4" w:space="0" w:color="auto"/>
            </w:tcBorders>
            <w:noWrap/>
            <w:vAlign w:val="bottom"/>
          </w:tcPr>
          <w:p w:rsidR="00BA7E02" w:rsidRPr="00AD5C5C" w:rsidRDefault="00BA7E02" w:rsidP="00BA7E02">
            <w:pPr>
              <w:rPr>
                <w:rFonts w:ascii="Times New Roman" w:hAnsi="Times New Roman" w:cs="Times New Roman"/>
                <w:b/>
                <w:bCs/>
                <w:lang w:eastAsia="cs-CZ"/>
              </w:rPr>
            </w:pPr>
            <w:r w:rsidRPr="00AD5C5C">
              <w:rPr>
                <w:rFonts w:ascii="Times New Roman" w:hAnsi="Times New Roman" w:cs="Times New Roman"/>
                <w:b/>
                <w:bCs/>
                <w:lang w:eastAsia="cs-CZ"/>
              </w:rPr>
              <w:t> </w:t>
            </w:r>
          </w:p>
        </w:tc>
        <w:tc>
          <w:tcPr>
            <w:tcW w:w="849" w:type="dxa"/>
            <w:tcBorders>
              <w:top w:val="nil"/>
              <w:left w:val="nil"/>
              <w:bottom w:val="nil"/>
              <w:right w:val="single" w:sz="4" w:space="0" w:color="auto"/>
            </w:tcBorders>
            <w:noWrap/>
            <w:vAlign w:val="bottom"/>
          </w:tcPr>
          <w:p w:rsidR="00BA7E02" w:rsidRPr="00AD5C5C" w:rsidRDefault="00BA7E02" w:rsidP="00BA7E02">
            <w:pPr>
              <w:rPr>
                <w:rFonts w:ascii="Times New Roman" w:hAnsi="Times New Roman" w:cs="Times New Roman"/>
                <w:b/>
                <w:bCs/>
                <w:lang w:eastAsia="cs-CZ"/>
              </w:rPr>
            </w:pPr>
            <w:r w:rsidRPr="00AD5C5C">
              <w:rPr>
                <w:rFonts w:ascii="Times New Roman" w:hAnsi="Times New Roman" w:cs="Times New Roman"/>
                <w:b/>
                <w:bCs/>
                <w:lang w:eastAsia="cs-CZ"/>
              </w:rPr>
              <w:t> </w:t>
            </w:r>
          </w:p>
        </w:tc>
        <w:tc>
          <w:tcPr>
            <w:tcW w:w="1043" w:type="dxa"/>
            <w:tcBorders>
              <w:top w:val="nil"/>
              <w:left w:val="nil"/>
              <w:bottom w:val="nil"/>
              <w:right w:val="single" w:sz="4" w:space="0" w:color="auto"/>
            </w:tcBorders>
            <w:noWrap/>
            <w:vAlign w:val="bottom"/>
          </w:tcPr>
          <w:p w:rsidR="00BA7E02" w:rsidRPr="00AD5C5C" w:rsidRDefault="00BA7E02" w:rsidP="00BA7E02">
            <w:pPr>
              <w:rPr>
                <w:rFonts w:ascii="Times New Roman" w:hAnsi="Times New Roman" w:cs="Times New Roman"/>
                <w:b/>
                <w:bCs/>
                <w:lang w:eastAsia="cs-CZ"/>
              </w:rPr>
            </w:pPr>
            <w:r w:rsidRPr="00AD5C5C">
              <w:rPr>
                <w:rFonts w:ascii="Times New Roman" w:hAnsi="Times New Roman" w:cs="Times New Roman"/>
                <w:b/>
                <w:bCs/>
                <w:lang w:eastAsia="cs-CZ"/>
              </w:rPr>
              <w:t>nad 66</w:t>
            </w:r>
          </w:p>
        </w:tc>
        <w:tc>
          <w:tcPr>
            <w:tcW w:w="1392" w:type="dxa"/>
            <w:tcBorders>
              <w:top w:val="nil"/>
              <w:left w:val="nil"/>
              <w:bottom w:val="nil"/>
              <w:right w:val="single" w:sz="4" w:space="0" w:color="auto"/>
            </w:tcBorders>
            <w:noWrap/>
            <w:vAlign w:val="bottom"/>
          </w:tcPr>
          <w:p w:rsidR="00BA7E02" w:rsidRPr="00AD5C5C" w:rsidRDefault="00BA7E02" w:rsidP="00BA7E02">
            <w:pPr>
              <w:rPr>
                <w:rFonts w:ascii="Times New Roman" w:hAnsi="Times New Roman" w:cs="Times New Roman"/>
                <w:b/>
                <w:bCs/>
                <w:lang w:eastAsia="cs-CZ"/>
              </w:rPr>
            </w:pPr>
            <w:r w:rsidRPr="00AD5C5C">
              <w:rPr>
                <w:rFonts w:ascii="Times New Roman" w:hAnsi="Times New Roman" w:cs="Times New Roman"/>
                <w:b/>
                <w:bCs/>
                <w:lang w:eastAsia="cs-CZ"/>
              </w:rPr>
              <w:t>Spolu</w:t>
            </w:r>
          </w:p>
        </w:tc>
        <w:tc>
          <w:tcPr>
            <w:tcW w:w="1738" w:type="dxa"/>
            <w:tcBorders>
              <w:top w:val="nil"/>
              <w:left w:val="nil"/>
              <w:bottom w:val="nil"/>
              <w:right w:val="single" w:sz="8" w:space="0" w:color="auto"/>
            </w:tcBorders>
            <w:noWrap/>
            <w:vAlign w:val="bottom"/>
          </w:tcPr>
          <w:p w:rsidR="00BA7E02" w:rsidRPr="00AD5C5C" w:rsidRDefault="00BA7E02" w:rsidP="00BA7E02">
            <w:pPr>
              <w:rPr>
                <w:rFonts w:ascii="Times New Roman" w:hAnsi="Times New Roman" w:cs="Times New Roman"/>
                <w:b/>
                <w:bCs/>
                <w:lang w:eastAsia="cs-CZ"/>
              </w:rPr>
            </w:pPr>
            <w:r w:rsidRPr="00AD5C5C">
              <w:rPr>
                <w:rFonts w:ascii="Times New Roman" w:hAnsi="Times New Roman" w:cs="Times New Roman"/>
                <w:b/>
                <w:bCs/>
                <w:lang w:eastAsia="cs-CZ"/>
              </w:rPr>
              <w:t>Priemerný</w:t>
            </w:r>
          </w:p>
        </w:tc>
      </w:tr>
      <w:tr w:rsidR="00BA7E02" w:rsidRPr="00AD5C5C" w:rsidTr="00BA7E02">
        <w:trPr>
          <w:trHeight w:val="300"/>
        </w:trPr>
        <w:tc>
          <w:tcPr>
            <w:tcW w:w="727" w:type="dxa"/>
            <w:tcBorders>
              <w:top w:val="nil"/>
              <w:left w:val="single" w:sz="8" w:space="0" w:color="auto"/>
              <w:bottom w:val="single" w:sz="4" w:space="0" w:color="auto"/>
              <w:right w:val="single" w:sz="4" w:space="0" w:color="auto"/>
            </w:tcBorders>
            <w:noWrap/>
            <w:vAlign w:val="bottom"/>
          </w:tcPr>
          <w:p w:rsidR="00BA7E02" w:rsidRPr="00AD5C5C" w:rsidRDefault="00BA7E02" w:rsidP="00BA7E02">
            <w:pPr>
              <w:rPr>
                <w:rFonts w:ascii="Times New Roman" w:hAnsi="Times New Roman" w:cs="Times New Roman"/>
                <w:b/>
                <w:bCs/>
                <w:lang w:eastAsia="cs-CZ"/>
              </w:rPr>
            </w:pPr>
            <w:r w:rsidRPr="00AD5C5C">
              <w:rPr>
                <w:rFonts w:ascii="Times New Roman" w:hAnsi="Times New Roman" w:cs="Times New Roman"/>
                <w:b/>
                <w:bCs/>
                <w:lang w:eastAsia="cs-CZ"/>
              </w:rPr>
              <w:t> </w:t>
            </w:r>
          </w:p>
        </w:tc>
        <w:tc>
          <w:tcPr>
            <w:tcW w:w="780" w:type="dxa"/>
            <w:tcBorders>
              <w:left w:val="nil"/>
              <w:bottom w:val="single" w:sz="4" w:space="0" w:color="auto"/>
              <w:right w:val="single" w:sz="4" w:space="0" w:color="auto"/>
            </w:tcBorders>
            <w:shd w:val="clear" w:color="auto" w:fill="auto"/>
            <w:noWrap/>
            <w:vAlign w:val="bottom"/>
          </w:tcPr>
          <w:p w:rsidR="00BA7E02" w:rsidRPr="00AD5C5C" w:rsidRDefault="00BA7E02" w:rsidP="00BA7E02">
            <w:pPr>
              <w:rPr>
                <w:rFonts w:ascii="Times New Roman" w:hAnsi="Times New Roman" w:cs="Times New Roman"/>
                <w:b/>
                <w:bCs/>
                <w:lang w:eastAsia="cs-CZ"/>
              </w:rPr>
            </w:pPr>
            <w:r w:rsidRPr="00AD5C5C">
              <w:rPr>
                <w:rFonts w:ascii="Times New Roman" w:hAnsi="Times New Roman" w:cs="Times New Roman"/>
                <w:b/>
                <w:bCs/>
                <w:lang w:eastAsia="cs-CZ"/>
              </w:rPr>
              <w:t>30</w:t>
            </w:r>
          </w:p>
        </w:tc>
        <w:tc>
          <w:tcPr>
            <w:tcW w:w="780" w:type="dxa"/>
            <w:tcBorders>
              <w:left w:val="nil"/>
              <w:bottom w:val="single" w:sz="4" w:space="0" w:color="auto"/>
              <w:right w:val="single" w:sz="4" w:space="0" w:color="auto"/>
            </w:tcBorders>
            <w:shd w:val="clear" w:color="auto" w:fill="auto"/>
            <w:vAlign w:val="bottom"/>
          </w:tcPr>
          <w:p w:rsidR="00BA7E02" w:rsidRPr="00AD5C5C" w:rsidRDefault="00BA7E02" w:rsidP="00BA7E02">
            <w:pPr>
              <w:rPr>
                <w:rFonts w:ascii="Times New Roman" w:hAnsi="Times New Roman" w:cs="Times New Roman"/>
                <w:b/>
                <w:bCs/>
                <w:lang w:eastAsia="cs-CZ"/>
              </w:rPr>
            </w:pPr>
            <w:r w:rsidRPr="00AD5C5C">
              <w:rPr>
                <w:rFonts w:ascii="Times New Roman" w:hAnsi="Times New Roman" w:cs="Times New Roman"/>
                <w:b/>
                <w:bCs/>
                <w:lang w:eastAsia="cs-CZ"/>
              </w:rPr>
              <w:t>31-40</w:t>
            </w:r>
          </w:p>
        </w:tc>
        <w:tc>
          <w:tcPr>
            <w:tcW w:w="849" w:type="dxa"/>
            <w:tcBorders>
              <w:top w:val="nil"/>
              <w:left w:val="nil"/>
              <w:bottom w:val="single" w:sz="4" w:space="0" w:color="auto"/>
              <w:right w:val="single" w:sz="4" w:space="0" w:color="auto"/>
            </w:tcBorders>
            <w:noWrap/>
            <w:vAlign w:val="bottom"/>
          </w:tcPr>
          <w:p w:rsidR="00BA7E02" w:rsidRPr="00AD5C5C" w:rsidRDefault="00BA7E02" w:rsidP="00BA7E02">
            <w:pPr>
              <w:rPr>
                <w:rFonts w:ascii="Times New Roman" w:hAnsi="Times New Roman" w:cs="Times New Roman"/>
                <w:b/>
                <w:bCs/>
                <w:lang w:eastAsia="cs-CZ"/>
              </w:rPr>
            </w:pPr>
            <w:r w:rsidRPr="00AD5C5C">
              <w:rPr>
                <w:rFonts w:ascii="Times New Roman" w:hAnsi="Times New Roman" w:cs="Times New Roman"/>
                <w:b/>
                <w:bCs/>
                <w:lang w:eastAsia="cs-CZ"/>
              </w:rPr>
              <w:t>41-50</w:t>
            </w:r>
          </w:p>
        </w:tc>
        <w:tc>
          <w:tcPr>
            <w:tcW w:w="849" w:type="dxa"/>
            <w:tcBorders>
              <w:top w:val="nil"/>
              <w:left w:val="nil"/>
              <w:bottom w:val="single" w:sz="4" w:space="0" w:color="auto"/>
              <w:right w:val="single" w:sz="4" w:space="0" w:color="auto"/>
            </w:tcBorders>
            <w:noWrap/>
            <w:vAlign w:val="bottom"/>
          </w:tcPr>
          <w:p w:rsidR="00BA7E02" w:rsidRPr="00AD5C5C" w:rsidRDefault="00BA7E02" w:rsidP="00BA7E02">
            <w:pPr>
              <w:rPr>
                <w:rFonts w:ascii="Times New Roman" w:hAnsi="Times New Roman" w:cs="Times New Roman"/>
                <w:b/>
                <w:bCs/>
                <w:lang w:eastAsia="cs-CZ"/>
              </w:rPr>
            </w:pPr>
            <w:r w:rsidRPr="00AD5C5C">
              <w:rPr>
                <w:rFonts w:ascii="Times New Roman" w:hAnsi="Times New Roman" w:cs="Times New Roman"/>
                <w:b/>
                <w:bCs/>
                <w:lang w:eastAsia="cs-CZ"/>
              </w:rPr>
              <w:t>51-60</w:t>
            </w:r>
          </w:p>
        </w:tc>
        <w:tc>
          <w:tcPr>
            <w:tcW w:w="849" w:type="dxa"/>
            <w:tcBorders>
              <w:top w:val="nil"/>
              <w:left w:val="nil"/>
              <w:bottom w:val="single" w:sz="4" w:space="0" w:color="auto"/>
              <w:right w:val="single" w:sz="4" w:space="0" w:color="auto"/>
            </w:tcBorders>
            <w:noWrap/>
            <w:vAlign w:val="bottom"/>
          </w:tcPr>
          <w:p w:rsidR="00BA7E02" w:rsidRPr="00AD5C5C" w:rsidRDefault="00BA7E02" w:rsidP="001D0FDD">
            <w:pPr>
              <w:rPr>
                <w:rFonts w:ascii="Times New Roman" w:hAnsi="Times New Roman" w:cs="Times New Roman"/>
                <w:b/>
                <w:bCs/>
                <w:lang w:eastAsia="cs-CZ"/>
              </w:rPr>
            </w:pPr>
            <w:r w:rsidRPr="00AD5C5C">
              <w:rPr>
                <w:rFonts w:ascii="Times New Roman" w:hAnsi="Times New Roman" w:cs="Times New Roman"/>
                <w:b/>
                <w:bCs/>
                <w:lang w:eastAsia="cs-CZ"/>
              </w:rPr>
              <w:t>6</w:t>
            </w:r>
            <w:r w:rsidR="001D0FDD">
              <w:rPr>
                <w:rFonts w:ascii="Times New Roman" w:hAnsi="Times New Roman" w:cs="Times New Roman"/>
                <w:b/>
                <w:bCs/>
                <w:lang w:eastAsia="cs-CZ"/>
              </w:rPr>
              <w:t>1</w:t>
            </w:r>
            <w:r w:rsidRPr="00AD5C5C">
              <w:rPr>
                <w:rFonts w:ascii="Times New Roman" w:hAnsi="Times New Roman" w:cs="Times New Roman"/>
                <w:b/>
                <w:bCs/>
                <w:lang w:eastAsia="cs-CZ"/>
              </w:rPr>
              <w:t>-65</w:t>
            </w:r>
          </w:p>
        </w:tc>
        <w:tc>
          <w:tcPr>
            <w:tcW w:w="1043" w:type="dxa"/>
            <w:tcBorders>
              <w:top w:val="nil"/>
              <w:left w:val="nil"/>
              <w:bottom w:val="single" w:sz="4" w:space="0" w:color="auto"/>
              <w:right w:val="single" w:sz="4" w:space="0" w:color="auto"/>
            </w:tcBorders>
            <w:noWrap/>
            <w:vAlign w:val="bottom"/>
          </w:tcPr>
          <w:p w:rsidR="00BA7E02" w:rsidRPr="00AD5C5C" w:rsidRDefault="00BA7E02" w:rsidP="00BA7E02">
            <w:pPr>
              <w:rPr>
                <w:rFonts w:ascii="Times New Roman" w:hAnsi="Times New Roman" w:cs="Times New Roman"/>
                <w:b/>
                <w:bCs/>
                <w:lang w:eastAsia="cs-CZ"/>
              </w:rPr>
            </w:pPr>
            <w:r w:rsidRPr="00AD5C5C">
              <w:rPr>
                <w:rFonts w:ascii="Times New Roman" w:hAnsi="Times New Roman" w:cs="Times New Roman"/>
                <w:b/>
                <w:bCs/>
                <w:lang w:eastAsia="cs-CZ"/>
              </w:rPr>
              <w:t>rokov</w:t>
            </w:r>
          </w:p>
        </w:tc>
        <w:tc>
          <w:tcPr>
            <w:tcW w:w="1392" w:type="dxa"/>
            <w:tcBorders>
              <w:top w:val="nil"/>
              <w:left w:val="nil"/>
              <w:bottom w:val="single" w:sz="4" w:space="0" w:color="auto"/>
              <w:right w:val="single" w:sz="4" w:space="0" w:color="auto"/>
            </w:tcBorders>
            <w:noWrap/>
            <w:vAlign w:val="bottom"/>
          </w:tcPr>
          <w:p w:rsidR="00BA7E02" w:rsidRPr="00AD5C5C" w:rsidRDefault="00BA7E02" w:rsidP="00BA7E02">
            <w:pPr>
              <w:rPr>
                <w:rFonts w:ascii="Times New Roman" w:hAnsi="Times New Roman" w:cs="Times New Roman"/>
                <w:b/>
                <w:bCs/>
                <w:lang w:eastAsia="cs-CZ"/>
              </w:rPr>
            </w:pPr>
            <w:r w:rsidRPr="00AD5C5C">
              <w:rPr>
                <w:rFonts w:ascii="Times New Roman" w:hAnsi="Times New Roman" w:cs="Times New Roman"/>
                <w:b/>
                <w:bCs/>
                <w:lang w:eastAsia="cs-CZ"/>
              </w:rPr>
              <w:t>všetkých</w:t>
            </w:r>
          </w:p>
        </w:tc>
        <w:tc>
          <w:tcPr>
            <w:tcW w:w="1738" w:type="dxa"/>
            <w:tcBorders>
              <w:top w:val="nil"/>
              <w:left w:val="nil"/>
              <w:bottom w:val="single" w:sz="4" w:space="0" w:color="auto"/>
              <w:right w:val="single" w:sz="8" w:space="0" w:color="auto"/>
            </w:tcBorders>
            <w:noWrap/>
            <w:vAlign w:val="bottom"/>
          </w:tcPr>
          <w:p w:rsidR="00BA7E02" w:rsidRPr="00AD5C5C" w:rsidRDefault="00BA7E02" w:rsidP="00BA7E02">
            <w:pPr>
              <w:rPr>
                <w:rFonts w:ascii="Times New Roman" w:hAnsi="Times New Roman" w:cs="Times New Roman"/>
                <w:b/>
                <w:bCs/>
                <w:lang w:eastAsia="cs-CZ"/>
              </w:rPr>
            </w:pPr>
            <w:r w:rsidRPr="00AD5C5C">
              <w:rPr>
                <w:rFonts w:ascii="Times New Roman" w:hAnsi="Times New Roman" w:cs="Times New Roman"/>
                <w:b/>
                <w:bCs/>
                <w:lang w:eastAsia="cs-CZ"/>
              </w:rPr>
              <w:t>vek</w:t>
            </w:r>
          </w:p>
        </w:tc>
      </w:tr>
      <w:tr w:rsidR="00BA7E02" w:rsidRPr="00AD5C5C" w:rsidTr="00BA7E02">
        <w:trPr>
          <w:trHeight w:val="300"/>
        </w:trPr>
        <w:tc>
          <w:tcPr>
            <w:tcW w:w="727" w:type="dxa"/>
            <w:tcBorders>
              <w:top w:val="nil"/>
              <w:left w:val="single" w:sz="8" w:space="0" w:color="auto"/>
              <w:bottom w:val="single" w:sz="4" w:space="0" w:color="auto"/>
              <w:right w:val="single" w:sz="4" w:space="0" w:color="auto"/>
            </w:tcBorders>
            <w:noWrap/>
            <w:vAlign w:val="bottom"/>
          </w:tcPr>
          <w:p w:rsidR="00BA7E02" w:rsidRPr="00AD5C5C" w:rsidRDefault="00BA7E02" w:rsidP="00BA7E02">
            <w:pPr>
              <w:rPr>
                <w:rFonts w:ascii="Times New Roman" w:hAnsi="Times New Roman" w:cs="Times New Roman"/>
                <w:b/>
                <w:bCs/>
                <w:lang w:eastAsia="cs-CZ"/>
              </w:rPr>
            </w:pPr>
            <w:r w:rsidRPr="00AD5C5C">
              <w:rPr>
                <w:rFonts w:ascii="Times New Roman" w:hAnsi="Times New Roman" w:cs="Times New Roman"/>
                <w:b/>
                <w:bCs/>
                <w:lang w:eastAsia="cs-CZ"/>
              </w:rPr>
              <w:t>Počet:</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BA7E02" w:rsidRPr="00AD5C5C" w:rsidRDefault="00BA7E02" w:rsidP="00BA7E02">
            <w:pPr>
              <w:jc w:val="right"/>
              <w:rPr>
                <w:rFonts w:ascii="Times New Roman" w:hAnsi="Times New Roman" w:cs="Times New Roman"/>
                <w:lang w:eastAsia="cs-CZ"/>
              </w:rPr>
            </w:pPr>
            <w:r w:rsidRPr="00AD5C5C">
              <w:rPr>
                <w:rFonts w:ascii="Times New Roman" w:hAnsi="Times New Roman" w:cs="Times New Roman"/>
                <w:lang w:eastAsia="cs-CZ"/>
              </w:rPr>
              <w:t>0</w:t>
            </w:r>
          </w:p>
        </w:tc>
        <w:tc>
          <w:tcPr>
            <w:tcW w:w="780" w:type="dxa"/>
            <w:tcBorders>
              <w:top w:val="single" w:sz="4" w:space="0" w:color="auto"/>
              <w:left w:val="nil"/>
              <w:bottom w:val="single" w:sz="4" w:space="0" w:color="auto"/>
              <w:right w:val="single" w:sz="4" w:space="0" w:color="auto"/>
            </w:tcBorders>
            <w:shd w:val="clear" w:color="auto" w:fill="auto"/>
            <w:vAlign w:val="bottom"/>
          </w:tcPr>
          <w:p w:rsidR="00BA7E02" w:rsidRPr="00AD5C5C" w:rsidRDefault="001D0FDD" w:rsidP="00BA7E02">
            <w:pPr>
              <w:jc w:val="right"/>
              <w:rPr>
                <w:rFonts w:ascii="Times New Roman" w:hAnsi="Times New Roman" w:cs="Times New Roman"/>
                <w:lang w:eastAsia="cs-CZ"/>
              </w:rPr>
            </w:pPr>
            <w:r>
              <w:rPr>
                <w:rFonts w:ascii="Times New Roman" w:hAnsi="Times New Roman" w:cs="Times New Roman"/>
                <w:lang w:eastAsia="cs-CZ"/>
              </w:rPr>
              <w:t>3</w:t>
            </w:r>
          </w:p>
        </w:tc>
        <w:tc>
          <w:tcPr>
            <w:tcW w:w="849" w:type="dxa"/>
            <w:tcBorders>
              <w:top w:val="nil"/>
              <w:left w:val="nil"/>
              <w:bottom w:val="single" w:sz="4" w:space="0" w:color="auto"/>
              <w:right w:val="single" w:sz="4" w:space="0" w:color="auto"/>
            </w:tcBorders>
            <w:noWrap/>
            <w:vAlign w:val="bottom"/>
          </w:tcPr>
          <w:p w:rsidR="00BA7E02" w:rsidRPr="00AD5C5C" w:rsidRDefault="001D0FDD" w:rsidP="00BA7E02">
            <w:pPr>
              <w:jc w:val="right"/>
              <w:rPr>
                <w:rFonts w:ascii="Times New Roman" w:hAnsi="Times New Roman" w:cs="Times New Roman"/>
                <w:lang w:eastAsia="cs-CZ"/>
              </w:rPr>
            </w:pPr>
            <w:r>
              <w:rPr>
                <w:rFonts w:ascii="Times New Roman" w:hAnsi="Times New Roman" w:cs="Times New Roman"/>
                <w:lang w:eastAsia="cs-CZ"/>
              </w:rPr>
              <w:t>2</w:t>
            </w:r>
          </w:p>
        </w:tc>
        <w:tc>
          <w:tcPr>
            <w:tcW w:w="849" w:type="dxa"/>
            <w:tcBorders>
              <w:top w:val="nil"/>
              <w:left w:val="nil"/>
              <w:bottom w:val="single" w:sz="4" w:space="0" w:color="auto"/>
              <w:right w:val="single" w:sz="4" w:space="0" w:color="auto"/>
            </w:tcBorders>
            <w:noWrap/>
            <w:vAlign w:val="bottom"/>
          </w:tcPr>
          <w:p w:rsidR="00BA7E02" w:rsidRPr="00AD5C5C" w:rsidRDefault="000178D0" w:rsidP="00BA7E02">
            <w:pPr>
              <w:jc w:val="right"/>
              <w:rPr>
                <w:rFonts w:ascii="Times New Roman" w:hAnsi="Times New Roman" w:cs="Times New Roman"/>
                <w:lang w:eastAsia="cs-CZ"/>
              </w:rPr>
            </w:pPr>
            <w:r>
              <w:rPr>
                <w:rFonts w:ascii="Times New Roman" w:hAnsi="Times New Roman" w:cs="Times New Roman"/>
                <w:lang w:eastAsia="cs-CZ"/>
              </w:rPr>
              <w:t>6</w:t>
            </w:r>
          </w:p>
        </w:tc>
        <w:tc>
          <w:tcPr>
            <w:tcW w:w="849" w:type="dxa"/>
            <w:tcBorders>
              <w:top w:val="nil"/>
              <w:left w:val="nil"/>
              <w:bottom w:val="single" w:sz="4" w:space="0" w:color="auto"/>
              <w:right w:val="single" w:sz="4" w:space="0" w:color="auto"/>
            </w:tcBorders>
            <w:noWrap/>
            <w:vAlign w:val="bottom"/>
          </w:tcPr>
          <w:p w:rsidR="00BA7E02" w:rsidRPr="00AD5C5C" w:rsidRDefault="001D0FDD" w:rsidP="00BA7E02">
            <w:pPr>
              <w:jc w:val="right"/>
              <w:rPr>
                <w:rFonts w:ascii="Times New Roman" w:hAnsi="Times New Roman" w:cs="Times New Roman"/>
                <w:lang w:eastAsia="cs-CZ"/>
              </w:rPr>
            </w:pPr>
            <w:r>
              <w:rPr>
                <w:rFonts w:ascii="Times New Roman" w:hAnsi="Times New Roman" w:cs="Times New Roman"/>
                <w:lang w:eastAsia="cs-CZ"/>
              </w:rPr>
              <w:t>3</w:t>
            </w:r>
          </w:p>
        </w:tc>
        <w:tc>
          <w:tcPr>
            <w:tcW w:w="1043" w:type="dxa"/>
            <w:tcBorders>
              <w:top w:val="nil"/>
              <w:left w:val="nil"/>
              <w:bottom w:val="single" w:sz="4" w:space="0" w:color="auto"/>
              <w:right w:val="single" w:sz="4" w:space="0" w:color="auto"/>
            </w:tcBorders>
            <w:noWrap/>
            <w:vAlign w:val="bottom"/>
          </w:tcPr>
          <w:p w:rsidR="00BA7E02" w:rsidRPr="00AD5C5C" w:rsidRDefault="00BA7E02" w:rsidP="00BA7E02">
            <w:pPr>
              <w:jc w:val="right"/>
              <w:rPr>
                <w:rFonts w:ascii="Times New Roman" w:hAnsi="Times New Roman" w:cs="Times New Roman"/>
                <w:lang w:eastAsia="cs-CZ"/>
              </w:rPr>
            </w:pPr>
            <w:r w:rsidRPr="00AD5C5C">
              <w:rPr>
                <w:rFonts w:ascii="Times New Roman" w:hAnsi="Times New Roman" w:cs="Times New Roman"/>
                <w:lang w:eastAsia="cs-CZ"/>
              </w:rPr>
              <w:t>0</w:t>
            </w:r>
          </w:p>
        </w:tc>
        <w:tc>
          <w:tcPr>
            <w:tcW w:w="1392" w:type="dxa"/>
            <w:tcBorders>
              <w:top w:val="nil"/>
              <w:left w:val="nil"/>
              <w:bottom w:val="single" w:sz="4" w:space="0" w:color="auto"/>
              <w:right w:val="single" w:sz="4" w:space="0" w:color="auto"/>
            </w:tcBorders>
            <w:noWrap/>
            <w:vAlign w:val="bottom"/>
          </w:tcPr>
          <w:p w:rsidR="00BA7E02" w:rsidRPr="00AD5C5C" w:rsidRDefault="001D0FDD" w:rsidP="000178D0">
            <w:pPr>
              <w:jc w:val="right"/>
              <w:rPr>
                <w:rFonts w:ascii="Times New Roman" w:hAnsi="Times New Roman" w:cs="Times New Roman"/>
                <w:lang w:eastAsia="cs-CZ"/>
              </w:rPr>
            </w:pPr>
            <w:r>
              <w:rPr>
                <w:rFonts w:ascii="Times New Roman" w:hAnsi="Times New Roman" w:cs="Times New Roman"/>
                <w:lang w:eastAsia="cs-CZ"/>
              </w:rPr>
              <w:t>1</w:t>
            </w:r>
            <w:r w:rsidR="000178D0">
              <w:rPr>
                <w:rFonts w:ascii="Times New Roman" w:hAnsi="Times New Roman" w:cs="Times New Roman"/>
                <w:lang w:eastAsia="cs-CZ"/>
              </w:rPr>
              <w:t>4</w:t>
            </w:r>
          </w:p>
        </w:tc>
        <w:tc>
          <w:tcPr>
            <w:tcW w:w="1738" w:type="dxa"/>
            <w:tcBorders>
              <w:top w:val="nil"/>
              <w:left w:val="nil"/>
              <w:bottom w:val="single" w:sz="4" w:space="0" w:color="auto"/>
              <w:right w:val="single" w:sz="8" w:space="0" w:color="auto"/>
            </w:tcBorders>
            <w:noWrap/>
            <w:vAlign w:val="bottom"/>
          </w:tcPr>
          <w:p w:rsidR="00BA7E02" w:rsidRPr="000178D0" w:rsidRDefault="000178D0" w:rsidP="00BA7E02">
            <w:pPr>
              <w:rPr>
                <w:rFonts w:ascii="Times New Roman" w:hAnsi="Times New Roman" w:cs="Times New Roman"/>
                <w:b/>
                <w:lang w:eastAsia="cs-CZ"/>
              </w:rPr>
            </w:pPr>
            <w:r w:rsidRPr="000178D0">
              <w:rPr>
                <w:rFonts w:ascii="Times New Roman" w:hAnsi="Times New Roman" w:cs="Times New Roman"/>
                <w:b/>
                <w:lang w:eastAsia="cs-CZ"/>
              </w:rPr>
              <w:t>52,93</w:t>
            </w:r>
          </w:p>
        </w:tc>
      </w:tr>
      <w:tr w:rsidR="00BA7E02" w:rsidRPr="00AD5C5C" w:rsidTr="00BA7E02">
        <w:trPr>
          <w:trHeight w:val="315"/>
        </w:trPr>
        <w:tc>
          <w:tcPr>
            <w:tcW w:w="727" w:type="dxa"/>
            <w:tcBorders>
              <w:top w:val="nil"/>
              <w:left w:val="single" w:sz="8" w:space="0" w:color="auto"/>
              <w:bottom w:val="single" w:sz="8" w:space="0" w:color="auto"/>
              <w:right w:val="single" w:sz="4" w:space="0" w:color="auto"/>
            </w:tcBorders>
            <w:noWrap/>
            <w:vAlign w:val="bottom"/>
          </w:tcPr>
          <w:p w:rsidR="00BA7E02" w:rsidRPr="00AD5C5C" w:rsidRDefault="00BA7E02" w:rsidP="00BA7E02">
            <w:pPr>
              <w:rPr>
                <w:rFonts w:ascii="Times New Roman" w:hAnsi="Times New Roman" w:cs="Times New Roman"/>
                <w:b/>
                <w:bCs/>
                <w:lang w:eastAsia="cs-CZ"/>
              </w:rPr>
            </w:pPr>
            <w:r w:rsidRPr="00AD5C5C">
              <w:rPr>
                <w:rFonts w:ascii="Times New Roman" w:hAnsi="Times New Roman" w:cs="Times New Roman"/>
                <w:b/>
                <w:bCs/>
                <w:lang w:eastAsia="cs-CZ"/>
              </w:rPr>
              <w:t>z toho žien:</w:t>
            </w:r>
          </w:p>
        </w:tc>
        <w:tc>
          <w:tcPr>
            <w:tcW w:w="780" w:type="dxa"/>
            <w:tcBorders>
              <w:top w:val="single" w:sz="4" w:space="0" w:color="auto"/>
              <w:left w:val="nil"/>
              <w:bottom w:val="single" w:sz="8" w:space="0" w:color="auto"/>
              <w:right w:val="single" w:sz="4" w:space="0" w:color="auto"/>
            </w:tcBorders>
            <w:shd w:val="clear" w:color="auto" w:fill="auto"/>
            <w:noWrap/>
            <w:vAlign w:val="bottom"/>
          </w:tcPr>
          <w:p w:rsidR="00BA7E02" w:rsidRPr="00AD5C5C" w:rsidRDefault="00BA7E02" w:rsidP="00BA7E02">
            <w:pPr>
              <w:jc w:val="right"/>
              <w:rPr>
                <w:rFonts w:ascii="Times New Roman" w:hAnsi="Times New Roman" w:cs="Times New Roman"/>
                <w:lang w:eastAsia="cs-CZ"/>
              </w:rPr>
            </w:pPr>
            <w:r w:rsidRPr="00AD5C5C">
              <w:rPr>
                <w:rFonts w:ascii="Times New Roman" w:hAnsi="Times New Roman" w:cs="Times New Roman"/>
                <w:lang w:eastAsia="cs-CZ"/>
              </w:rPr>
              <w:t>0</w:t>
            </w:r>
          </w:p>
        </w:tc>
        <w:tc>
          <w:tcPr>
            <w:tcW w:w="780" w:type="dxa"/>
            <w:tcBorders>
              <w:top w:val="single" w:sz="4" w:space="0" w:color="auto"/>
              <w:left w:val="nil"/>
              <w:bottom w:val="single" w:sz="8" w:space="0" w:color="auto"/>
              <w:right w:val="single" w:sz="4" w:space="0" w:color="auto"/>
            </w:tcBorders>
            <w:shd w:val="clear" w:color="auto" w:fill="auto"/>
            <w:vAlign w:val="bottom"/>
          </w:tcPr>
          <w:p w:rsidR="00BA7E02" w:rsidRPr="00AD5C5C" w:rsidRDefault="00BA7E02" w:rsidP="00BA7E02">
            <w:pPr>
              <w:jc w:val="right"/>
              <w:rPr>
                <w:rFonts w:ascii="Times New Roman" w:hAnsi="Times New Roman" w:cs="Times New Roman"/>
                <w:lang w:eastAsia="cs-CZ"/>
              </w:rPr>
            </w:pPr>
            <w:r w:rsidRPr="00AD5C5C">
              <w:rPr>
                <w:rFonts w:ascii="Times New Roman" w:hAnsi="Times New Roman" w:cs="Times New Roman"/>
                <w:lang w:eastAsia="cs-CZ"/>
              </w:rPr>
              <w:t>2</w:t>
            </w:r>
          </w:p>
        </w:tc>
        <w:tc>
          <w:tcPr>
            <w:tcW w:w="849" w:type="dxa"/>
            <w:tcBorders>
              <w:top w:val="nil"/>
              <w:left w:val="nil"/>
              <w:bottom w:val="single" w:sz="8" w:space="0" w:color="auto"/>
              <w:right w:val="single" w:sz="4" w:space="0" w:color="auto"/>
            </w:tcBorders>
            <w:noWrap/>
            <w:vAlign w:val="bottom"/>
          </w:tcPr>
          <w:p w:rsidR="00BA7E02" w:rsidRPr="00AD5C5C" w:rsidRDefault="001D0FDD" w:rsidP="00BA7E02">
            <w:pPr>
              <w:jc w:val="right"/>
              <w:rPr>
                <w:rFonts w:ascii="Times New Roman" w:hAnsi="Times New Roman" w:cs="Times New Roman"/>
                <w:lang w:eastAsia="cs-CZ"/>
              </w:rPr>
            </w:pPr>
            <w:r>
              <w:rPr>
                <w:rFonts w:ascii="Times New Roman" w:hAnsi="Times New Roman" w:cs="Times New Roman"/>
                <w:lang w:eastAsia="cs-CZ"/>
              </w:rPr>
              <w:t>2</w:t>
            </w:r>
          </w:p>
        </w:tc>
        <w:tc>
          <w:tcPr>
            <w:tcW w:w="849" w:type="dxa"/>
            <w:tcBorders>
              <w:top w:val="nil"/>
              <w:left w:val="nil"/>
              <w:bottom w:val="single" w:sz="8" w:space="0" w:color="auto"/>
              <w:right w:val="single" w:sz="4" w:space="0" w:color="auto"/>
            </w:tcBorders>
            <w:noWrap/>
            <w:vAlign w:val="bottom"/>
          </w:tcPr>
          <w:p w:rsidR="00BA7E02" w:rsidRPr="00AD5C5C" w:rsidRDefault="000178D0" w:rsidP="00BA7E02">
            <w:pPr>
              <w:jc w:val="right"/>
              <w:rPr>
                <w:rFonts w:ascii="Times New Roman" w:hAnsi="Times New Roman" w:cs="Times New Roman"/>
                <w:lang w:eastAsia="cs-CZ"/>
              </w:rPr>
            </w:pPr>
            <w:r>
              <w:rPr>
                <w:rFonts w:ascii="Times New Roman" w:hAnsi="Times New Roman" w:cs="Times New Roman"/>
                <w:lang w:eastAsia="cs-CZ"/>
              </w:rPr>
              <w:t>5</w:t>
            </w:r>
          </w:p>
        </w:tc>
        <w:tc>
          <w:tcPr>
            <w:tcW w:w="849" w:type="dxa"/>
            <w:tcBorders>
              <w:top w:val="nil"/>
              <w:left w:val="nil"/>
              <w:bottom w:val="single" w:sz="8" w:space="0" w:color="auto"/>
              <w:right w:val="single" w:sz="4" w:space="0" w:color="auto"/>
            </w:tcBorders>
            <w:noWrap/>
            <w:vAlign w:val="bottom"/>
          </w:tcPr>
          <w:p w:rsidR="00BA7E02" w:rsidRPr="00AD5C5C" w:rsidRDefault="001D0FDD" w:rsidP="00BA7E02">
            <w:pPr>
              <w:jc w:val="right"/>
              <w:rPr>
                <w:rFonts w:ascii="Times New Roman" w:hAnsi="Times New Roman" w:cs="Times New Roman"/>
                <w:lang w:eastAsia="cs-CZ"/>
              </w:rPr>
            </w:pPr>
            <w:r>
              <w:rPr>
                <w:rFonts w:ascii="Times New Roman" w:hAnsi="Times New Roman" w:cs="Times New Roman"/>
                <w:lang w:eastAsia="cs-CZ"/>
              </w:rPr>
              <w:t>2</w:t>
            </w:r>
          </w:p>
        </w:tc>
        <w:tc>
          <w:tcPr>
            <w:tcW w:w="1043" w:type="dxa"/>
            <w:tcBorders>
              <w:top w:val="nil"/>
              <w:left w:val="nil"/>
              <w:bottom w:val="single" w:sz="8" w:space="0" w:color="auto"/>
              <w:right w:val="single" w:sz="4" w:space="0" w:color="auto"/>
            </w:tcBorders>
            <w:noWrap/>
            <w:vAlign w:val="bottom"/>
          </w:tcPr>
          <w:p w:rsidR="00BA7E02" w:rsidRPr="00AD5C5C" w:rsidRDefault="00BA7E02" w:rsidP="00BA7E02">
            <w:pPr>
              <w:jc w:val="right"/>
              <w:rPr>
                <w:rFonts w:ascii="Times New Roman" w:hAnsi="Times New Roman" w:cs="Times New Roman"/>
                <w:lang w:eastAsia="cs-CZ"/>
              </w:rPr>
            </w:pPr>
            <w:r w:rsidRPr="00AD5C5C">
              <w:rPr>
                <w:rFonts w:ascii="Times New Roman" w:hAnsi="Times New Roman" w:cs="Times New Roman"/>
                <w:lang w:eastAsia="cs-CZ"/>
              </w:rPr>
              <w:t>0</w:t>
            </w:r>
          </w:p>
        </w:tc>
        <w:tc>
          <w:tcPr>
            <w:tcW w:w="1392" w:type="dxa"/>
            <w:tcBorders>
              <w:top w:val="nil"/>
              <w:left w:val="nil"/>
              <w:bottom w:val="single" w:sz="8" w:space="0" w:color="auto"/>
              <w:right w:val="single" w:sz="4" w:space="0" w:color="auto"/>
            </w:tcBorders>
            <w:noWrap/>
            <w:vAlign w:val="bottom"/>
          </w:tcPr>
          <w:p w:rsidR="00BA7E02" w:rsidRPr="00AD5C5C" w:rsidRDefault="000178D0" w:rsidP="001D0FDD">
            <w:pPr>
              <w:jc w:val="right"/>
              <w:rPr>
                <w:rFonts w:ascii="Times New Roman" w:hAnsi="Times New Roman" w:cs="Times New Roman"/>
                <w:lang w:eastAsia="cs-CZ"/>
              </w:rPr>
            </w:pPr>
            <w:r>
              <w:rPr>
                <w:rFonts w:ascii="Times New Roman" w:hAnsi="Times New Roman" w:cs="Times New Roman"/>
                <w:lang w:eastAsia="cs-CZ"/>
              </w:rPr>
              <w:t>11</w:t>
            </w:r>
          </w:p>
        </w:tc>
        <w:tc>
          <w:tcPr>
            <w:tcW w:w="1738" w:type="dxa"/>
            <w:tcBorders>
              <w:top w:val="nil"/>
              <w:left w:val="nil"/>
              <w:bottom w:val="single" w:sz="8" w:space="0" w:color="auto"/>
              <w:right w:val="single" w:sz="8" w:space="0" w:color="auto"/>
            </w:tcBorders>
            <w:noWrap/>
            <w:vAlign w:val="bottom"/>
          </w:tcPr>
          <w:p w:rsidR="00BA7E02" w:rsidRPr="00AD5C5C" w:rsidRDefault="00BA7E02" w:rsidP="00BA7E02">
            <w:pPr>
              <w:rPr>
                <w:rFonts w:ascii="Times New Roman" w:hAnsi="Times New Roman" w:cs="Times New Roman"/>
                <w:lang w:eastAsia="cs-CZ"/>
              </w:rPr>
            </w:pPr>
          </w:p>
        </w:tc>
      </w:tr>
      <w:tr w:rsidR="00BA7E02" w:rsidRPr="00AD5C5C" w:rsidTr="00BA7E02">
        <w:trPr>
          <w:trHeight w:val="330"/>
        </w:trPr>
        <w:tc>
          <w:tcPr>
            <w:tcW w:w="9007" w:type="dxa"/>
            <w:gridSpan w:val="9"/>
            <w:tcBorders>
              <w:top w:val="single" w:sz="8" w:space="0" w:color="auto"/>
              <w:left w:val="single" w:sz="8" w:space="0" w:color="auto"/>
              <w:bottom w:val="nil"/>
              <w:right w:val="single" w:sz="8" w:space="0" w:color="000000"/>
            </w:tcBorders>
            <w:noWrap/>
            <w:vAlign w:val="bottom"/>
          </w:tcPr>
          <w:p w:rsidR="00BA7E02" w:rsidRPr="00AD5C5C" w:rsidRDefault="00BA7E02" w:rsidP="00BA7E02">
            <w:pPr>
              <w:rPr>
                <w:rFonts w:ascii="Times New Roman" w:hAnsi="Times New Roman" w:cs="Times New Roman"/>
                <w:b/>
                <w:bCs/>
                <w:lang w:eastAsia="cs-CZ"/>
              </w:rPr>
            </w:pPr>
          </w:p>
        </w:tc>
      </w:tr>
      <w:tr w:rsidR="00BA7E02" w:rsidRPr="00AD5C5C" w:rsidTr="00BA7E02">
        <w:trPr>
          <w:cantSplit/>
          <w:trHeight w:val="300"/>
        </w:trPr>
        <w:tc>
          <w:tcPr>
            <w:tcW w:w="2287" w:type="dxa"/>
            <w:gridSpan w:val="3"/>
            <w:vMerge w:val="restart"/>
            <w:tcBorders>
              <w:top w:val="single" w:sz="8" w:space="0" w:color="auto"/>
              <w:left w:val="single" w:sz="8" w:space="0" w:color="auto"/>
              <w:right w:val="single" w:sz="4" w:space="0" w:color="000000"/>
            </w:tcBorders>
            <w:noWrap/>
            <w:vAlign w:val="center"/>
          </w:tcPr>
          <w:p w:rsidR="00BA7E02" w:rsidRPr="00AD5C5C" w:rsidRDefault="00BA7E02" w:rsidP="00BA7E02">
            <w:pPr>
              <w:rPr>
                <w:rFonts w:ascii="Times New Roman" w:hAnsi="Times New Roman" w:cs="Times New Roman"/>
                <w:b/>
                <w:bCs/>
                <w:lang w:eastAsia="cs-CZ"/>
              </w:rPr>
            </w:pPr>
            <w:r w:rsidRPr="00AD5C5C">
              <w:rPr>
                <w:rFonts w:ascii="Times New Roman" w:hAnsi="Times New Roman" w:cs="Times New Roman"/>
                <w:b/>
                <w:bCs/>
                <w:lang w:eastAsia="cs-CZ"/>
              </w:rPr>
              <w:t>Počet nepedagogických</w:t>
            </w:r>
          </w:p>
          <w:p w:rsidR="00BA7E02" w:rsidRPr="00AD5C5C" w:rsidRDefault="00BA7E02" w:rsidP="00BA7E02">
            <w:pPr>
              <w:rPr>
                <w:rFonts w:ascii="Times New Roman" w:hAnsi="Times New Roman" w:cs="Times New Roman"/>
                <w:b/>
                <w:bCs/>
                <w:lang w:eastAsia="cs-CZ"/>
              </w:rPr>
            </w:pPr>
            <w:r w:rsidRPr="00AD5C5C">
              <w:rPr>
                <w:rFonts w:ascii="Times New Roman" w:hAnsi="Times New Roman" w:cs="Times New Roman"/>
                <w:b/>
                <w:bCs/>
                <w:lang w:eastAsia="cs-CZ"/>
              </w:rPr>
              <w:t xml:space="preserve">zamestnancov: </w:t>
            </w:r>
          </w:p>
        </w:tc>
        <w:tc>
          <w:tcPr>
            <w:tcW w:w="4982" w:type="dxa"/>
            <w:gridSpan w:val="5"/>
            <w:tcBorders>
              <w:top w:val="single" w:sz="8" w:space="0" w:color="auto"/>
              <w:left w:val="single" w:sz="4" w:space="0" w:color="auto"/>
              <w:bottom w:val="single" w:sz="4" w:space="0" w:color="auto"/>
              <w:right w:val="single" w:sz="4" w:space="0" w:color="000000"/>
            </w:tcBorders>
            <w:noWrap/>
            <w:vAlign w:val="center"/>
          </w:tcPr>
          <w:p w:rsidR="00BA7E02" w:rsidRPr="00AD5C5C" w:rsidRDefault="00BA7E02" w:rsidP="00BA7E02">
            <w:pPr>
              <w:jc w:val="center"/>
              <w:rPr>
                <w:rFonts w:ascii="Times New Roman" w:hAnsi="Times New Roman" w:cs="Times New Roman"/>
                <w:b/>
                <w:bCs/>
                <w:lang w:eastAsia="cs-CZ"/>
              </w:rPr>
            </w:pPr>
            <w:r w:rsidRPr="00AD5C5C">
              <w:rPr>
                <w:rFonts w:ascii="Times New Roman" w:hAnsi="Times New Roman" w:cs="Times New Roman"/>
                <w:b/>
                <w:bCs/>
                <w:lang w:eastAsia="cs-CZ"/>
              </w:rPr>
              <w:t>z toho s vysokoškolským vzdelaním</w:t>
            </w:r>
          </w:p>
        </w:tc>
        <w:tc>
          <w:tcPr>
            <w:tcW w:w="1738" w:type="dxa"/>
            <w:tcBorders>
              <w:top w:val="single" w:sz="8" w:space="0" w:color="auto"/>
              <w:left w:val="nil"/>
              <w:bottom w:val="single" w:sz="4" w:space="0" w:color="auto"/>
              <w:right w:val="single" w:sz="8" w:space="0" w:color="auto"/>
            </w:tcBorders>
            <w:noWrap/>
            <w:vAlign w:val="center"/>
          </w:tcPr>
          <w:p w:rsidR="00BA7E02" w:rsidRPr="00AD5C5C" w:rsidRDefault="000178D0" w:rsidP="00BA7E02">
            <w:pPr>
              <w:jc w:val="center"/>
              <w:rPr>
                <w:rFonts w:ascii="Times New Roman" w:hAnsi="Times New Roman" w:cs="Times New Roman"/>
                <w:b/>
                <w:bCs/>
                <w:lang w:eastAsia="cs-CZ"/>
              </w:rPr>
            </w:pPr>
            <w:r>
              <w:rPr>
                <w:rFonts w:ascii="Times New Roman" w:hAnsi="Times New Roman" w:cs="Times New Roman"/>
                <w:b/>
                <w:bCs/>
                <w:lang w:eastAsia="cs-CZ"/>
              </w:rPr>
              <w:t>5</w:t>
            </w:r>
          </w:p>
        </w:tc>
      </w:tr>
      <w:tr w:rsidR="00BA7E02" w:rsidRPr="00AD5C5C" w:rsidTr="00BA7E02">
        <w:trPr>
          <w:cantSplit/>
          <w:trHeight w:val="315"/>
        </w:trPr>
        <w:tc>
          <w:tcPr>
            <w:tcW w:w="2287" w:type="dxa"/>
            <w:gridSpan w:val="3"/>
            <w:vMerge/>
            <w:tcBorders>
              <w:left w:val="single" w:sz="8" w:space="0" w:color="auto"/>
              <w:bottom w:val="single" w:sz="8" w:space="0" w:color="auto"/>
              <w:right w:val="single" w:sz="4" w:space="0" w:color="000000"/>
            </w:tcBorders>
            <w:noWrap/>
            <w:vAlign w:val="bottom"/>
          </w:tcPr>
          <w:p w:rsidR="00BA7E02" w:rsidRPr="00AD5C5C" w:rsidRDefault="00BA7E02" w:rsidP="00BA7E02">
            <w:pPr>
              <w:rPr>
                <w:rFonts w:ascii="Times New Roman" w:hAnsi="Times New Roman" w:cs="Times New Roman"/>
                <w:b/>
                <w:bCs/>
                <w:lang w:eastAsia="cs-CZ"/>
              </w:rPr>
            </w:pPr>
          </w:p>
        </w:tc>
        <w:tc>
          <w:tcPr>
            <w:tcW w:w="4982" w:type="dxa"/>
            <w:gridSpan w:val="5"/>
            <w:tcBorders>
              <w:top w:val="nil"/>
              <w:left w:val="nil"/>
              <w:bottom w:val="single" w:sz="8" w:space="0" w:color="auto"/>
              <w:right w:val="nil"/>
            </w:tcBorders>
            <w:noWrap/>
            <w:vAlign w:val="center"/>
          </w:tcPr>
          <w:p w:rsidR="00BA7E02" w:rsidRPr="00AD5C5C" w:rsidRDefault="00BA7E02" w:rsidP="00BA7E02">
            <w:pPr>
              <w:jc w:val="center"/>
              <w:rPr>
                <w:rFonts w:ascii="Times New Roman" w:hAnsi="Times New Roman" w:cs="Times New Roman"/>
                <w:b/>
                <w:bCs/>
                <w:lang w:eastAsia="cs-CZ"/>
              </w:rPr>
            </w:pPr>
            <w:r w:rsidRPr="00AD5C5C">
              <w:rPr>
                <w:rFonts w:ascii="Times New Roman" w:hAnsi="Times New Roman" w:cs="Times New Roman"/>
                <w:b/>
                <w:bCs/>
                <w:lang w:eastAsia="cs-CZ"/>
              </w:rPr>
              <w:t>so stredoškolským vzdelaním</w:t>
            </w:r>
          </w:p>
        </w:tc>
        <w:tc>
          <w:tcPr>
            <w:tcW w:w="1738" w:type="dxa"/>
            <w:tcBorders>
              <w:top w:val="nil"/>
              <w:left w:val="single" w:sz="4" w:space="0" w:color="auto"/>
              <w:bottom w:val="single" w:sz="8" w:space="0" w:color="auto"/>
              <w:right w:val="single" w:sz="8" w:space="0" w:color="auto"/>
            </w:tcBorders>
            <w:noWrap/>
            <w:vAlign w:val="center"/>
          </w:tcPr>
          <w:p w:rsidR="00BA7E02" w:rsidRPr="00AD5C5C" w:rsidRDefault="000178D0" w:rsidP="00BA7E02">
            <w:pPr>
              <w:jc w:val="center"/>
              <w:rPr>
                <w:rFonts w:ascii="Times New Roman" w:hAnsi="Times New Roman" w:cs="Times New Roman"/>
                <w:b/>
                <w:bCs/>
                <w:lang w:eastAsia="cs-CZ"/>
              </w:rPr>
            </w:pPr>
            <w:r>
              <w:rPr>
                <w:rFonts w:ascii="Times New Roman" w:hAnsi="Times New Roman" w:cs="Times New Roman"/>
                <w:b/>
                <w:bCs/>
                <w:lang w:eastAsia="cs-CZ"/>
              </w:rPr>
              <w:t>9</w:t>
            </w:r>
          </w:p>
        </w:tc>
      </w:tr>
    </w:tbl>
    <w:p w:rsidR="00BA7E02" w:rsidRPr="00AD5C5C" w:rsidRDefault="00BA7E02" w:rsidP="00BA7E02">
      <w:pPr>
        <w:tabs>
          <w:tab w:val="decimal" w:pos="-1800"/>
          <w:tab w:val="left" w:pos="-900"/>
          <w:tab w:val="decimal" w:pos="-360"/>
        </w:tabs>
        <w:jc w:val="both"/>
        <w:rPr>
          <w:rFonts w:ascii="Times New Roman" w:hAnsi="Times New Roman" w:cs="Times New Roman"/>
          <w:b/>
        </w:rPr>
      </w:pPr>
    </w:p>
    <w:p w:rsidR="00BA7E02" w:rsidRPr="00AD5C5C" w:rsidRDefault="00BA7E02" w:rsidP="00BA7E02">
      <w:pPr>
        <w:tabs>
          <w:tab w:val="decimal" w:pos="-1800"/>
          <w:tab w:val="left" w:pos="-900"/>
          <w:tab w:val="decimal" w:pos="-360"/>
        </w:tabs>
        <w:jc w:val="both"/>
        <w:rPr>
          <w:rFonts w:ascii="Times New Roman" w:hAnsi="Times New Roman" w:cs="Times New Roman"/>
          <w:b/>
        </w:rPr>
      </w:pPr>
      <w:r w:rsidRPr="00AD5C5C">
        <w:rPr>
          <w:rFonts w:ascii="Times New Roman" w:hAnsi="Times New Roman" w:cs="Times New Roman"/>
          <w:b/>
        </w:rPr>
        <w:t>Štruktúra nepedagogických zamestnancov a ich odborný rast.</w:t>
      </w:r>
    </w:p>
    <w:p w:rsidR="00BA7E02" w:rsidRPr="00AD5C5C" w:rsidRDefault="00BA7E02" w:rsidP="00BA7E02">
      <w:pPr>
        <w:tabs>
          <w:tab w:val="decimal" w:pos="-1800"/>
          <w:tab w:val="left" w:pos="-900"/>
          <w:tab w:val="decimal" w:pos="-360"/>
        </w:tabs>
        <w:spacing w:line="360" w:lineRule="auto"/>
        <w:jc w:val="both"/>
        <w:rPr>
          <w:rFonts w:ascii="Times New Roman" w:hAnsi="Times New Roman" w:cs="Times New Roman"/>
          <w:color w:val="FF0000"/>
        </w:rPr>
      </w:pPr>
      <w:r w:rsidRPr="00AD5C5C">
        <w:rPr>
          <w:rFonts w:ascii="Times New Roman" w:hAnsi="Times New Roman" w:cs="Times New Roman"/>
          <w:b/>
        </w:rPr>
        <w:t xml:space="preserve"> Ekonómka školy: Ing. Erika Hrešová</w:t>
      </w:r>
    </w:p>
    <w:p w:rsidR="00BA7E02" w:rsidRPr="00AD5C5C" w:rsidRDefault="00BA7E02" w:rsidP="00BA7E02">
      <w:pPr>
        <w:tabs>
          <w:tab w:val="decimal" w:pos="-1800"/>
          <w:tab w:val="left" w:pos="-900"/>
          <w:tab w:val="decimal" w:pos="-360"/>
        </w:tabs>
        <w:spacing w:line="360" w:lineRule="auto"/>
        <w:rPr>
          <w:rFonts w:ascii="Times New Roman" w:hAnsi="Times New Roman" w:cs="Times New Roman"/>
          <w:b/>
        </w:rPr>
      </w:pPr>
      <w:r w:rsidRPr="00AD5C5C">
        <w:rPr>
          <w:rFonts w:ascii="Times New Roman" w:hAnsi="Times New Roman" w:cs="Times New Roman"/>
          <w:b/>
        </w:rPr>
        <w:t>Účtovníčk</w:t>
      </w:r>
      <w:r w:rsidR="000178D0">
        <w:rPr>
          <w:rFonts w:ascii="Times New Roman" w:hAnsi="Times New Roman" w:cs="Times New Roman"/>
          <w:b/>
        </w:rPr>
        <w:t>a</w:t>
      </w:r>
      <w:r w:rsidRPr="00AD5C5C">
        <w:rPr>
          <w:rFonts w:ascii="Times New Roman" w:hAnsi="Times New Roman" w:cs="Times New Roman"/>
          <w:b/>
        </w:rPr>
        <w:t>:</w:t>
      </w:r>
      <w:r w:rsidRPr="00AD5C5C">
        <w:rPr>
          <w:rFonts w:ascii="Times New Roman" w:hAnsi="Times New Roman" w:cs="Times New Roman"/>
        </w:rPr>
        <w:t>Ing. Hrešová Erika</w:t>
      </w:r>
      <w:r w:rsidR="000178D0">
        <w:rPr>
          <w:rFonts w:ascii="Times New Roman" w:hAnsi="Times New Roman" w:cs="Times New Roman"/>
        </w:rPr>
        <w:t xml:space="preserve"> </w:t>
      </w:r>
      <w:r w:rsidRPr="00AD5C5C">
        <w:rPr>
          <w:rFonts w:ascii="Times New Roman" w:hAnsi="Times New Roman" w:cs="Times New Roman"/>
        </w:rPr>
        <w:t xml:space="preserve">– má na starosti podvojné účtovníctvo, </w:t>
      </w:r>
      <w:r w:rsidR="000178D0">
        <w:rPr>
          <w:rFonts w:ascii="Times New Roman" w:hAnsi="Times New Roman" w:cs="Times New Roman"/>
        </w:rPr>
        <w:t xml:space="preserve">kde </w:t>
      </w:r>
      <w:r w:rsidRPr="00AD5C5C">
        <w:rPr>
          <w:rFonts w:ascii="Times New Roman" w:hAnsi="Times New Roman" w:cs="Times New Roman"/>
        </w:rPr>
        <w:t>je potrebné neustále sa vzdelávať.</w:t>
      </w:r>
    </w:p>
    <w:p w:rsidR="00BA7E02" w:rsidRPr="00AD5C5C" w:rsidRDefault="00BA7E02" w:rsidP="00BA7E02">
      <w:pPr>
        <w:tabs>
          <w:tab w:val="decimal" w:pos="-1800"/>
          <w:tab w:val="left" w:pos="-900"/>
          <w:tab w:val="decimal" w:pos="-360"/>
        </w:tabs>
        <w:spacing w:line="360" w:lineRule="auto"/>
        <w:rPr>
          <w:rFonts w:ascii="Times New Roman" w:hAnsi="Times New Roman" w:cs="Times New Roman"/>
        </w:rPr>
      </w:pPr>
      <w:r w:rsidRPr="00AD5C5C">
        <w:rPr>
          <w:rFonts w:ascii="Times New Roman" w:hAnsi="Times New Roman" w:cs="Times New Roman"/>
        </w:rPr>
        <w:t>p. Knežová Lýdia – má na starosti mzdy a personálne veci. Neustále sa  vzdeláva z nových predpisov a</w:t>
      </w:r>
      <w:r w:rsidR="000178D0">
        <w:rPr>
          <w:rFonts w:ascii="Times New Roman" w:hAnsi="Times New Roman" w:cs="Times New Roman"/>
        </w:rPr>
        <w:t> </w:t>
      </w:r>
      <w:r w:rsidRPr="00AD5C5C">
        <w:rPr>
          <w:rFonts w:ascii="Times New Roman" w:hAnsi="Times New Roman" w:cs="Times New Roman"/>
        </w:rPr>
        <w:t>vyhlášok</w:t>
      </w:r>
      <w:r w:rsidR="000178D0">
        <w:rPr>
          <w:rFonts w:ascii="Times New Roman" w:hAnsi="Times New Roman" w:cs="Times New Roman"/>
        </w:rPr>
        <w:t>. Zároveň je na čiastočný úväzok majsterka, kde absolvuje vzdelávania.</w:t>
      </w:r>
    </w:p>
    <w:p w:rsidR="00BA7E02" w:rsidRPr="00AD5C5C" w:rsidRDefault="00BA7E02" w:rsidP="00BA7E02">
      <w:pPr>
        <w:tabs>
          <w:tab w:val="decimal" w:pos="-1800"/>
          <w:tab w:val="left" w:pos="-900"/>
          <w:tab w:val="decimal" w:pos="-360"/>
        </w:tabs>
        <w:spacing w:line="360" w:lineRule="auto"/>
        <w:rPr>
          <w:rFonts w:ascii="Times New Roman" w:hAnsi="Times New Roman" w:cs="Times New Roman"/>
        </w:rPr>
      </w:pPr>
      <w:r w:rsidRPr="00AD5C5C">
        <w:rPr>
          <w:rFonts w:ascii="Times New Roman" w:hAnsi="Times New Roman" w:cs="Times New Roman"/>
        </w:rPr>
        <w:t>p. Alica Čopová  – má na starosti sekretariát, pokladňu a štipendiá žiakov</w:t>
      </w:r>
    </w:p>
    <w:p w:rsidR="00BA7E02" w:rsidRPr="00AD5C5C" w:rsidRDefault="00BA7E02" w:rsidP="00BA7E02">
      <w:pPr>
        <w:tabs>
          <w:tab w:val="decimal" w:pos="-1800"/>
          <w:tab w:val="left" w:pos="-900"/>
          <w:tab w:val="decimal" w:pos="-360"/>
        </w:tabs>
        <w:spacing w:line="360" w:lineRule="auto"/>
        <w:rPr>
          <w:rFonts w:ascii="Times New Roman" w:hAnsi="Times New Roman" w:cs="Times New Roman"/>
          <w:color w:val="FF0000"/>
        </w:rPr>
      </w:pPr>
      <w:r w:rsidRPr="00AD5C5C">
        <w:rPr>
          <w:rFonts w:ascii="Times New Roman" w:hAnsi="Times New Roman" w:cs="Times New Roman"/>
        </w:rPr>
        <w:t xml:space="preserve">PaedDr. Hadvabová Valéria – vedúca školskej jedálne a zodpovedná za sklady                                                          </w:t>
      </w:r>
    </w:p>
    <w:p w:rsidR="00BA7E02" w:rsidRPr="00AD5C5C" w:rsidRDefault="00BA7E02" w:rsidP="00BA7E02">
      <w:pPr>
        <w:tabs>
          <w:tab w:val="decimal" w:pos="-1800"/>
          <w:tab w:val="left" w:pos="-900"/>
          <w:tab w:val="decimal" w:pos="-360"/>
        </w:tabs>
        <w:spacing w:line="360" w:lineRule="auto"/>
        <w:ind w:left="180" w:hanging="180"/>
        <w:jc w:val="both"/>
        <w:rPr>
          <w:rFonts w:ascii="Times New Roman" w:hAnsi="Times New Roman" w:cs="Times New Roman"/>
          <w:b/>
        </w:rPr>
      </w:pPr>
      <w:r w:rsidRPr="00AD5C5C">
        <w:rPr>
          <w:rFonts w:ascii="Times New Roman" w:hAnsi="Times New Roman" w:cs="Times New Roman"/>
          <w:b/>
        </w:rPr>
        <w:t>Ostatní hospodárski pracovníci:</w:t>
      </w:r>
    </w:p>
    <w:p w:rsidR="00BA7E02" w:rsidRPr="00AD5C5C" w:rsidRDefault="000178D0" w:rsidP="00BA7E02">
      <w:pPr>
        <w:tabs>
          <w:tab w:val="decimal" w:pos="-1800"/>
          <w:tab w:val="left" w:pos="-900"/>
          <w:tab w:val="decimal" w:pos="-360"/>
        </w:tabs>
        <w:spacing w:line="360" w:lineRule="auto"/>
        <w:ind w:left="180" w:hanging="180"/>
        <w:jc w:val="both"/>
        <w:rPr>
          <w:rFonts w:ascii="Times New Roman" w:hAnsi="Times New Roman" w:cs="Times New Roman"/>
        </w:rPr>
      </w:pPr>
      <w:r>
        <w:rPr>
          <w:rFonts w:ascii="Times New Roman" w:hAnsi="Times New Roman" w:cs="Times New Roman"/>
        </w:rPr>
        <w:t xml:space="preserve">                         </w:t>
      </w:r>
      <w:r w:rsidR="00BA7E02" w:rsidRPr="00AD5C5C">
        <w:rPr>
          <w:rFonts w:ascii="Times New Roman" w:hAnsi="Times New Roman" w:cs="Times New Roman"/>
        </w:rPr>
        <w:t>p</w:t>
      </w:r>
      <w:r>
        <w:rPr>
          <w:rFonts w:ascii="Times New Roman" w:hAnsi="Times New Roman" w:cs="Times New Roman"/>
        </w:rPr>
        <w:t>. Kačur Ján – údržbár</w:t>
      </w:r>
    </w:p>
    <w:p w:rsidR="00BA7E02" w:rsidRPr="00AD5C5C" w:rsidRDefault="00BA7E02" w:rsidP="00BA7E02">
      <w:pPr>
        <w:tabs>
          <w:tab w:val="decimal" w:pos="-1800"/>
          <w:tab w:val="left" w:pos="-900"/>
          <w:tab w:val="decimal" w:pos="-360"/>
        </w:tabs>
        <w:spacing w:line="360" w:lineRule="auto"/>
        <w:ind w:left="180" w:hanging="180"/>
        <w:jc w:val="both"/>
        <w:rPr>
          <w:rFonts w:ascii="Times New Roman" w:hAnsi="Times New Roman" w:cs="Times New Roman"/>
        </w:rPr>
      </w:pPr>
      <w:r w:rsidRPr="00AD5C5C">
        <w:rPr>
          <w:rFonts w:ascii="Times New Roman" w:hAnsi="Times New Roman" w:cs="Times New Roman"/>
        </w:rPr>
        <w:t xml:space="preserve">                         p. Hostovičaková Ľuboslava – upratovačka</w:t>
      </w:r>
    </w:p>
    <w:p w:rsidR="00BA7E02" w:rsidRPr="00AD5C5C" w:rsidRDefault="00BA7E02" w:rsidP="00BA7E02">
      <w:pPr>
        <w:tabs>
          <w:tab w:val="decimal" w:pos="-1800"/>
          <w:tab w:val="left" w:pos="-900"/>
          <w:tab w:val="decimal" w:pos="-360"/>
        </w:tabs>
        <w:spacing w:line="360" w:lineRule="auto"/>
        <w:ind w:left="180" w:hanging="180"/>
        <w:jc w:val="both"/>
        <w:rPr>
          <w:rFonts w:ascii="Times New Roman" w:hAnsi="Times New Roman" w:cs="Times New Roman"/>
        </w:rPr>
      </w:pPr>
      <w:r w:rsidRPr="00AD5C5C">
        <w:rPr>
          <w:rFonts w:ascii="Times New Roman" w:hAnsi="Times New Roman" w:cs="Times New Roman"/>
        </w:rPr>
        <w:t xml:space="preserve">                         p. Hricová Martina – upratovačka</w:t>
      </w:r>
    </w:p>
    <w:p w:rsidR="00BA7E02" w:rsidRPr="00AD5C5C" w:rsidRDefault="00BA7E02" w:rsidP="00BA7E02">
      <w:pPr>
        <w:tabs>
          <w:tab w:val="decimal" w:pos="-1800"/>
          <w:tab w:val="left" w:pos="-900"/>
          <w:tab w:val="decimal" w:pos="-360"/>
        </w:tabs>
        <w:spacing w:line="360" w:lineRule="auto"/>
        <w:ind w:left="180" w:hanging="180"/>
        <w:jc w:val="both"/>
        <w:rPr>
          <w:rFonts w:ascii="Times New Roman" w:hAnsi="Times New Roman" w:cs="Times New Roman"/>
        </w:rPr>
      </w:pPr>
      <w:r w:rsidRPr="00AD5C5C">
        <w:rPr>
          <w:rFonts w:ascii="Times New Roman" w:hAnsi="Times New Roman" w:cs="Times New Roman"/>
        </w:rPr>
        <w:t xml:space="preserve">                         p. Kenderešová Daniela – upratovačka</w:t>
      </w:r>
    </w:p>
    <w:p w:rsidR="000178D0" w:rsidRDefault="00BA7E02" w:rsidP="000178D0">
      <w:pPr>
        <w:tabs>
          <w:tab w:val="decimal" w:pos="-1800"/>
          <w:tab w:val="left" w:pos="-900"/>
          <w:tab w:val="decimal" w:pos="-360"/>
        </w:tabs>
        <w:spacing w:line="360" w:lineRule="auto"/>
        <w:ind w:left="180" w:hanging="180"/>
        <w:jc w:val="both"/>
        <w:rPr>
          <w:rFonts w:ascii="Times New Roman" w:hAnsi="Times New Roman" w:cs="Times New Roman"/>
        </w:rPr>
      </w:pPr>
      <w:r w:rsidRPr="00AD5C5C">
        <w:rPr>
          <w:rFonts w:ascii="Times New Roman" w:hAnsi="Times New Roman" w:cs="Times New Roman"/>
        </w:rPr>
        <w:t xml:space="preserve">                         p. Semiva</w:t>
      </w:r>
      <w:r w:rsidR="000178D0">
        <w:rPr>
          <w:rFonts w:ascii="Times New Roman" w:hAnsi="Times New Roman" w:cs="Times New Roman"/>
        </w:rPr>
        <w:t>nová Ľuboslava – kuchárka</w:t>
      </w:r>
    </w:p>
    <w:p w:rsidR="00BA7E02" w:rsidRPr="00AD5C5C" w:rsidRDefault="00BA7E02" w:rsidP="000178D0">
      <w:pPr>
        <w:tabs>
          <w:tab w:val="decimal" w:pos="-1800"/>
          <w:tab w:val="left" w:pos="-900"/>
          <w:tab w:val="decimal" w:pos="-360"/>
        </w:tabs>
        <w:spacing w:line="360" w:lineRule="auto"/>
        <w:ind w:left="180" w:hanging="180"/>
        <w:jc w:val="both"/>
        <w:rPr>
          <w:rFonts w:ascii="Times New Roman" w:hAnsi="Times New Roman" w:cs="Times New Roman"/>
        </w:rPr>
      </w:pPr>
      <w:r w:rsidRPr="00AD5C5C">
        <w:rPr>
          <w:rFonts w:ascii="Times New Roman" w:hAnsi="Times New Roman" w:cs="Times New Roman"/>
        </w:rPr>
        <w:lastRenderedPageBreak/>
        <w:tab/>
      </w:r>
      <w:r w:rsidRPr="00AD5C5C">
        <w:rPr>
          <w:rFonts w:ascii="Times New Roman" w:hAnsi="Times New Roman" w:cs="Times New Roman"/>
        </w:rPr>
        <w:tab/>
      </w:r>
      <w:r w:rsidRPr="00AD5C5C">
        <w:rPr>
          <w:rFonts w:ascii="Times New Roman" w:hAnsi="Times New Roman" w:cs="Times New Roman"/>
        </w:rPr>
        <w:tab/>
        <w:t xml:space="preserve"> p. Dundová Beáta – kuchárka </w:t>
      </w:r>
    </w:p>
    <w:p w:rsidR="00BA7E02" w:rsidRPr="00AD5C5C" w:rsidRDefault="00BA7E02" w:rsidP="00BA7E02">
      <w:pPr>
        <w:tabs>
          <w:tab w:val="decimal" w:pos="-1800"/>
          <w:tab w:val="left" w:pos="-900"/>
          <w:tab w:val="decimal" w:pos="-360"/>
        </w:tabs>
        <w:spacing w:line="360" w:lineRule="auto"/>
        <w:ind w:left="180" w:hanging="180"/>
        <w:jc w:val="both"/>
        <w:rPr>
          <w:rFonts w:ascii="Times New Roman" w:hAnsi="Times New Roman" w:cs="Times New Roman"/>
          <w:b/>
        </w:rPr>
      </w:pPr>
      <w:r w:rsidRPr="00AD5C5C">
        <w:rPr>
          <w:rFonts w:ascii="Times New Roman" w:hAnsi="Times New Roman" w:cs="Times New Roman"/>
          <w:b/>
        </w:rPr>
        <w:t>Autoškola – inštruktori:</w:t>
      </w:r>
    </w:p>
    <w:p w:rsidR="00BA7E02" w:rsidRPr="00AD5C5C" w:rsidRDefault="00BA7E02" w:rsidP="00BA7E02">
      <w:pPr>
        <w:tabs>
          <w:tab w:val="decimal" w:pos="-1800"/>
          <w:tab w:val="left" w:pos="-900"/>
          <w:tab w:val="decimal" w:pos="-360"/>
        </w:tabs>
        <w:spacing w:line="360" w:lineRule="auto"/>
        <w:ind w:left="180" w:hanging="180"/>
        <w:jc w:val="both"/>
        <w:rPr>
          <w:rFonts w:ascii="Times New Roman" w:hAnsi="Times New Roman" w:cs="Times New Roman"/>
        </w:rPr>
      </w:pPr>
      <w:r w:rsidRPr="00AD5C5C">
        <w:rPr>
          <w:rFonts w:ascii="Times New Roman" w:hAnsi="Times New Roman" w:cs="Times New Roman"/>
        </w:rPr>
        <w:t xml:space="preserve">                         Bc. Mazúrová Štefánia – inštruktorka autoškoly</w:t>
      </w:r>
    </w:p>
    <w:p w:rsidR="00BA7E02" w:rsidRPr="00AD5C5C" w:rsidRDefault="00BA7E02" w:rsidP="00BA7E02">
      <w:pPr>
        <w:tabs>
          <w:tab w:val="decimal" w:pos="-1800"/>
          <w:tab w:val="left" w:pos="-900"/>
          <w:tab w:val="decimal" w:pos="-360"/>
        </w:tabs>
        <w:spacing w:line="360" w:lineRule="auto"/>
        <w:ind w:left="180" w:hanging="180"/>
        <w:jc w:val="both"/>
        <w:rPr>
          <w:rFonts w:ascii="Times New Roman" w:hAnsi="Times New Roman" w:cs="Times New Roman"/>
        </w:rPr>
      </w:pPr>
      <w:r w:rsidRPr="00AD5C5C">
        <w:rPr>
          <w:rFonts w:ascii="Times New Roman" w:hAnsi="Times New Roman" w:cs="Times New Roman"/>
        </w:rPr>
        <w:t xml:space="preserve">                         p. Štefan Marián – inštruktor autoškoly</w:t>
      </w:r>
    </w:p>
    <w:p w:rsidR="00BA7E02" w:rsidRDefault="00BA7E02" w:rsidP="00BA7E02">
      <w:pPr>
        <w:tabs>
          <w:tab w:val="decimal" w:pos="-1800"/>
          <w:tab w:val="left" w:pos="-900"/>
          <w:tab w:val="decimal" w:pos="-360"/>
        </w:tabs>
        <w:spacing w:line="360" w:lineRule="auto"/>
        <w:ind w:left="180" w:hanging="180"/>
        <w:jc w:val="both"/>
        <w:rPr>
          <w:rFonts w:ascii="Times New Roman" w:hAnsi="Times New Roman" w:cs="Times New Roman"/>
        </w:rPr>
      </w:pPr>
      <w:r w:rsidRPr="00AD5C5C">
        <w:rPr>
          <w:rFonts w:ascii="Times New Roman" w:hAnsi="Times New Roman" w:cs="Times New Roman"/>
        </w:rPr>
        <w:tab/>
      </w:r>
      <w:r w:rsidRPr="00AD5C5C">
        <w:rPr>
          <w:rFonts w:ascii="Times New Roman" w:hAnsi="Times New Roman" w:cs="Times New Roman"/>
        </w:rPr>
        <w:tab/>
      </w:r>
      <w:r w:rsidRPr="00AD5C5C">
        <w:rPr>
          <w:rFonts w:ascii="Times New Roman" w:hAnsi="Times New Roman" w:cs="Times New Roman"/>
        </w:rPr>
        <w:tab/>
        <w:t xml:space="preserve"> Bc. Lustigová Beáta – inštruktor autoškoly – podnikateľská činnosť</w:t>
      </w:r>
    </w:p>
    <w:p w:rsidR="000178D0" w:rsidRPr="00AD5C5C" w:rsidRDefault="000178D0" w:rsidP="00BA7E02">
      <w:pPr>
        <w:tabs>
          <w:tab w:val="decimal" w:pos="-1800"/>
          <w:tab w:val="left" w:pos="-900"/>
          <w:tab w:val="decimal" w:pos="-360"/>
        </w:tabs>
        <w:spacing w:line="360" w:lineRule="auto"/>
        <w:ind w:left="180" w:hanging="180"/>
        <w:jc w:val="both"/>
        <w:rPr>
          <w:rFonts w:ascii="Times New Roman" w:hAnsi="Times New Roman" w:cs="Times New Roman"/>
        </w:rPr>
      </w:pPr>
      <w:r>
        <w:rPr>
          <w:rFonts w:ascii="Times New Roman" w:hAnsi="Times New Roman" w:cs="Times New Roman"/>
        </w:rPr>
        <w:t xml:space="preserve">                          Ing. Maroš Kováč - </w:t>
      </w:r>
      <w:r w:rsidRPr="00AD5C5C">
        <w:rPr>
          <w:rFonts w:ascii="Times New Roman" w:hAnsi="Times New Roman" w:cs="Times New Roman"/>
        </w:rPr>
        <w:t>inštruktor autoškoly – podnikateľská činnosť</w:t>
      </w:r>
    </w:p>
    <w:p w:rsidR="00BA7E02" w:rsidRPr="00AD5C5C" w:rsidRDefault="000178D0" w:rsidP="00BA7E02">
      <w:pPr>
        <w:tabs>
          <w:tab w:val="decimal" w:pos="-1800"/>
          <w:tab w:val="left" w:pos="-900"/>
          <w:tab w:val="decimal" w:pos="-360"/>
        </w:tabs>
        <w:spacing w:line="360" w:lineRule="auto"/>
        <w:ind w:left="180" w:hanging="180"/>
        <w:jc w:val="both"/>
        <w:rPr>
          <w:rFonts w:ascii="Times New Roman" w:hAnsi="Times New Roman" w:cs="Times New Roman"/>
        </w:rPr>
      </w:pPr>
      <w:r>
        <w:rPr>
          <w:rFonts w:ascii="Times New Roman" w:hAnsi="Times New Roman" w:cs="Times New Roman"/>
        </w:rPr>
        <w:t xml:space="preserve">   </w:t>
      </w:r>
      <w:r w:rsidR="00BA7E02" w:rsidRPr="00AD5C5C">
        <w:rPr>
          <w:rFonts w:ascii="Times New Roman" w:hAnsi="Times New Roman" w:cs="Times New Roman"/>
        </w:rPr>
        <w:t>Pracovníci technicko – hospodárskeho úseku plne zabezpečujú prevádzku hlavnej budovy školy, školskej jedálne, školských dielní a rozvoz žiakov na odborný výcvik mimo objektov školy.</w:t>
      </w:r>
    </w:p>
    <w:p w:rsidR="00BA7E02" w:rsidRPr="00204562" w:rsidRDefault="001D0FDD" w:rsidP="001D0FDD">
      <w:pPr>
        <w:tabs>
          <w:tab w:val="left" w:pos="1185"/>
        </w:tabs>
        <w:rPr>
          <w:rFonts w:ascii="Times New Roman" w:hAnsi="Times New Roman" w:cs="Times New Roman"/>
          <w:b/>
          <w:bCs/>
        </w:rPr>
      </w:pPr>
      <w:r>
        <w:rPr>
          <w:rFonts w:ascii="Times New Roman" w:hAnsi="Times New Roman" w:cs="Times New Roman"/>
          <w:b/>
        </w:rPr>
        <w:tab/>
      </w:r>
      <w:r w:rsidRPr="000178D0">
        <w:rPr>
          <w:rFonts w:ascii="Times New Roman" w:hAnsi="Times New Roman" w:cs="Times New Roman"/>
          <w:b/>
          <w:color w:val="C00000"/>
        </w:rPr>
        <w:t xml:space="preserve">               </w:t>
      </w:r>
      <w:r w:rsidR="00BA7E02" w:rsidRPr="00204562">
        <w:rPr>
          <w:rFonts w:ascii="Times New Roman" w:hAnsi="Times New Roman" w:cs="Times New Roman"/>
          <w:b/>
          <w:bCs/>
        </w:rPr>
        <w:t>Odbornosť odučených hodín v školskom roku 202</w:t>
      </w:r>
      <w:r w:rsidR="00204562" w:rsidRPr="00204562">
        <w:rPr>
          <w:rFonts w:ascii="Times New Roman" w:hAnsi="Times New Roman" w:cs="Times New Roman"/>
          <w:b/>
          <w:bCs/>
        </w:rPr>
        <w:t>2</w:t>
      </w:r>
      <w:r w:rsidR="00BA7E02" w:rsidRPr="00204562">
        <w:rPr>
          <w:rFonts w:ascii="Times New Roman" w:hAnsi="Times New Roman" w:cs="Times New Roman"/>
          <w:b/>
          <w:bCs/>
        </w:rPr>
        <w:t>/202</w:t>
      </w:r>
      <w:r w:rsidR="00204562" w:rsidRPr="00204562">
        <w:rPr>
          <w:rFonts w:ascii="Times New Roman" w:hAnsi="Times New Roman" w:cs="Times New Roman"/>
          <w:b/>
          <w:bCs/>
        </w:rPr>
        <w:t>3</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279"/>
        <w:gridCol w:w="1317"/>
        <w:gridCol w:w="1004"/>
        <w:gridCol w:w="1620"/>
        <w:gridCol w:w="1440"/>
      </w:tblGrid>
      <w:tr w:rsidR="00BA7E02" w:rsidRPr="00204562" w:rsidTr="00BA7E02">
        <w:trPr>
          <w:cantSplit/>
          <w:trHeight w:val="281"/>
        </w:trPr>
        <w:tc>
          <w:tcPr>
            <w:tcW w:w="2340" w:type="dxa"/>
            <w:vMerge w:val="restart"/>
          </w:tcPr>
          <w:p w:rsidR="00BA7E02" w:rsidRPr="00204562" w:rsidRDefault="00BA7E02" w:rsidP="00BA7E02">
            <w:pPr>
              <w:jc w:val="center"/>
              <w:rPr>
                <w:rFonts w:ascii="Times New Roman" w:hAnsi="Times New Roman" w:cs="Times New Roman"/>
                <w:b/>
                <w:sz w:val="20"/>
                <w:szCs w:val="20"/>
              </w:rPr>
            </w:pPr>
          </w:p>
          <w:p w:rsidR="00BA7E02" w:rsidRPr="00204562" w:rsidRDefault="00BA7E02" w:rsidP="00BA7E02">
            <w:pPr>
              <w:jc w:val="center"/>
              <w:rPr>
                <w:rFonts w:ascii="Times New Roman" w:hAnsi="Times New Roman" w:cs="Times New Roman"/>
                <w:b/>
                <w:sz w:val="20"/>
                <w:szCs w:val="20"/>
              </w:rPr>
            </w:pPr>
            <w:r w:rsidRPr="00204562">
              <w:rPr>
                <w:rFonts w:ascii="Times New Roman" w:hAnsi="Times New Roman" w:cs="Times New Roman"/>
                <w:b/>
                <w:sz w:val="20"/>
                <w:szCs w:val="20"/>
              </w:rPr>
              <w:t>Predmety</w:t>
            </w:r>
          </w:p>
          <w:p w:rsidR="00BA7E02" w:rsidRPr="00204562" w:rsidRDefault="00BA7E02" w:rsidP="00BA7E02">
            <w:pPr>
              <w:jc w:val="center"/>
              <w:rPr>
                <w:rFonts w:ascii="Times New Roman" w:hAnsi="Times New Roman" w:cs="Times New Roman"/>
                <w:b/>
                <w:sz w:val="20"/>
                <w:szCs w:val="20"/>
              </w:rPr>
            </w:pPr>
          </w:p>
        </w:tc>
        <w:tc>
          <w:tcPr>
            <w:tcW w:w="1279" w:type="dxa"/>
            <w:vMerge w:val="restart"/>
          </w:tcPr>
          <w:p w:rsidR="00BA7E02" w:rsidRPr="00204562" w:rsidRDefault="00BA7E02" w:rsidP="00BA7E02">
            <w:pPr>
              <w:jc w:val="center"/>
              <w:rPr>
                <w:rFonts w:ascii="Times New Roman" w:hAnsi="Times New Roman" w:cs="Times New Roman"/>
                <w:b/>
                <w:sz w:val="20"/>
                <w:szCs w:val="20"/>
              </w:rPr>
            </w:pPr>
          </w:p>
          <w:p w:rsidR="00BA7E02" w:rsidRPr="00204562" w:rsidRDefault="00BA7E02" w:rsidP="00BA7E02">
            <w:pPr>
              <w:jc w:val="center"/>
              <w:rPr>
                <w:rFonts w:ascii="Times New Roman" w:hAnsi="Times New Roman" w:cs="Times New Roman"/>
                <w:b/>
                <w:sz w:val="20"/>
                <w:szCs w:val="20"/>
              </w:rPr>
            </w:pPr>
            <w:r w:rsidRPr="00204562">
              <w:rPr>
                <w:rFonts w:ascii="Times New Roman" w:hAnsi="Times New Roman" w:cs="Times New Roman"/>
                <w:b/>
                <w:sz w:val="20"/>
                <w:szCs w:val="20"/>
              </w:rPr>
              <w:t>Počet hodín</w:t>
            </w:r>
          </w:p>
          <w:p w:rsidR="00BA7E02" w:rsidRPr="00204562" w:rsidRDefault="00BA7E02" w:rsidP="00BA7E02">
            <w:pPr>
              <w:jc w:val="center"/>
              <w:rPr>
                <w:rFonts w:ascii="Times New Roman" w:hAnsi="Times New Roman" w:cs="Times New Roman"/>
                <w:b/>
                <w:sz w:val="20"/>
                <w:szCs w:val="20"/>
              </w:rPr>
            </w:pPr>
            <w:r w:rsidRPr="00204562">
              <w:rPr>
                <w:rFonts w:ascii="Times New Roman" w:hAnsi="Times New Roman" w:cs="Times New Roman"/>
                <w:b/>
                <w:sz w:val="20"/>
                <w:szCs w:val="20"/>
              </w:rPr>
              <w:t>týždenne</w:t>
            </w:r>
          </w:p>
        </w:tc>
        <w:tc>
          <w:tcPr>
            <w:tcW w:w="2321" w:type="dxa"/>
            <w:gridSpan w:val="2"/>
          </w:tcPr>
          <w:p w:rsidR="00BA7E02" w:rsidRPr="00204562" w:rsidRDefault="00BA7E02" w:rsidP="00BA7E02">
            <w:pPr>
              <w:jc w:val="center"/>
              <w:rPr>
                <w:rFonts w:ascii="Times New Roman" w:hAnsi="Times New Roman" w:cs="Times New Roman"/>
                <w:b/>
                <w:sz w:val="20"/>
                <w:szCs w:val="20"/>
              </w:rPr>
            </w:pPr>
          </w:p>
          <w:p w:rsidR="00BA7E02" w:rsidRPr="00204562" w:rsidRDefault="00BA7E02" w:rsidP="00BA7E02">
            <w:pPr>
              <w:jc w:val="center"/>
              <w:rPr>
                <w:rFonts w:ascii="Times New Roman" w:hAnsi="Times New Roman" w:cs="Times New Roman"/>
                <w:b/>
                <w:sz w:val="20"/>
                <w:szCs w:val="20"/>
              </w:rPr>
            </w:pPr>
            <w:r w:rsidRPr="00204562">
              <w:rPr>
                <w:rFonts w:ascii="Times New Roman" w:hAnsi="Times New Roman" w:cs="Times New Roman"/>
                <w:b/>
                <w:sz w:val="20"/>
                <w:szCs w:val="20"/>
              </w:rPr>
              <w:t>Odborne odučené</w:t>
            </w:r>
          </w:p>
        </w:tc>
        <w:tc>
          <w:tcPr>
            <w:tcW w:w="3060" w:type="dxa"/>
            <w:gridSpan w:val="2"/>
          </w:tcPr>
          <w:p w:rsidR="00BA7E02" w:rsidRPr="00204562" w:rsidRDefault="00BA7E02" w:rsidP="00BA7E02">
            <w:pPr>
              <w:jc w:val="center"/>
              <w:rPr>
                <w:rFonts w:ascii="Times New Roman" w:hAnsi="Times New Roman" w:cs="Times New Roman"/>
                <w:b/>
                <w:sz w:val="20"/>
                <w:szCs w:val="20"/>
              </w:rPr>
            </w:pPr>
          </w:p>
          <w:p w:rsidR="00BA7E02" w:rsidRPr="00204562" w:rsidRDefault="00BA7E02" w:rsidP="00BA7E02">
            <w:pPr>
              <w:jc w:val="center"/>
              <w:rPr>
                <w:rFonts w:ascii="Times New Roman" w:hAnsi="Times New Roman" w:cs="Times New Roman"/>
                <w:b/>
                <w:sz w:val="20"/>
                <w:szCs w:val="20"/>
              </w:rPr>
            </w:pPr>
            <w:r w:rsidRPr="00204562">
              <w:rPr>
                <w:rFonts w:ascii="Times New Roman" w:hAnsi="Times New Roman" w:cs="Times New Roman"/>
                <w:b/>
                <w:sz w:val="20"/>
                <w:szCs w:val="20"/>
              </w:rPr>
              <w:t>Neodborne odučené</w:t>
            </w:r>
          </w:p>
        </w:tc>
      </w:tr>
      <w:tr w:rsidR="00BA7E02" w:rsidRPr="00204562" w:rsidTr="003C0BAB">
        <w:trPr>
          <w:cantSplit/>
          <w:trHeight w:val="280"/>
        </w:trPr>
        <w:tc>
          <w:tcPr>
            <w:tcW w:w="2340" w:type="dxa"/>
            <w:vMerge/>
          </w:tcPr>
          <w:p w:rsidR="00BA7E02" w:rsidRPr="00204562" w:rsidRDefault="00BA7E02" w:rsidP="00BA7E02">
            <w:pPr>
              <w:jc w:val="center"/>
              <w:rPr>
                <w:rFonts w:ascii="Times New Roman" w:hAnsi="Times New Roman" w:cs="Times New Roman"/>
                <w:b/>
                <w:sz w:val="20"/>
                <w:szCs w:val="20"/>
              </w:rPr>
            </w:pPr>
          </w:p>
        </w:tc>
        <w:tc>
          <w:tcPr>
            <w:tcW w:w="1279" w:type="dxa"/>
            <w:vMerge/>
          </w:tcPr>
          <w:p w:rsidR="00BA7E02" w:rsidRPr="00204562" w:rsidRDefault="00BA7E02" w:rsidP="00BA7E02">
            <w:pPr>
              <w:jc w:val="center"/>
              <w:rPr>
                <w:rFonts w:ascii="Times New Roman" w:hAnsi="Times New Roman" w:cs="Times New Roman"/>
                <w:b/>
                <w:sz w:val="20"/>
                <w:szCs w:val="20"/>
              </w:rPr>
            </w:pPr>
          </w:p>
        </w:tc>
        <w:tc>
          <w:tcPr>
            <w:tcW w:w="0" w:type="auto"/>
          </w:tcPr>
          <w:p w:rsidR="00BA7E02" w:rsidRPr="00204562" w:rsidRDefault="00BA7E02" w:rsidP="00BA7E02">
            <w:pPr>
              <w:jc w:val="center"/>
              <w:rPr>
                <w:rFonts w:ascii="Times New Roman" w:hAnsi="Times New Roman" w:cs="Times New Roman"/>
                <w:b/>
                <w:sz w:val="20"/>
                <w:szCs w:val="20"/>
              </w:rPr>
            </w:pPr>
            <w:r w:rsidRPr="00204562">
              <w:rPr>
                <w:rFonts w:ascii="Times New Roman" w:hAnsi="Times New Roman" w:cs="Times New Roman"/>
                <w:b/>
                <w:sz w:val="20"/>
                <w:szCs w:val="20"/>
              </w:rPr>
              <w:t>Počet hodín</w:t>
            </w:r>
          </w:p>
        </w:tc>
        <w:tc>
          <w:tcPr>
            <w:tcW w:w="932" w:type="dxa"/>
          </w:tcPr>
          <w:p w:rsidR="00BA7E02" w:rsidRPr="00204562" w:rsidRDefault="00BA7E02" w:rsidP="00BA7E02">
            <w:pPr>
              <w:jc w:val="center"/>
              <w:rPr>
                <w:rFonts w:ascii="Times New Roman" w:hAnsi="Times New Roman" w:cs="Times New Roman"/>
                <w:b/>
                <w:sz w:val="20"/>
                <w:szCs w:val="20"/>
              </w:rPr>
            </w:pPr>
            <w:r w:rsidRPr="00204562">
              <w:rPr>
                <w:rFonts w:ascii="Times New Roman" w:hAnsi="Times New Roman" w:cs="Times New Roman"/>
                <w:b/>
                <w:sz w:val="20"/>
                <w:szCs w:val="20"/>
              </w:rPr>
              <w:t>%</w:t>
            </w:r>
          </w:p>
        </w:tc>
        <w:tc>
          <w:tcPr>
            <w:tcW w:w="1620" w:type="dxa"/>
          </w:tcPr>
          <w:p w:rsidR="00BA7E02" w:rsidRPr="00204562" w:rsidRDefault="00BA7E02" w:rsidP="00BA7E02">
            <w:pPr>
              <w:jc w:val="center"/>
              <w:rPr>
                <w:rFonts w:ascii="Times New Roman" w:hAnsi="Times New Roman" w:cs="Times New Roman"/>
                <w:b/>
                <w:sz w:val="20"/>
                <w:szCs w:val="20"/>
              </w:rPr>
            </w:pPr>
            <w:r w:rsidRPr="00204562">
              <w:rPr>
                <w:rFonts w:ascii="Times New Roman" w:hAnsi="Times New Roman" w:cs="Times New Roman"/>
                <w:b/>
                <w:sz w:val="20"/>
                <w:szCs w:val="20"/>
              </w:rPr>
              <w:t>Počet hodín</w:t>
            </w:r>
          </w:p>
        </w:tc>
        <w:tc>
          <w:tcPr>
            <w:tcW w:w="1440" w:type="dxa"/>
          </w:tcPr>
          <w:p w:rsidR="00BA7E02" w:rsidRPr="00204562" w:rsidRDefault="00BA7E02" w:rsidP="00BA7E02">
            <w:pPr>
              <w:jc w:val="center"/>
              <w:rPr>
                <w:rFonts w:ascii="Times New Roman" w:hAnsi="Times New Roman" w:cs="Times New Roman"/>
                <w:b/>
                <w:sz w:val="20"/>
                <w:szCs w:val="20"/>
              </w:rPr>
            </w:pPr>
            <w:r w:rsidRPr="00204562">
              <w:rPr>
                <w:rFonts w:ascii="Times New Roman" w:hAnsi="Times New Roman" w:cs="Times New Roman"/>
                <w:b/>
                <w:sz w:val="20"/>
                <w:szCs w:val="20"/>
              </w:rPr>
              <w:t>%</w:t>
            </w:r>
          </w:p>
        </w:tc>
      </w:tr>
      <w:tr w:rsidR="00BA7E02" w:rsidRPr="00204562" w:rsidTr="003C0BAB">
        <w:tc>
          <w:tcPr>
            <w:tcW w:w="2340" w:type="dxa"/>
          </w:tcPr>
          <w:p w:rsidR="00BA7E02" w:rsidRPr="00204562" w:rsidRDefault="00BA7E02" w:rsidP="00BA7E02">
            <w:pPr>
              <w:rPr>
                <w:rFonts w:ascii="Times New Roman" w:hAnsi="Times New Roman" w:cs="Times New Roman"/>
                <w:sz w:val="20"/>
                <w:szCs w:val="20"/>
              </w:rPr>
            </w:pPr>
          </w:p>
          <w:p w:rsidR="00BA7E02" w:rsidRPr="00204562" w:rsidRDefault="00BA7E02" w:rsidP="00BA7E02">
            <w:pPr>
              <w:rPr>
                <w:rFonts w:ascii="Times New Roman" w:hAnsi="Times New Roman" w:cs="Times New Roman"/>
                <w:sz w:val="20"/>
                <w:szCs w:val="20"/>
              </w:rPr>
            </w:pPr>
            <w:r w:rsidRPr="00204562">
              <w:rPr>
                <w:rFonts w:ascii="Times New Roman" w:hAnsi="Times New Roman" w:cs="Times New Roman"/>
                <w:sz w:val="20"/>
                <w:szCs w:val="20"/>
              </w:rPr>
              <w:t>Spoločenskovedné</w:t>
            </w:r>
          </w:p>
        </w:tc>
        <w:tc>
          <w:tcPr>
            <w:tcW w:w="1279" w:type="dxa"/>
          </w:tcPr>
          <w:p w:rsidR="00BA7E02" w:rsidRPr="00204562" w:rsidRDefault="00204562" w:rsidP="00BA7E02">
            <w:pPr>
              <w:rPr>
                <w:rFonts w:ascii="Times New Roman" w:hAnsi="Times New Roman" w:cs="Times New Roman"/>
              </w:rPr>
            </w:pPr>
            <w:r w:rsidRPr="00204562">
              <w:rPr>
                <w:rFonts w:ascii="Times New Roman" w:hAnsi="Times New Roman" w:cs="Times New Roman"/>
              </w:rPr>
              <w:t>47</w:t>
            </w:r>
          </w:p>
        </w:tc>
        <w:tc>
          <w:tcPr>
            <w:tcW w:w="0" w:type="auto"/>
          </w:tcPr>
          <w:p w:rsidR="00BA7E02" w:rsidRPr="00204562" w:rsidRDefault="00204562" w:rsidP="00BA7E02">
            <w:pPr>
              <w:rPr>
                <w:rFonts w:ascii="Times New Roman" w:hAnsi="Times New Roman" w:cs="Times New Roman"/>
              </w:rPr>
            </w:pPr>
            <w:r w:rsidRPr="00204562">
              <w:rPr>
                <w:rFonts w:ascii="Times New Roman" w:hAnsi="Times New Roman" w:cs="Times New Roman"/>
              </w:rPr>
              <w:t>45</w:t>
            </w:r>
          </w:p>
        </w:tc>
        <w:tc>
          <w:tcPr>
            <w:tcW w:w="932" w:type="dxa"/>
          </w:tcPr>
          <w:p w:rsidR="00BA7E02" w:rsidRPr="00204562" w:rsidRDefault="00204562" w:rsidP="00BA7E02">
            <w:pPr>
              <w:rPr>
                <w:rFonts w:ascii="Times New Roman" w:hAnsi="Times New Roman" w:cs="Times New Roman"/>
              </w:rPr>
            </w:pPr>
            <w:r w:rsidRPr="00204562">
              <w:rPr>
                <w:rFonts w:ascii="Times New Roman" w:hAnsi="Times New Roman" w:cs="Times New Roman"/>
              </w:rPr>
              <w:t>95,75</w:t>
            </w:r>
          </w:p>
        </w:tc>
        <w:tc>
          <w:tcPr>
            <w:tcW w:w="1620" w:type="dxa"/>
          </w:tcPr>
          <w:p w:rsidR="00BA7E02" w:rsidRPr="00204562" w:rsidRDefault="00204562" w:rsidP="00BA7E02">
            <w:pPr>
              <w:pStyle w:val="Pta"/>
              <w:tabs>
                <w:tab w:val="clear" w:pos="4536"/>
                <w:tab w:val="clear" w:pos="9072"/>
              </w:tabs>
            </w:pPr>
            <w:r w:rsidRPr="00204562">
              <w:t>2</w:t>
            </w:r>
          </w:p>
        </w:tc>
        <w:tc>
          <w:tcPr>
            <w:tcW w:w="1440" w:type="dxa"/>
          </w:tcPr>
          <w:p w:rsidR="00BA7E02" w:rsidRPr="00204562" w:rsidRDefault="00204562" w:rsidP="00BA7E02">
            <w:pPr>
              <w:rPr>
                <w:rFonts w:ascii="Times New Roman" w:hAnsi="Times New Roman" w:cs="Times New Roman"/>
              </w:rPr>
            </w:pPr>
            <w:r w:rsidRPr="00204562">
              <w:rPr>
                <w:rFonts w:ascii="Times New Roman" w:hAnsi="Times New Roman" w:cs="Times New Roman"/>
              </w:rPr>
              <w:t>4,26</w:t>
            </w:r>
          </w:p>
        </w:tc>
      </w:tr>
      <w:tr w:rsidR="00BA7E02" w:rsidRPr="00204562" w:rsidTr="003C0BAB">
        <w:tc>
          <w:tcPr>
            <w:tcW w:w="2340" w:type="dxa"/>
          </w:tcPr>
          <w:p w:rsidR="00BA7E02" w:rsidRPr="00204562" w:rsidRDefault="00BA7E02" w:rsidP="00BA7E02">
            <w:pPr>
              <w:rPr>
                <w:rFonts w:ascii="Times New Roman" w:hAnsi="Times New Roman" w:cs="Times New Roman"/>
                <w:sz w:val="20"/>
                <w:szCs w:val="20"/>
              </w:rPr>
            </w:pPr>
            <w:r w:rsidRPr="00204562">
              <w:rPr>
                <w:rFonts w:ascii="Times New Roman" w:hAnsi="Times New Roman" w:cs="Times New Roman"/>
                <w:sz w:val="20"/>
                <w:szCs w:val="20"/>
              </w:rPr>
              <w:t>Cudzí jazyk</w:t>
            </w:r>
          </w:p>
        </w:tc>
        <w:tc>
          <w:tcPr>
            <w:tcW w:w="1279" w:type="dxa"/>
          </w:tcPr>
          <w:p w:rsidR="00BA7E02" w:rsidRPr="00204562" w:rsidRDefault="00204562" w:rsidP="00BA7E02">
            <w:pPr>
              <w:rPr>
                <w:rFonts w:ascii="Times New Roman" w:hAnsi="Times New Roman" w:cs="Times New Roman"/>
              </w:rPr>
            </w:pPr>
            <w:r w:rsidRPr="00204562">
              <w:rPr>
                <w:rFonts w:ascii="Times New Roman" w:hAnsi="Times New Roman" w:cs="Times New Roman"/>
              </w:rPr>
              <w:t>47</w:t>
            </w:r>
          </w:p>
        </w:tc>
        <w:tc>
          <w:tcPr>
            <w:tcW w:w="0" w:type="auto"/>
          </w:tcPr>
          <w:p w:rsidR="00BA7E02" w:rsidRPr="00204562" w:rsidRDefault="00204562" w:rsidP="00BA7E02">
            <w:pPr>
              <w:rPr>
                <w:rFonts w:ascii="Times New Roman" w:hAnsi="Times New Roman" w:cs="Times New Roman"/>
              </w:rPr>
            </w:pPr>
            <w:r w:rsidRPr="00204562">
              <w:rPr>
                <w:rFonts w:ascii="Times New Roman" w:hAnsi="Times New Roman" w:cs="Times New Roman"/>
              </w:rPr>
              <w:t>45</w:t>
            </w:r>
          </w:p>
        </w:tc>
        <w:tc>
          <w:tcPr>
            <w:tcW w:w="932" w:type="dxa"/>
          </w:tcPr>
          <w:p w:rsidR="00BA7E02" w:rsidRPr="00204562" w:rsidRDefault="00204562" w:rsidP="00BA7E02">
            <w:pPr>
              <w:rPr>
                <w:rFonts w:ascii="Times New Roman" w:hAnsi="Times New Roman" w:cs="Times New Roman"/>
              </w:rPr>
            </w:pPr>
            <w:r w:rsidRPr="00204562">
              <w:rPr>
                <w:rFonts w:ascii="Times New Roman" w:hAnsi="Times New Roman" w:cs="Times New Roman"/>
              </w:rPr>
              <w:t>95,75</w:t>
            </w:r>
          </w:p>
        </w:tc>
        <w:tc>
          <w:tcPr>
            <w:tcW w:w="1620" w:type="dxa"/>
          </w:tcPr>
          <w:p w:rsidR="00BA7E02" w:rsidRPr="00204562" w:rsidRDefault="00204562" w:rsidP="00BA7E02">
            <w:pPr>
              <w:rPr>
                <w:rFonts w:ascii="Times New Roman" w:hAnsi="Times New Roman" w:cs="Times New Roman"/>
              </w:rPr>
            </w:pPr>
            <w:r w:rsidRPr="00204562">
              <w:rPr>
                <w:rFonts w:ascii="Times New Roman" w:hAnsi="Times New Roman" w:cs="Times New Roman"/>
              </w:rPr>
              <w:t>2</w:t>
            </w:r>
          </w:p>
        </w:tc>
        <w:tc>
          <w:tcPr>
            <w:tcW w:w="1440" w:type="dxa"/>
          </w:tcPr>
          <w:p w:rsidR="00BA7E02" w:rsidRPr="00204562" w:rsidRDefault="00204562" w:rsidP="00BA7E02">
            <w:pPr>
              <w:rPr>
                <w:rFonts w:ascii="Times New Roman" w:hAnsi="Times New Roman" w:cs="Times New Roman"/>
              </w:rPr>
            </w:pPr>
            <w:r w:rsidRPr="00204562">
              <w:rPr>
                <w:rFonts w:ascii="Times New Roman" w:hAnsi="Times New Roman" w:cs="Times New Roman"/>
              </w:rPr>
              <w:t>4,26</w:t>
            </w:r>
          </w:p>
        </w:tc>
      </w:tr>
      <w:tr w:rsidR="00BA7E02" w:rsidRPr="00204562" w:rsidTr="003C0BAB">
        <w:tc>
          <w:tcPr>
            <w:tcW w:w="2340" w:type="dxa"/>
          </w:tcPr>
          <w:p w:rsidR="00BA7E02" w:rsidRPr="00204562" w:rsidRDefault="00BA7E02" w:rsidP="00BA7E02">
            <w:pPr>
              <w:rPr>
                <w:rFonts w:ascii="Times New Roman" w:hAnsi="Times New Roman" w:cs="Times New Roman"/>
                <w:sz w:val="20"/>
                <w:szCs w:val="20"/>
              </w:rPr>
            </w:pPr>
            <w:r w:rsidRPr="00204562">
              <w:rPr>
                <w:rFonts w:ascii="Times New Roman" w:hAnsi="Times New Roman" w:cs="Times New Roman"/>
                <w:sz w:val="20"/>
                <w:szCs w:val="20"/>
              </w:rPr>
              <w:t xml:space="preserve">Prírodovedné </w:t>
            </w:r>
          </w:p>
        </w:tc>
        <w:tc>
          <w:tcPr>
            <w:tcW w:w="1279" w:type="dxa"/>
          </w:tcPr>
          <w:p w:rsidR="00BA7E02" w:rsidRPr="00204562" w:rsidRDefault="00204562" w:rsidP="00BA7E02">
            <w:pPr>
              <w:rPr>
                <w:rFonts w:ascii="Times New Roman" w:hAnsi="Times New Roman" w:cs="Times New Roman"/>
              </w:rPr>
            </w:pPr>
            <w:r w:rsidRPr="00204562">
              <w:rPr>
                <w:rFonts w:ascii="Times New Roman" w:hAnsi="Times New Roman" w:cs="Times New Roman"/>
              </w:rPr>
              <w:t>21</w:t>
            </w:r>
          </w:p>
        </w:tc>
        <w:tc>
          <w:tcPr>
            <w:tcW w:w="0" w:type="auto"/>
          </w:tcPr>
          <w:p w:rsidR="00BA7E02" w:rsidRPr="00204562" w:rsidRDefault="00204562" w:rsidP="00BA7E02">
            <w:pPr>
              <w:rPr>
                <w:rFonts w:ascii="Times New Roman" w:hAnsi="Times New Roman" w:cs="Times New Roman"/>
              </w:rPr>
            </w:pPr>
            <w:r w:rsidRPr="00204562">
              <w:rPr>
                <w:rFonts w:ascii="Times New Roman" w:hAnsi="Times New Roman" w:cs="Times New Roman"/>
              </w:rPr>
              <w:t>4</w:t>
            </w:r>
          </w:p>
        </w:tc>
        <w:tc>
          <w:tcPr>
            <w:tcW w:w="932" w:type="dxa"/>
          </w:tcPr>
          <w:p w:rsidR="00BA7E02" w:rsidRPr="00204562" w:rsidRDefault="00204562" w:rsidP="00BA7E02">
            <w:pPr>
              <w:rPr>
                <w:rFonts w:ascii="Times New Roman" w:hAnsi="Times New Roman" w:cs="Times New Roman"/>
              </w:rPr>
            </w:pPr>
            <w:r w:rsidRPr="00204562">
              <w:rPr>
                <w:rFonts w:ascii="Times New Roman" w:hAnsi="Times New Roman" w:cs="Times New Roman"/>
              </w:rPr>
              <w:t>19,05</w:t>
            </w:r>
          </w:p>
        </w:tc>
        <w:tc>
          <w:tcPr>
            <w:tcW w:w="1620" w:type="dxa"/>
          </w:tcPr>
          <w:p w:rsidR="00BA7E02" w:rsidRPr="00204562" w:rsidRDefault="00204562" w:rsidP="00BA7E02">
            <w:pPr>
              <w:rPr>
                <w:rFonts w:ascii="Times New Roman" w:hAnsi="Times New Roman" w:cs="Times New Roman"/>
              </w:rPr>
            </w:pPr>
            <w:r w:rsidRPr="00204562">
              <w:rPr>
                <w:rFonts w:ascii="Times New Roman" w:hAnsi="Times New Roman" w:cs="Times New Roman"/>
              </w:rPr>
              <w:t>17</w:t>
            </w:r>
          </w:p>
        </w:tc>
        <w:tc>
          <w:tcPr>
            <w:tcW w:w="1440" w:type="dxa"/>
          </w:tcPr>
          <w:p w:rsidR="00BA7E02" w:rsidRPr="00204562" w:rsidRDefault="00204562" w:rsidP="00BA7E02">
            <w:pPr>
              <w:rPr>
                <w:rFonts w:ascii="Times New Roman" w:hAnsi="Times New Roman" w:cs="Times New Roman"/>
              </w:rPr>
            </w:pPr>
            <w:r w:rsidRPr="00204562">
              <w:rPr>
                <w:rFonts w:ascii="Times New Roman" w:hAnsi="Times New Roman" w:cs="Times New Roman"/>
              </w:rPr>
              <w:t>80,95</w:t>
            </w:r>
          </w:p>
        </w:tc>
      </w:tr>
      <w:tr w:rsidR="00BA7E02" w:rsidRPr="00204562" w:rsidTr="003C0BAB">
        <w:tc>
          <w:tcPr>
            <w:tcW w:w="2340" w:type="dxa"/>
          </w:tcPr>
          <w:p w:rsidR="00BA7E02" w:rsidRPr="00204562" w:rsidRDefault="00BA7E02" w:rsidP="00BA7E02">
            <w:pPr>
              <w:rPr>
                <w:rFonts w:ascii="Times New Roman" w:hAnsi="Times New Roman" w:cs="Times New Roman"/>
                <w:sz w:val="20"/>
                <w:szCs w:val="20"/>
              </w:rPr>
            </w:pPr>
            <w:r w:rsidRPr="00204562">
              <w:rPr>
                <w:rFonts w:ascii="Times New Roman" w:hAnsi="Times New Roman" w:cs="Times New Roman"/>
                <w:sz w:val="20"/>
                <w:szCs w:val="20"/>
              </w:rPr>
              <w:t>Odborné (vrátane OV)</w:t>
            </w:r>
          </w:p>
        </w:tc>
        <w:tc>
          <w:tcPr>
            <w:tcW w:w="1279" w:type="dxa"/>
          </w:tcPr>
          <w:p w:rsidR="00BA7E02" w:rsidRPr="00204562" w:rsidRDefault="00204562" w:rsidP="00204562">
            <w:pPr>
              <w:rPr>
                <w:rFonts w:ascii="Times New Roman" w:hAnsi="Times New Roman" w:cs="Times New Roman"/>
              </w:rPr>
            </w:pPr>
            <w:r w:rsidRPr="00204562">
              <w:rPr>
                <w:rFonts w:ascii="Times New Roman" w:hAnsi="Times New Roman" w:cs="Times New Roman"/>
              </w:rPr>
              <w:t>327</w:t>
            </w:r>
            <w:r w:rsidR="00BA7E02" w:rsidRPr="00204562">
              <w:rPr>
                <w:rFonts w:ascii="Times New Roman" w:hAnsi="Times New Roman" w:cs="Times New Roman"/>
              </w:rPr>
              <w:t xml:space="preserve"> </w:t>
            </w:r>
          </w:p>
        </w:tc>
        <w:tc>
          <w:tcPr>
            <w:tcW w:w="0" w:type="auto"/>
          </w:tcPr>
          <w:p w:rsidR="00BA7E02" w:rsidRPr="00204562" w:rsidRDefault="00204562" w:rsidP="00BA7E02">
            <w:pPr>
              <w:rPr>
                <w:rFonts w:ascii="Times New Roman" w:hAnsi="Times New Roman" w:cs="Times New Roman"/>
              </w:rPr>
            </w:pPr>
            <w:r w:rsidRPr="00204562">
              <w:rPr>
                <w:rFonts w:ascii="Times New Roman" w:hAnsi="Times New Roman" w:cs="Times New Roman"/>
              </w:rPr>
              <w:t>304</w:t>
            </w:r>
          </w:p>
        </w:tc>
        <w:tc>
          <w:tcPr>
            <w:tcW w:w="932" w:type="dxa"/>
          </w:tcPr>
          <w:p w:rsidR="00BA7E02" w:rsidRPr="00204562" w:rsidRDefault="00204562" w:rsidP="00BA7E02">
            <w:pPr>
              <w:rPr>
                <w:rFonts w:ascii="Times New Roman" w:hAnsi="Times New Roman" w:cs="Times New Roman"/>
              </w:rPr>
            </w:pPr>
            <w:r w:rsidRPr="00204562">
              <w:rPr>
                <w:rFonts w:ascii="Times New Roman" w:hAnsi="Times New Roman" w:cs="Times New Roman"/>
              </w:rPr>
              <w:t>93</w:t>
            </w:r>
          </w:p>
        </w:tc>
        <w:tc>
          <w:tcPr>
            <w:tcW w:w="1620" w:type="dxa"/>
          </w:tcPr>
          <w:p w:rsidR="00BA7E02" w:rsidRPr="00204562" w:rsidRDefault="00204562" w:rsidP="00BA7E02">
            <w:pPr>
              <w:rPr>
                <w:rFonts w:ascii="Times New Roman" w:hAnsi="Times New Roman" w:cs="Times New Roman"/>
              </w:rPr>
            </w:pPr>
            <w:r w:rsidRPr="00204562">
              <w:rPr>
                <w:rFonts w:ascii="Times New Roman" w:hAnsi="Times New Roman" w:cs="Times New Roman"/>
              </w:rPr>
              <w:t>23</w:t>
            </w:r>
          </w:p>
        </w:tc>
        <w:tc>
          <w:tcPr>
            <w:tcW w:w="1440" w:type="dxa"/>
          </w:tcPr>
          <w:p w:rsidR="00BA7E02" w:rsidRPr="00204562" w:rsidRDefault="00204562" w:rsidP="00BA7E02">
            <w:pPr>
              <w:rPr>
                <w:rFonts w:ascii="Times New Roman" w:hAnsi="Times New Roman" w:cs="Times New Roman"/>
              </w:rPr>
            </w:pPr>
            <w:r w:rsidRPr="00204562">
              <w:rPr>
                <w:rFonts w:ascii="Times New Roman" w:hAnsi="Times New Roman" w:cs="Times New Roman"/>
              </w:rPr>
              <w:t>7,03</w:t>
            </w:r>
          </w:p>
        </w:tc>
      </w:tr>
      <w:tr w:rsidR="00BA7E02" w:rsidRPr="00204562" w:rsidTr="003C0BAB">
        <w:tc>
          <w:tcPr>
            <w:tcW w:w="2340" w:type="dxa"/>
          </w:tcPr>
          <w:p w:rsidR="00BA7E02" w:rsidRPr="00204562" w:rsidRDefault="00BA7E02" w:rsidP="00BA7E02">
            <w:pPr>
              <w:rPr>
                <w:rFonts w:ascii="Times New Roman" w:hAnsi="Times New Roman" w:cs="Times New Roman"/>
                <w:b/>
                <w:sz w:val="20"/>
                <w:szCs w:val="20"/>
              </w:rPr>
            </w:pPr>
            <w:r w:rsidRPr="00204562">
              <w:rPr>
                <w:rFonts w:ascii="Times New Roman" w:hAnsi="Times New Roman" w:cs="Times New Roman"/>
                <w:b/>
                <w:sz w:val="20"/>
                <w:szCs w:val="20"/>
              </w:rPr>
              <w:t xml:space="preserve">Spolu </w:t>
            </w:r>
          </w:p>
          <w:p w:rsidR="00BA7E02" w:rsidRPr="00204562" w:rsidRDefault="00BA7E02" w:rsidP="00BA7E02">
            <w:pPr>
              <w:rPr>
                <w:rFonts w:ascii="Times New Roman" w:hAnsi="Times New Roman" w:cs="Times New Roman"/>
                <w:b/>
                <w:sz w:val="20"/>
                <w:szCs w:val="20"/>
              </w:rPr>
            </w:pPr>
          </w:p>
        </w:tc>
        <w:tc>
          <w:tcPr>
            <w:tcW w:w="1279" w:type="dxa"/>
          </w:tcPr>
          <w:p w:rsidR="00BA7E02" w:rsidRPr="00204562" w:rsidRDefault="00204562" w:rsidP="00BA7E02">
            <w:pPr>
              <w:rPr>
                <w:rFonts w:ascii="Times New Roman" w:hAnsi="Times New Roman" w:cs="Times New Roman"/>
                <w:b/>
              </w:rPr>
            </w:pPr>
            <w:r w:rsidRPr="00204562">
              <w:rPr>
                <w:rFonts w:ascii="Times New Roman" w:hAnsi="Times New Roman" w:cs="Times New Roman"/>
                <w:b/>
              </w:rPr>
              <w:t>442</w:t>
            </w:r>
          </w:p>
        </w:tc>
        <w:tc>
          <w:tcPr>
            <w:tcW w:w="0" w:type="auto"/>
          </w:tcPr>
          <w:p w:rsidR="00BA7E02" w:rsidRPr="00204562" w:rsidRDefault="00204562" w:rsidP="00BA7E02">
            <w:pPr>
              <w:rPr>
                <w:rFonts w:ascii="Times New Roman" w:hAnsi="Times New Roman" w:cs="Times New Roman"/>
                <w:b/>
              </w:rPr>
            </w:pPr>
            <w:r w:rsidRPr="00204562">
              <w:rPr>
                <w:rFonts w:ascii="Times New Roman" w:hAnsi="Times New Roman" w:cs="Times New Roman"/>
                <w:b/>
              </w:rPr>
              <w:t>398</w:t>
            </w:r>
          </w:p>
        </w:tc>
        <w:tc>
          <w:tcPr>
            <w:tcW w:w="932" w:type="dxa"/>
          </w:tcPr>
          <w:p w:rsidR="00BA7E02" w:rsidRPr="00204562" w:rsidRDefault="00204562" w:rsidP="00BA7E02">
            <w:pPr>
              <w:rPr>
                <w:rFonts w:ascii="Times New Roman" w:hAnsi="Times New Roman" w:cs="Times New Roman"/>
                <w:b/>
              </w:rPr>
            </w:pPr>
            <w:r w:rsidRPr="00204562">
              <w:rPr>
                <w:rFonts w:ascii="Times New Roman" w:hAnsi="Times New Roman" w:cs="Times New Roman"/>
                <w:b/>
              </w:rPr>
              <w:t>90,05</w:t>
            </w:r>
          </w:p>
        </w:tc>
        <w:tc>
          <w:tcPr>
            <w:tcW w:w="1620" w:type="dxa"/>
          </w:tcPr>
          <w:p w:rsidR="00BA7E02" w:rsidRPr="00204562" w:rsidRDefault="00204562" w:rsidP="00BA7E02">
            <w:pPr>
              <w:rPr>
                <w:rFonts w:ascii="Times New Roman" w:hAnsi="Times New Roman" w:cs="Times New Roman"/>
                <w:b/>
              </w:rPr>
            </w:pPr>
            <w:r w:rsidRPr="00204562">
              <w:rPr>
                <w:rFonts w:ascii="Times New Roman" w:hAnsi="Times New Roman" w:cs="Times New Roman"/>
                <w:b/>
              </w:rPr>
              <w:t>44</w:t>
            </w:r>
          </w:p>
        </w:tc>
        <w:tc>
          <w:tcPr>
            <w:tcW w:w="1440" w:type="dxa"/>
          </w:tcPr>
          <w:p w:rsidR="00BA7E02" w:rsidRPr="00204562" w:rsidRDefault="00204562" w:rsidP="00BA7E02">
            <w:pPr>
              <w:rPr>
                <w:rFonts w:ascii="Times New Roman" w:hAnsi="Times New Roman" w:cs="Times New Roman"/>
                <w:b/>
              </w:rPr>
            </w:pPr>
            <w:r w:rsidRPr="00204562">
              <w:rPr>
                <w:rFonts w:ascii="Times New Roman" w:hAnsi="Times New Roman" w:cs="Times New Roman"/>
                <w:b/>
              </w:rPr>
              <w:t>9,95</w:t>
            </w:r>
          </w:p>
        </w:tc>
      </w:tr>
    </w:tbl>
    <w:p w:rsidR="00BA7E02" w:rsidRPr="00AD5C5C" w:rsidRDefault="00BA7E02" w:rsidP="00BA7E02">
      <w:pPr>
        <w:tabs>
          <w:tab w:val="center" w:pos="4818"/>
        </w:tabs>
        <w:rPr>
          <w:rFonts w:ascii="Times New Roman" w:hAnsi="Times New Roman" w:cs="Times New Roman"/>
          <w:color w:val="000000"/>
          <w:sz w:val="28"/>
          <w:szCs w:val="28"/>
        </w:rPr>
      </w:pPr>
    </w:p>
    <w:p w:rsidR="00BA7E02" w:rsidRDefault="00BA7E02" w:rsidP="00BA7E02">
      <w:pPr>
        <w:tabs>
          <w:tab w:val="center" w:pos="4818"/>
        </w:tabs>
        <w:rPr>
          <w:rFonts w:ascii="Times New Roman" w:hAnsi="Times New Roman" w:cs="Times New Roman"/>
          <w:b/>
          <w:color w:val="000000"/>
          <w:sz w:val="28"/>
          <w:szCs w:val="28"/>
          <w:u w:val="single"/>
        </w:rPr>
      </w:pPr>
    </w:p>
    <w:p w:rsidR="003C0BAB" w:rsidRPr="00AD5C5C" w:rsidRDefault="003C0BAB" w:rsidP="00BA7E02">
      <w:pPr>
        <w:tabs>
          <w:tab w:val="center" w:pos="4818"/>
        </w:tabs>
        <w:rPr>
          <w:rFonts w:ascii="Times New Roman" w:hAnsi="Times New Roman" w:cs="Times New Roman"/>
          <w:b/>
          <w:color w:val="000000"/>
          <w:sz w:val="28"/>
          <w:szCs w:val="28"/>
          <w:u w:val="single"/>
        </w:rPr>
      </w:pPr>
    </w:p>
    <w:p w:rsidR="00BA7E02" w:rsidRPr="00AD5C5C" w:rsidRDefault="00BA7E02" w:rsidP="00BA7E02">
      <w:pPr>
        <w:tabs>
          <w:tab w:val="center" w:pos="4818"/>
        </w:tabs>
        <w:rPr>
          <w:rFonts w:ascii="Times New Roman" w:hAnsi="Times New Roman" w:cs="Times New Roman"/>
          <w:b/>
          <w:color w:val="000000"/>
          <w:sz w:val="28"/>
          <w:szCs w:val="28"/>
          <w:u w:val="single"/>
        </w:rPr>
      </w:pPr>
    </w:p>
    <w:p w:rsidR="00BA7E02" w:rsidRPr="00AD5C5C" w:rsidRDefault="00BA7E02" w:rsidP="00BA7E02">
      <w:pPr>
        <w:tabs>
          <w:tab w:val="center" w:pos="4818"/>
        </w:tabs>
        <w:rPr>
          <w:rFonts w:ascii="Times New Roman" w:hAnsi="Times New Roman" w:cs="Times New Roman"/>
          <w:b/>
          <w:color w:val="000000"/>
          <w:sz w:val="28"/>
          <w:szCs w:val="28"/>
          <w:u w:val="single"/>
        </w:rPr>
      </w:pPr>
    </w:p>
    <w:p w:rsidR="00BA7E02" w:rsidRPr="00AD5C5C" w:rsidRDefault="00BA7E02" w:rsidP="00BA7E02">
      <w:pPr>
        <w:tabs>
          <w:tab w:val="center" w:pos="4818"/>
        </w:tabs>
        <w:rPr>
          <w:rFonts w:ascii="Times New Roman" w:hAnsi="Times New Roman" w:cs="Times New Roman"/>
          <w:b/>
          <w:color w:val="000000"/>
          <w:sz w:val="28"/>
          <w:szCs w:val="28"/>
          <w:u w:val="single"/>
        </w:rPr>
      </w:pPr>
    </w:p>
    <w:p w:rsidR="00BA7E02" w:rsidRPr="00AD5C5C" w:rsidRDefault="00BA7E02" w:rsidP="00BA7E02">
      <w:pPr>
        <w:tabs>
          <w:tab w:val="center" w:pos="4818"/>
        </w:tabs>
        <w:rPr>
          <w:rFonts w:ascii="Times New Roman" w:hAnsi="Times New Roman" w:cs="Times New Roman"/>
          <w:b/>
          <w:color w:val="000000"/>
          <w:sz w:val="28"/>
          <w:szCs w:val="28"/>
          <w:u w:val="single"/>
        </w:rPr>
      </w:pPr>
    </w:p>
    <w:p w:rsidR="00BA7E02" w:rsidRPr="00AD5C5C" w:rsidRDefault="00BA7E02" w:rsidP="00C44CFC">
      <w:pPr>
        <w:tabs>
          <w:tab w:val="center" w:pos="4818"/>
        </w:tabs>
        <w:jc w:val="center"/>
        <w:rPr>
          <w:rFonts w:ascii="Times New Roman" w:hAnsi="Times New Roman" w:cs="Times New Roman"/>
          <w:b/>
          <w:color w:val="000000"/>
          <w:sz w:val="28"/>
          <w:szCs w:val="28"/>
          <w:u w:val="single"/>
        </w:rPr>
      </w:pPr>
      <w:r w:rsidRPr="00AD5C5C">
        <w:rPr>
          <w:rFonts w:ascii="Times New Roman" w:hAnsi="Times New Roman" w:cs="Times New Roman"/>
          <w:b/>
          <w:color w:val="000000"/>
          <w:sz w:val="28"/>
          <w:szCs w:val="28"/>
          <w:u w:val="single"/>
        </w:rPr>
        <w:lastRenderedPageBreak/>
        <w:t>X.</w:t>
      </w:r>
      <w:r w:rsidR="002730C2">
        <w:rPr>
          <w:rFonts w:ascii="Times New Roman" w:hAnsi="Times New Roman" w:cs="Times New Roman"/>
          <w:b/>
          <w:color w:val="000000"/>
          <w:sz w:val="28"/>
          <w:szCs w:val="28"/>
          <w:u w:val="single"/>
        </w:rPr>
        <w:t xml:space="preserve"> </w:t>
      </w:r>
      <w:r w:rsidRPr="00AD5C5C">
        <w:rPr>
          <w:rFonts w:ascii="Times New Roman" w:hAnsi="Times New Roman" w:cs="Times New Roman"/>
          <w:b/>
          <w:color w:val="000000"/>
          <w:sz w:val="28"/>
          <w:szCs w:val="28"/>
          <w:u w:val="single"/>
        </w:rPr>
        <w:t>Údaje o ďalšom vzdelávaní pedagogických zamestnancov školy za školský rok 202</w:t>
      </w:r>
      <w:r w:rsidR="002730C2">
        <w:rPr>
          <w:rFonts w:ascii="Times New Roman" w:hAnsi="Times New Roman" w:cs="Times New Roman"/>
          <w:b/>
          <w:color w:val="000000"/>
          <w:sz w:val="28"/>
          <w:szCs w:val="28"/>
          <w:u w:val="single"/>
        </w:rPr>
        <w:t>2</w:t>
      </w:r>
      <w:r w:rsidRPr="00AD5C5C">
        <w:rPr>
          <w:rFonts w:ascii="Times New Roman" w:hAnsi="Times New Roman" w:cs="Times New Roman"/>
          <w:b/>
          <w:color w:val="000000"/>
          <w:sz w:val="28"/>
          <w:szCs w:val="28"/>
          <w:u w:val="single"/>
        </w:rPr>
        <w:t>/202</w:t>
      </w:r>
      <w:r w:rsidR="002730C2">
        <w:rPr>
          <w:rFonts w:ascii="Times New Roman" w:hAnsi="Times New Roman" w:cs="Times New Roman"/>
          <w:b/>
          <w:color w:val="000000"/>
          <w:sz w:val="28"/>
          <w:szCs w:val="28"/>
          <w:u w:val="single"/>
        </w:rPr>
        <w:t>3</w:t>
      </w:r>
    </w:p>
    <w:tbl>
      <w:tblPr>
        <w:tblpPr w:leftFromText="141" w:rightFromText="141" w:vertAnchor="page" w:horzAnchor="margin" w:tblpY="2986"/>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1920"/>
        <w:gridCol w:w="3092"/>
        <w:gridCol w:w="1558"/>
      </w:tblGrid>
      <w:tr w:rsidR="002730C2" w:rsidRPr="0093223C" w:rsidTr="002730C2">
        <w:trPr>
          <w:trHeight w:val="905"/>
        </w:trPr>
        <w:tc>
          <w:tcPr>
            <w:tcW w:w="2539" w:type="dxa"/>
            <w:shd w:val="clear" w:color="auto" w:fill="auto"/>
          </w:tcPr>
          <w:p w:rsidR="002730C2" w:rsidRPr="0093223C" w:rsidRDefault="002730C2" w:rsidP="002730C2">
            <w:pPr>
              <w:tabs>
                <w:tab w:val="center" w:pos="4818"/>
              </w:tabs>
              <w:rPr>
                <w:b/>
                <w:color w:val="000000"/>
                <w:sz w:val="20"/>
                <w:szCs w:val="20"/>
              </w:rPr>
            </w:pPr>
            <w:r w:rsidRPr="0093223C">
              <w:rPr>
                <w:b/>
                <w:color w:val="000000"/>
                <w:sz w:val="20"/>
                <w:szCs w:val="20"/>
              </w:rPr>
              <w:t>Vzdelávanie</w:t>
            </w:r>
          </w:p>
        </w:tc>
        <w:tc>
          <w:tcPr>
            <w:tcW w:w="1920" w:type="dxa"/>
            <w:shd w:val="clear" w:color="auto" w:fill="auto"/>
          </w:tcPr>
          <w:p w:rsidR="002730C2" w:rsidRPr="0093223C" w:rsidRDefault="002730C2" w:rsidP="002730C2">
            <w:pPr>
              <w:tabs>
                <w:tab w:val="center" w:pos="4818"/>
              </w:tabs>
              <w:rPr>
                <w:b/>
                <w:color w:val="000000"/>
                <w:sz w:val="20"/>
                <w:szCs w:val="20"/>
              </w:rPr>
            </w:pPr>
            <w:r w:rsidRPr="0093223C">
              <w:rPr>
                <w:b/>
                <w:color w:val="000000"/>
                <w:sz w:val="20"/>
                <w:szCs w:val="20"/>
              </w:rPr>
              <w:t>Vzdelávacia inštitúcia</w:t>
            </w:r>
          </w:p>
        </w:tc>
        <w:tc>
          <w:tcPr>
            <w:tcW w:w="3092" w:type="dxa"/>
            <w:shd w:val="clear" w:color="auto" w:fill="auto"/>
          </w:tcPr>
          <w:p w:rsidR="002730C2" w:rsidRPr="0093223C" w:rsidRDefault="002730C2" w:rsidP="002730C2">
            <w:pPr>
              <w:tabs>
                <w:tab w:val="center" w:pos="4818"/>
              </w:tabs>
              <w:rPr>
                <w:b/>
                <w:color w:val="000000"/>
                <w:sz w:val="20"/>
                <w:szCs w:val="20"/>
              </w:rPr>
            </w:pPr>
            <w:r w:rsidRPr="0093223C">
              <w:rPr>
                <w:b/>
                <w:color w:val="000000"/>
                <w:sz w:val="20"/>
                <w:szCs w:val="20"/>
              </w:rPr>
              <w:t>Názov osvedčeni</w:t>
            </w:r>
            <w:r>
              <w:rPr>
                <w:b/>
                <w:color w:val="000000"/>
                <w:sz w:val="20"/>
                <w:szCs w:val="20"/>
              </w:rPr>
              <w:t>a</w:t>
            </w:r>
            <w:r w:rsidRPr="0093223C">
              <w:rPr>
                <w:b/>
                <w:color w:val="000000"/>
                <w:sz w:val="20"/>
                <w:szCs w:val="20"/>
              </w:rPr>
              <w:t>, certifikátu</w:t>
            </w:r>
          </w:p>
        </w:tc>
        <w:tc>
          <w:tcPr>
            <w:tcW w:w="1558" w:type="dxa"/>
            <w:shd w:val="clear" w:color="auto" w:fill="auto"/>
          </w:tcPr>
          <w:p w:rsidR="002730C2" w:rsidRPr="0093223C" w:rsidRDefault="002730C2" w:rsidP="002730C2">
            <w:pPr>
              <w:tabs>
                <w:tab w:val="center" w:pos="4818"/>
              </w:tabs>
              <w:rPr>
                <w:b/>
                <w:color w:val="000000"/>
                <w:sz w:val="20"/>
                <w:szCs w:val="20"/>
              </w:rPr>
            </w:pPr>
            <w:r w:rsidRPr="0093223C">
              <w:rPr>
                <w:b/>
                <w:color w:val="000000"/>
                <w:sz w:val="20"/>
                <w:szCs w:val="20"/>
              </w:rPr>
              <w:t xml:space="preserve">Počet </w:t>
            </w:r>
            <w:r>
              <w:rPr>
                <w:b/>
                <w:color w:val="000000"/>
                <w:sz w:val="20"/>
                <w:szCs w:val="20"/>
              </w:rPr>
              <w:t>pedagogických zamestnancov</w:t>
            </w:r>
          </w:p>
        </w:tc>
      </w:tr>
      <w:tr w:rsidR="002730C2" w:rsidRPr="0093223C" w:rsidTr="002730C2">
        <w:trPr>
          <w:trHeight w:val="1583"/>
        </w:trPr>
        <w:tc>
          <w:tcPr>
            <w:tcW w:w="2539" w:type="dxa"/>
            <w:shd w:val="clear" w:color="auto" w:fill="auto"/>
          </w:tcPr>
          <w:p w:rsidR="002730C2" w:rsidRPr="002730C2" w:rsidRDefault="002730C2" w:rsidP="002730C2">
            <w:pPr>
              <w:spacing w:after="0" w:line="240" w:lineRule="auto"/>
              <w:rPr>
                <w:rFonts w:ascii="Times New Roman" w:hAnsi="Times New Roman" w:cs="Times New Roman"/>
                <w:color w:val="212529"/>
                <w:sz w:val="20"/>
                <w:szCs w:val="20"/>
                <w:shd w:val="clear" w:color="auto" w:fill="FFFFFF"/>
              </w:rPr>
            </w:pPr>
            <w:r w:rsidRPr="002730C2">
              <w:rPr>
                <w:rFonts w:ascii="Times New Roman" w:hAnsi="Times New Roman" w:cs="Times New Roman"/>
                <w:color w:val="000000"/>
                <w:sz w:val="20"/>
                <w:szCs w:val="20"/>
              </w:rPr>
              <w:t xml:space="preserve">Aktualizačné vzdelávanie - </w:t>
            </w:r>
            <w:r w:rsidRPr="002730C2">
              <w:rPr>
                <w:rFonts w:ascii="Times New Roman" w:hAnsi="Times New Roman" w:cs="Times New Roman"/>
                <w:color w:val="212529"/>
                <w:sz w:val="20"/>
                <w:szCs w:val="20"/>
                <w:shd w:val="clear" w:color="auto" w:fill="FFFFFF"/>
              </w:rPr>
              <w:t>Podpora pedagogických a odborných zamestnancov pri realizácii inklúzie</w:t>
            </w:r>
          </w:p>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212529"/>
                <w:sz w:val="20"/>
                <w:szCs w:val="20"/>
                <w:shd w:val="clear" w:color="auto" w:fill="FFFFFF"/>
              </w:rPr>
              <w:t>prostredníctvom eliminácie stresu a záťažových situácií</w:t>
            </w:r>
          </w:p>
        </w:tc>
        <w:tc>
          <w:tcPr>
            <w:tcW w:w="1920"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SOŠ obchodu a služieb, Sobrance</w:t>
            </w:r>
          </w:p>
        </w:tc>
        <w:tc>
          <w:tcPr>
            <w:tcW w:w="3092"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Osvedčenie o absolvovaní aktualizačného vzdelávania</w:t>
            </w:r>
          </w:p>
        </w:tc>
        <w:tc>
          <w:tcPr>
            <w:tcW w:w="1558"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Všetci PZ</w:t>
            </w:r>
          </w:p>
        </w:tc>
      </w:tr>
      <w:tr w:rsidR="002730C2" w:rsidRPr="0093223C" w:rsidTr="002730C2">
        <w:trPr>
          <w:trHeight w:val="905"/>
        </w:trPr>
        <w:tc>
          <w:tcPr>
            <w:tcW w:w="2539" w:type="dxa"/>
            <w:shd w:val="clear" w:color="auto" w:fill="auto"/>
          </w:tcPr>
          <w:p w:rsidR="002730C2" w:rsidRPr="002730C2" w:rsidRDefault="00C44CFC" w:rsidP="002730C2">
            <w:pPr>
              <w:tabs>
                <w:tab w:val="center" w:pos="4818"/>
              </w:tabs>
              <w:rPr>
                <w:rFonts w:ascii="Times New Roman" w:hAnsi="Times New Roman" w:cs="Times New Roman"/>
                <w:color w:val="000000"/>
                <w:sz w:val="20"/>
                <w:szCs w:val="20"/>
              </w:rPr>
            </w:pPr>
            <w:r>
              <w:rPr>
                <w:rFonts w:ascii="Times New Roman" w:hAnsi="Times New Roman" w:cs="Times New Roman"/>
                <w:color w:val="000000"/>
                <w:sz w:val="20"/>
                <w:szCs w:val="20"/>
              </w:rPr>
              <w:t xml:space="preserve">Inovačné - </w:t>
            </w:r>
            <w:r w:rsidR="002730C2" w:rsidRPr="002730C2">
              <w:rPr>
                <w:rFonts w:ascii="Times New Roman" w:hAnsi="Times New Roman" w:cs="Times New Roman"/>
                <w:color w:val="000000"/>
                <w:sz w:val="20"/>
                <w:szCs w:val="20"/>
              </w:rPr>
              <w:t>Práca s historickými prameňmi v edukačnom procese</w:t>
            </w:r>
          </w:p>
        </w:tc>
        <w:tc>
          <w:tcPr>
            <w:tcW w:w="1920"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 xml:space="preserve">NIVaM KP Košice </w:t>
            </w:r>
          </w:p>
        </w:tc>
        <w:tc>
          <w:tcPr>
            <w:tcW w:w="3092"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 xml:space="preserve">Osvedčenie o inovačnom vzdelávaní </w:t>
            </w:r>
          </w:p>
        </w:tc>
        <w:tc>
          <w:tcPr>
            <w:tcW w:w="1558"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 xml:space="preserve">Mgr. Denisa Viňanská </w:t>
            </w:r>
          </w:p>
        </w:tc>
      </w:tr>
      <w:tr w:rsidR="002730C2" w:rsidRPr="0093223C" w:rsidTr="002730C2">
        <w:trPr>
          <w:trHeight w:val="653"/>
        </w:trPr>
        <w:tc>
          <w:tcPr>
            <w:tcW w:w="2539" w:type="dxa"/>
            <w:shd w:val="clear" w:color="auto" w:fill="auto"/>
          </w:tcPr>
          <w:p w:rsidR="002730C2" w:rsidRPr="002730C2" w:rsidRDefault="00C44CFC" w:rsidP="002730C2">
            <w:pPr>
              <w:tabs>
                <w:tab w:val="center" w:pos="4818"/>
              </w:tabs>
              <w:rPr>
                <w:rFonts w:ascii="Times New Roman" w:hAnsi="Times New Roman" w:cs="Times New Roman"/>
                <w:color w:val="000000"/>
                <w:sz w:val="20"/>
                <w:szCs w:val="20"/>
              </w:rPr>
            </w:pPr>
            <w:r>
              <w:rPr>
                <w:rFonts w:ascii="Times New Roman" w:hAnsi="Times New Roman" w:cs="Times New Roman"/>
                <w:sz w:val="20"/>
                <w:szCs w:val="20"/>
              </w:rPr>
              <w:t xml:space="preserve">Špecializačné - </w:t>
            </w:r>
            <w:r w:rsidR="002730C2" w:rsidRPr="002730C2">
              <w:rPr>
                <w:rFonts w:ascii="Times New Roman" w:hAnsi="Times New Roman" w:cs="Times New Roman"/>
                <w:sz w:val="20"/>
                <w:szCs w:val="20"/>
              </w:rPr>
              <w:t xml:space="preserve">Výchovný poradca/ </w:t>
            </w:r>
            <w:r w:rsidR="002730C2" w:rsidRPr="002730C2">
              <w:rPr>
                <w:rFonts w:ascii="Times New Roman" w:hAnsi="Times New Roman" w:cs="Times New Roman"/>
                <w:color w:val="212529"/>
                <w:sz w:val="20"/>
                <w:szCs w:val="20"/>
                <w:shd w:val="clear" w:color="auto" w:fill="FFFFFF"/>
              </w:rPr>
              <w:t>4/2020 – ŠV</w:t>
            </w:r>
          </w:p>
        </w:tc>
        <w:tc>
          <w:tcPr>
            <w:tcW w:w="1920"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212529"/>
                <w:sz w:val="20"/>
                <w:szCs w:val="20"/>
                <w:shd w:val="clear" w:color="auto" w:fill="FFFFFF"/>
              </w:rPr>
              <w:t>DP MPC Trenčín</w:t>
            </w:r>
          </w:p>
        </w:tc>
        <w:tc>
          <w:tcPr>
            <w:tcW w:w="3092"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Osvedčenie o špecializačnom vzdelávaní</w:t>
            </w:r>
          </w:p>
        </w:tc>
        <w:tc>
          <w:tcPr>
            <w:tcW w:w="1558"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Ing. Zdenka Čechová</w:t>
            </w:r>
          </w:p>
        </w:tc>
      </w:tr>
      <w:tr w:rsidR="002730C2" w:rsidRPr="0093223C" w:rsidTr="002730C2">
        <w:trPr>
          <w:trHeight w:val="1406"/>
        </w:trPr>
        <w:tc>
          <w:tcPr>
            <w:tcW w:w="2539" w:type="dxa"/>
            <w:shd w:val="clear" w:color="auto" w:fill="auto"/>
          </w:tcPr>
          <w:p w:rsidR="002730C2" w:rsidRPr="002730C2" w:rsidRDefault="00C44CFC" w:rsidP="002730C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Inovačné - </w:t>
            </w:r>
            <w:r w:rsidR="002730C2" w:rsidRPr="002730C2">
              <w:rPr>
                <w:rFonts w:ascii="Times New Roman" w:hAnsi="Times New Roman" w:cs="Times New Roman"/>
                <w:sz w:val="20"/>
                <w:szCs w:val="20"/>
              </w:rPr>
              <w:t>Rozvoj ekonomickej gramotnosti – JA Slovensko, október 2022</w:t>
            </w:r>
          </w:p>
          <w:p w:rsidR="002730C2" w:rsidRPr="002730C2" w:rsidRDefault="002730C2" w:rsidP="002730C2">
            <w:pPr>
              <w:tabs>
                <w:tab w:val="center" w:pos="4818"/>
              </w:tabs>
              <w:rPr>
                <w:rFonts w:ascii="Times New Roman" w:hAnsi="Times New Roman" w:cs="Times New Roman"/>
                <w:color w:val="000000"/>
                <w:sz w:val="20"/>
                <w:szCs w:val="20"/>
              </w:rPr>
            </w:pPr>
          </w:p>
        </w:tc>
        <w:tc>
          <w:tcPr>
            <w:tcW w:w="1920"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sz w:val="20"/>
                <w:szCs w:val="20"/>
              </w:rPr>
              <w:t>JA Slovensko</w:t>
            </w:r>
          </w:p>
        </w:tc>
        <w:tc>
          <w:tcPr>
            <w:tcW w:w="3092"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certifikát</w:t>
            </w:r>
          </w:p>
        </w:tc>
        <w:tc>
          <w:tcPr>
            <w:tcW w:w="1558"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Ing. Ivana Fiťmová, Ing. Dagmar Pruniová, Ing. Mária Riabcová</w:t>
            </w:r>
          </w:p>
        </w:tc>
      </w:tr>
      <w:tr w:rsidR="002730C2" w:rsidRPr="0093223C" w:rsidTr="002730C2">
        <w:trPr>
          <w:trHeight w:val="653"/>
        </w:trPr>
        <w:tc>
          <w:tcPr>
            <w:tcW w:w="2539"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shd w:val="clear" w:color="auto" w:fill="FFFFFF"/>
              </w:rPr>
              <w:t>Digitálny kreatívny lab</w:t>
            </w:r>
          </w:p>
        </w:tc>
        <w:tc>
          <w:tcPr>
            <w:tcW w:w="1920"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Aj ty v IT</w:t>
            </w:r>
          </w:p>
        </w:tc>
        <w:tc>
          <w:tcPr>
            <w:tcW w:w="3092"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certifikát</w:t>
            </w:r>
          </w:p>
        </w:tc>
        <w:tc>
          <w:tcPr>
            <w:tcW w:w="1558"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Ing. Ivana Fiťmová</w:t>
            </w:r>
          </w:p>
        </w:tc>
      </w:tr>
      <w:tr w:rsidR="002730C2" w:rsidRPr="0093223C" w:rsidTr="002730C2">
        <w:trPr>
          <w:trHeight w:val="653"/>
        </w:trPr>
        <w:tc>
          <w:tcPr>
            <w:tcW w:w="2539" w:type="dxa"/>
            <w:shd w:val="clear" w:color="auto" w:fill="auto"/>
          </w:tcPr>
          <w:p w:rsidR="002730C2" w:rsidRPr="002730C2" w:rsidRDefault="00C44CFC" w:rsidP="002730C2">
            <w:pPr>
              <w:tabs>
                <w:tab w:val="center" w:pos="4818"/>
              </w:tabs>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Špecializačné - </w:t>
            </w:r>
            <w:r w:rsidR="002730C2" w:rsidRPr="002730C2">
              <w:rPr>
                <w:rFonts w:ascii="Times New Roman" w:hAnsi="Times New Roman" w:cs="Times New Roman"/>
                <w:color w:val="000000"/>
                <w:sz w:val="20"/>
                <w:szCs w:val="20"/>
                <w:shd w:val="clear" w:color="auto" w:fill="FFFFFF"/>
              </w:rPr>
              <w:t>Doplňujúce pedagogické štúdium</w:t>
            </w:r>
          </w:p>
        </w:tc>
        <w:tc>
          <w:tcPr>
            <w:tcW w:w="1920"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DTI – Dubnica nad Váhom</w:t>
            </w:r>
          </w:p>
        </w:tc>
        <w:tc>
          <w:tcPr>
            <w:tcW w:w="3092"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osvedčenie</w:t>
            </w:r>
          </w:p>
        </w:tc>
        <w:tc>
          <w:tcPr>
            <w:tcW w:w="1558"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Ing. Tatiana Štelmáková</w:t>
            </w:r>
          </w:p>
        </w:tc>
      </w:tr>
      <w:tr w:rsidR="002730C2" w:rsidRPr="0093223C" w:rsidTr="002730C2">
        <w:trPr>
          <w:trHeight w:val="653"/>
        </w:trPr>
        <w:tc>
          <w:tcPr>
            <w:tcW w:w="2539" w:type="dxa"/>
            <w:shd w:val="clear" w:color="auto" w:fill="auto"/>
          </w:tcPr>
          <w:p w:rsidR="002730C2" w:rsidRPr="002730C2" w:rsidRDefault="002730C2" w:rsidP="002730C2">
            <w:pPr>
              <w:shd w:val="clear" w:color="auto" w:fill="FFFFFF"/>
              <w:spacing w:after="0" w:line="240" w:lineRule="auto"/>
              <w:rPr>
                <w:rFonts w:ascii="Times New Roman" w:eastAsia="Times New Roman" w:hAnsi="Times New Roman" w:cs="Times New Roman"/>
                <w:color w:val="222222"/>
                <w:sz w:val="20"/>
                <w:szCs w:val="20"/>
              </w:rPr>
            </w:pPr>
            <w:r w:rsidRPr="002730C2">
              <w:rPr>
                <w:rFonts w:ascii="Times New Roman" w:eastAsia="Times New Roman" w:hAnsi="Times New Roman" w:cs="Times New Roman"/>
                <w:color w:val="1F1F1F"/>
                <w:sz w:val="20"/>
                <w:szCs w:val="20"/>
              </w:rPr>
              <w:t xml:space="preserve">Program -Viac ako peniaze </w:t>
            </w:r>
          </w:p>
          <w:p w:rsidR="002730C2" w:rsidRPr="002730C2" w:rsidRDefault="002730C2" w:rsidP="002730C2">
            <w:pPr>
              <w:tabs>
                <w:tab w:val="center" w:pos="4818"/>
              </w:tabs>
              <w:rPr>
                <w:rFonts w:ascii="Times New Roman" w:hAnsi="Times New Roman" w:cs="Times New Roman"/>
                <w:color w:val="000000"/>
                <w:sz w:val="20"/>
                <w:szCs w:val="20"/>
                <w:shd w:val="clear" w:color="auto" w:fill="FFFFFF"/>
              </w:rPr>
            </w:pPr>
          </w:p>
        </w:tc>
        <w:tc>
          <w:tcPr>
            <w:tcW w:w="1920"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eastAsia="Times New Roman" w:hAnsi="Times New Roman" w:cs="Times New Roman"/>
                <w:color w:val="1F1F1F"/>
                <w:sz w:val="20"/>
                <w:szCs w:val="20"/>
              </w:rPr>
              <w:t>Junior Achievement Slovakia</w:t>
            </w:r>
          </w:p>
        </w:tc>
        <w:tc>
          <w:tcPr>
            <w:tcW w:w="3092"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osvedčenie</w:t>
            </w:r>
          </w:p>
        </w:tc>
        <w:tc>
          <w:tcPr>
            <w:tcW w:w="1558"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Ing. Tatiana Štelmáková</w:t>
            </w:r>
          </w:p>
        </w:tc>
      </w:tr>
      <w:tr w:rsidR="002730C2" w:rsidRPr="0093223C" w:rsidTr="002730C2">
        <w:trPr>
          <w:trHeight w:val="653"/>
        </w:trPr>
        <w:tc>
          <w:tcPr>
            <w:tcW w:w="2539" w:type="dxa"/>
            <w:shd w:val="clear" w:color="auto" w:fill="auto"/>
          </w:tcPr>
          <w:p w:rsidR="002730C2" w:rsidRPr="002730C2" w:rsidRDefault="00C44CFC" w:rsidP="002730C2">
            <w:pPr>
              <w:shd w:val="clear" w:color="auto" w:fill="FFFFFF"/>
              <w:spacing w:after="0" w:line="240" w:lineRule="auto"/>
              <w:rPr>
                <w:rFonts w:ascii="Times New Roman" w:eastAsia="Times New Roman" w:hAnsi="Times New Roman" w:cs="Times New Roman"/>
                <w:color w:val="1F1F1F"/>
                <w:sz w:val="20"/>
                <w:szCs w:val="20"/>
              </w:rPr>
            </w:pPr>
            <w:r>
              <w:rPr>
                <w:rFonts w:ascii="Times New Roman" w:hAnsi="Times New Roman" w:cs="Times New Roman"/>
                <w:sz w:val="20"/>
                <w:szCs w:val="20"/>
              </w:rPr>
              <w:t xml:space="preserve">Inovačné - </w:t>
            </w:r>
            <w:r w:rsidR="002730C2" w:rsidRPr="002730C2">
              <w:rPr>
                <w:rFonts w:ascii="Times New Roman" w:hAnsi="Times New Roman" w:cs="Times New Roman"/>
                <w:sz w:val="20"/>
                <w:szCs w:val="20"/>
              </w:rPr>
              <w:t>Environmentálna výchova v 21. storočí,</w:t>
            </w:r>
          </w:p>
        </w:tc>
        <w:tc>
          <w:tcPr>
            <w:tcW w:w="1920" w:type="dxa"/>
            <w:shd w:val="clear" w:color="auto" w:fill="auto"/>
          </w:tcPr>
          <w:p w:rsidR="002730C2" w:rsidRPr="002730C2" w:rsidRDefault="002730C2" w:rsidP="002730C2">
            <w:pPr>
              <w:tabs>
                <w:tab w:val="center" w:pos="4818"/>
              </w:tabs>
              <w:rPr>
                <w:rFonts w:ascii="Times New Roman" w:eastAsia="Times New Roman" w:hAnsi="Times New Roman" w:cs="Times New Roman"/>
                <w:color w:val="1F1F1F"/>
                <w:sz w:val="20"/>
                <w:szCs w:val="20"/>
              </w:rPr>
            </w:pPr>
            <w:r w:rsidRPr="002730C2">
              <w:rPr>
                <w:rFonts w:ascii="Times New Roman" w:eastAsia="Times New Roman" w:hAnsi="Times New Roman" w:cs="Times New Roman"/>
                <w:color w:val="1F1F1F"/>
                <w:sz w:val="20"/>
                <w:szCs w:val="20"/>
              </w:rPr>
              <w:t>NIVAM</w:t>
            </w:r>
          </w:p>
        </w:tc>
        <w:tc>
          <w:tcPr>
            <w:tcW w:w="3092"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osvedčenie</w:t>
            </w:r>
          </w:p>
        </w:tc>
        <w:tc>
          <w:tcPr>
            <w:tcW w:w="1558"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Ing. Marta Belušáková</w:t>
            </w:r>
          </w:p>
        </w:tc>
      </w:tr>
      <w:tr w:rsidR="002730C2" w:rsidRPr="0093223C" w:rsidTr="002730C2">
        <w:trPr>
          <w:trHeight w:val="653"/>
        </w:trPr>
        <w:tc>
          <w:tcPr>
            <w:tcW w:w="2539" w:type="dxa"/>
            <w:shd w:val="clear" w:color="auto" w:fill="auto"/>
          </w:tcPr>
          <w:p w:rsidR="002730C2" w:rsidRPr="002730C2" w:rsidRDefault="00C44CFC" w:rsidP="002730C2">
            <w:pPr>
              <w:shd w:val="clear" w:color="auto" w:fill="FFFFFF"/>
              <w:spacing w:after="0" w:line="240" w:lineRule="auto"/>
              <w:rPr>
                <w:rFonts w:ascii="Times New Roman" w:eastAsia="Times New Roman" w:hAnsi="Times New Roman" w:cs="Times New Roman"/>
                <w:color w:val="1F1F1F"/>
                <w:sz w:val="20"/>
                <w:szCs w:val="20"/>
              </w:rPr>
            </w:pPr>
            <w:r>
              <w:rPr>
                <w:rFonts w:ascii="Times New Roman" w:hAnsi="Times New Roman" w:cs="Times New Roman"/>
                <w:bCs/>
                <w:iCs/>
                <w:sz w:val="20"/>
                <w:szCs w:val="20"/>
              </w:rPr>
              <w:t xml:space="preserve">Inovačné - </w:t>
            </w:r>
            <w:r w:rsidR="002730C2" w:rsidRPr="002730C2">
              <w:rPr>
                <w:rFonts w:ascii="Times New Roman" w:hAnsi="Times New Roman" w:cs="Times New Roman"/>
                <w:bCs/>
                <w:iCs/>
                <w:sz w:val="20"/>
                <w:szCs w:val="20"/>
              </w:rPr>
              <w:t>Formatívne hodnotenie žiakov</w:t>
            </w:r>
          </w:p>
        </w:tc>
        <w:tc>
          <w:tcPr>
            <w:tcW w:w="1920" w:type="dxa"/>
            <w:shd w:val="clear" w:color="auto" w:fill="auto"/>
          </w:tcPr>
          <w:p w:rsidR="002730C2" w:rsidRPr="002730C2" w:rsidRDefault="002730C2" w:rsidP="002730C2">
            <w:pPr>
              <w:tabs>
                <w:tab w:val="center" w:pos="4818"/>
              </w:tabs>
              <w:rPr>
                <w:rFonts w:ascii="Times New Roman" w:eastAsia="Times New Roman" w:hAnsi="Times New Roman" w:cs="Times New Roman"/>
                <w:color w:val="1F1F1F"/>
                <w:sz w:val="20"/>
                <w:szCs w:val="20"/>
              </w:rPr>
            </w:pPr>
            <w:r w:rsidRPr="002730C2">
              <w:rPr>
                <w:rFonts w:ascii="Times New Roman" w:eastAsia="Times New Roman" w:hAnsi="Times New Roman" w:cs="Times New Roman"/>
                <w:color w:val="1F1F1F"/>
                <w:sz w:val="20"/>
                <w:szCs w:val="20"/>
              </w:rPr>
              <w:t>NIVAM</w:t>
            </w:r>
          </w:p>
        </w:tc>
        <w:tc>
          <w:tcPr>
            <w:tcW w:w="3092"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osvedčenie</w:t>
            </w:r>
          </w:p>
        </w:tc>
        <w:tc>
          <w:tcPr>
            <w:tcW w:w="1558"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Ing. Marta Belušáková</w:t>
            </w:r>
          </w:p>
        </w:tc>
      </w:tr>
      <w:tr w:rsidR="002730C2" w:rsidRPr="0093223C" w:rsidTr="002730C2">
        <w:trPr>
          <w:trHeight w:val="653"/>
        </w:trPr>
        <w:tc>
          <w:tcPr>
            <w:tcW w:w="2539" w:type="dxa"/>
            <w:shd w:val="clear" w:color="auto" w:fill="auto"/>
          </w:tcPr>
          <w:p w:rsidR="002730C2" w:rsidRPr="002730C2" w:rsidRDefault="00C44CFC" w:rsidP="002730C2">
            <w:pPr>
              <w:shd w:val="clear" w:color="auto" w:fill="FFFFFF"/>
              <w:spacing w:after="0" w:line="240" w:lineRule="auto"/>
              <w:rPr>
                <w:rFonts w:ascii="Times New Roman" w:hAnsi="Times New Roman" w:cs="Times New Roman"/>
                <w:bCs/>
                <w:iCs/>
                <w:sz w:val="20"/>
                <w:szCs w:val="20"/>
              </w:rPr>
            </w:pPr>
            <w:r>
              <w:rPr>
                <w:rFonts w:ascii="Times New Roman" w:hAnsi="Times New Roman" w:cs="Times New Roman"/>
                <w:sz w:val="20"/>
                <w:szCs w:val="20"/>
              </w:rPr>
              <w:t xml:space="preserve">Inovačné - </w:t>
            </w:r>
            <w:r w:rsidR="002730C2" w:rsidRPr="002730C2">
              <w:rPr>
                <w:rFonts w:ascii="Times New Roman" w:hAnsi="Times New Roman" w:cs="Times New Roman"/>
                <w:sz w:val="20"/>
                <w:szCs w:val="20"/>
              </w:rPr>
              <w:t>Na hodinách netradične</w:t>
            </w:r>
          </w:p>
        </w:tc>
        <w:tc>
          <w:tcPr>
            <w:tcW w:w="1920" w:type="dxa"/>
            <w:shd w:val="clear" w:color="auto" w:fill="auto"/>
          </w:tcPr>
          <w:p w:rsidR="002730C2" w:rsidRPr="002730C2" w:rsidRDefault="002730C2" w:rsidP="002730C2">
            <w:pPr>
              <w:tabs>
                <w:tab w:val="center" w:pos="4818"/>
              </w:tabs>
              <w:rPr>
                <w:rFonts w:ascii="Times New Roman" w:eastAsia="Times New Roman" w:hAnsi="Times New Roman" w:cs="Times New Roman"/>
                <w:color w:val="1F1F1F"/>
                <w:sz w:val="20"/>
                <w:szCs w:val="20"/>
              </w:rPr>
            </w:pPr>
            <w:r w:rsidRPr="002730C2">
              <w:rPr>
                <w:rFonts w:ascii="Times New Roman" w:eastAsia="Times New Roman" w:hAnsi="Times New Roman" w:cs="Times New Roman"/>
                <w:color w:val="1F1F1F"/>
                <w:sz w:val="20"/>
                <w:szCs w:val="20"/>
              </w:rPr>
              <w:t>NIVAM</w:t>
            </w:r>
          </w:p>
        </w:tc>
        <w:tc>
          <w:tcPr>
            <w:tcW w:w="3092"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osvedčenie</w:t>
            </w:r>
          </w:p>
        </w:tc>
        <w:tc>
          <w:tcPr>
            <w:tcW w:w="1558"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Ing. Monika Doričová</w:t>
            </w:r>
          </w:p>
        </w:tc>
      </w:tr>
      <w:tr w:rsidR="002730C2" w:rsidRPr="0093223C" w:rsidTr="002730C2">
        <w:trPr>
          <w:trHeight w:val="653"/>
        </w:trPr>
        <w:tc>
          <w:tcPr>
            <w:tcW w:w="2539" w:type="dxa"/>
            <w:shd w:val="clear" w:color="auto" w:fill="auto"/>
          </w:tcPr>
          <w:p w:rsidR="002730C2" w:rsidRPr="002730C2" w:rsidRDefault="00C44CFC" w:rsidP="002730C2">
            <w:pPr>
              <w:shd w:val="clear" w:color="auto" w:fill="FFFFFF"/>
              <w:spacing w:after="0" w:line="240" w:lineRule="auto"/>
              <w:rPr>
                <w:rFonts w:ascii="Times New Roman" w:hAnsi="Times New Roman" w:cs="Times New Roman"/>
                <w:sz w:val="20"/>
                <w:szCs w:val="20"/>
              </w:rPr>
            </w:pPr>
            <w:r>
              <w:rPr>
                <w:rFonts w:ascii="Times New Roman" w:hAnsi="Times New Roman" w:cs="Times New Roman"/>
                <w:kern w:val="36"/>
                <w:sz w:val="20"/>
                <w:szCs w:val="20"/>
              </w:rPr>
              <w:t xml:space="preserve">Inovačné - </w:t>
            </w:r>
            <w:r w:rsidR="002730C2" w:rsidRPr="002730C2">
              <w:rPr>
                <w:rFonts w:ascii="Times New Roman" w:hAnsi="Times New Roman" w:cs="Times New Roman"/>
                <w:kern w:val="36"/>
                <w:sz w:val="20"/>
                <w:szCs w:val="20"/>
              </w:rPr>
              <w:t>Využitie debaty a diskusie na podporu kritického myslenia žiakov</w:t>
            </w:r>
          </w:p>
        </w:tc>
        <w:tc>
          <w:tcPr>
            <w:tcW w:w="1920" w:type="dxa"/>
            <w:shd w:val="clear" w:color="auto" w:fill="auto"/>
          </w:tcPr>
          <w:p w:rsidR="002730C2" w:rsidRPr="002730C2" w:rsidRDefault="002730C2" w:rsidP="002730C2">
            <w:pPr>
              <w:tabs>
                <w:tab w:val="center" w:pos="4818"/>
              </w:tabs>
              <w:rPr>
                <w:rFonts w:ascii="Times New Roman" w:eastAsia="Times New Roman" w:hAnsi="Times New Roman" w:cs="Times New Roman"/>
                <w:color w:val="1F1F1F"/>
                <w:sz w:val="20"/>
                <w:szCs w:val="20"/>
              </w:rPr>
            </w:pPr>
            <w:r w:rsidRPr="002730C2">
              <w:rPr>
                <w:rFonts w:ascii="Times New Roman" w:eastAsia="Times New Roman" w:hAnsi="Times New Roman" w:cs="Times New Roman"/>
                <w:color w:val="1F1F1F"/>
                <w:sz w:val="20"/>
                <w:szCs w:val="20"/>
              </w:rPr>
              <w:t>NIVAM</w:t>
            </w:r>
          </w:p>
        </w:tc>
        <w:tc>
          <w:tcPr>
            <w:tcW w:w="3092"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osvedčenie</w:t>
            </w:r>
          </w:p>
        </w:tc>
        <w:tc>
          <w:tcPr>
            <w:tcW w:w="1558" w:type="dxa"/>
            <w:shd w:val="clear" w:color="auto" w:fill="auto"/>
          </w:tcPr>
          <w:p w:rsidR="002730C2" w:rsidRPr="002730C2" w:rsidRDefault="002730C2" w:rsidP="002730C2">
            <w:pPr>
              <w:tabs>
                <w:tab w:val="center" w:pos="4818"/>
              </w:tabs>
              <w:rPr>
                <w:rFonts w:ascii="Times New Roman" w:hAnsi="Times New Roman" w:cs="Times New Roman"/>
                <w:color w:val="000000"/>
                <w:sz w:val="20"/>
                <w:szCs w:val="20"/>
              </w:rPr>
            </w:pPr>
            <w:r w:rsidRPr="002730C2">
              <w:rPr>
                <w:rFonts w:ascii="Times New Roman" w:hAnsi="Times New Roman" w:cs="Times New Roman"/>
                <w:color w:val="000000"/>
                <w:sz w:val="20"/>
                <w:szCs w:val="20"/>
              </w:rPr>
              <w:t>Ing. Maroš Kováč</w:t>
            </w:r>
          </w:p>
        </w:tc>
      </w:tr>
    </w:tbl>
    <w:p w:rsidR="00BA7E02" w:rsidRDefault="00BA7E0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2730C2" w:rsidRDefault="002730C2" w:rsidP="00BA7E02">
      <w:pPr>
        <w:tabs>
          <w:tab w:val="center" w:pos="4818"/>
        </w:tabs>
        <w:rPr>
          <w:rFonts w:ascii="Times New Roman" w:hAnsi="Times New Roman" w:cs="Times New Roman"/>
          <w:b/>
          <w:color w:val="FF0000"/>
          <w:sz w:val="28"/>
          <w:szCs w:val="28"/>
        </w:rPr>
      </w:pPr>
    </w:p>
    <w:p w:rsidR="00BA7E02" w:rsidRPr="00AD5C5C" w:rsidRDefault="00BA7E02" w:rsidP="00BA7E02">
      <w:pPr>
        <w:tabs>
          <w:tab w:val="center" w:pos="4818"/>
        </w:tabs>
        <w:jc w:val="center"/>
        <w:rPr>
          <w:rFonts w:ascii="Times New Roman" w:hAnsi="Times New Roman" w:cs="Times New Roman"/>
          <w:b/>
          <w:sz w:val="28"/>
          <w:szCs w:val="28"/>
        </w:rPr>
      </w:pPr>
      <w:r w:rsidRPr="00AD5C5C">
        <w:rPr>
          <w:rFonts w:ascii="Times New Roman" w:hAnsi="Times New Roman" w:cs="Times New Roman"/>
          <w:b/>
        </w:rPr>
        <w:lastRenderedPageBreak/>
        <w:t>Vyhodnotenie plánu</w:t>
      </w:r>
      <w:r w:rsidR="002730C2">
        <w:rPr>
          <w:rFonts w:ascii="Times New Roman" w:hAnsi="Times New Roman" w:cs="Times New Roman"/>
          <w:b/>
        </w:rPr>
        <w:t xml:space="preserve"> </w:t>
      </w:r>
      <w:r w:rsidRPr="00AD5C5C">
        <w:rPr>
          <w:rFonts w:ascii="Times New Roman" w:hAnsi="Times New Roman" w:cs="Times New Roman"/>
          <w:b/>
        </w:rPr>
        <w:t>profesijného rozvoja za školský rok 202</w:t>
      </w:r>
      <w:r w:rsidR="002730C2">
        <w:rPr>
          <w:rFonts w:ascii="Times New Roman" w:hAnsi="Times New Roman" w:cs="Times New Roman"/>
          <w:b/>
        </w:rPr>
        <w:t>2</w:t>
      </w:r>
      <w:r w:rsidRPr="00AD5C5C">
        <w:rPr>
          <w:rFonts w:ascii="Times New Roman" w:hAnsi="Times New Roman" w:cs="Times New Roman"/>
          <w:b/>
        </w:rPr>
        <w:t>/202</w:t>
      </w:r>
      <w:r w:rsidR="002730C2">
        <w:rPr>
          <w:rFonts w:ascii="Times New Roman" w:hAnsi="Times New Roman" w:cs="Times New Roman"/>
          <w:b/>
        </w:rPr>
        <w:t>3</w:t>
      </w:r>
    </w:p>
    <w:tbl>
      <w:tblPr>
        <w:tblStyle w:val="Mriekatabuky"/>
        <w:tblW w:w="0" w:type="auto"/>
        <w:tblLook w:val="04A0"/>
      </w:tblPr>
      <w:tblGrid>
        <w:gridCol w:w="1527"/>
        <w:gridCol w:w="2029"/>
        <w:gridCol w:w="1608"/>
        <w:gridCol w:w="1922"/>
        <w:gridCol w:w="1976"/>
      </w:tblGrid>
      <w:tr w:rsidR="002730C2" w:rsidTr="002730C2">
        <w:trPr>
          <w:trHeight w:val="762"/>
        </w:trPr>
        <w:tc>
          <w:tcPr>
            <w:tcW w:w="1527" w:type="dxa"/>
          </w:tcPr>
          <w:p w:rsidR="002730C2" w:rsidRPr="0092588C" w:rsidRDefault="002730C2" w:rsidP="002730C2">
            <w:pPr>
              <w:jc w:val="center"/>
              <w:rPr>
                <w:rFonts w:cs="Arial"/>
                <w:b/>
                <w:bCs/>
                <w:iCs/>
              </w:rPr>
            </w:pPr>
            <w:r w:rsidRPr="0092588C">
              <w:rPr>
                <w:rFonts w:cs="Arial"/>
                <w:b/>
                <w:bCs/>
                <w:iCs/>
              </w:rPr>
              <w:t>Meno a priezvisko pedagogického pracovníka</w:t>
            </w:r>
          </w:p>
        </w:tc>
        <w:tc>
          <w:tcPr>
            <w:tcW w:w="2029" w:type="dxa"/>
          </w:tcPr>
          <w:p w:rsidR="002730C2" w:rsidRPr="0092588C" w:rsidRDefault="002730C2" w:rsidP="002730C2">
            <w:pPr>
              <w:jc w:val="center"/>
              <w:rPr>
                <w:b/>
              </w:rPr>
            </w:pPr>
            <w:r w:rsidRPr="0092588C">
              <w:rPr>
                <w:rFonts w:cs="Arial"/>
                <w:b/>
                <w:bCs/>
                <w:iCs/>
              </w:rPr>
              <w:t>Konkrétny pedagogický cieľ</w:t>
            </w:r>
          </w:p>
        </w:tc>
        <w:tc>
          <w:tcPr>
            <w:tcW w:w="1608" w:type="dxa"/>
          </w:tcPr>
          <w:p w:rsidR="002730C2" w:rsidRPr="0092588C" w:rsidRDefault="002730C2" w:rsidP="002730C2">
            <w:pPr>
              <w:jc w:val="center"/>
              <w:rPr>
                <w:b/>
              </w:rPr>
            </w:pPr>
            <w:r w:rsidRPr="0092588C">
              <w:rPr>
                <w:rFonts w:cs="Arial"/>
                <w:b/>
                <w:bCs/>
                <w:i/>
                <w:iCs/>
              </w:rPr>
              <w:t>Ako často budete svoj pedagogický cieľ vyhodnocovať – overovať?</w:t>
            </w:r>
          </w:p>
        </w:tc>
        <w:tc>
          <w:tcPr>
            <w:tcW w:w="1922" w:type="dxa"/>
          </w:tcPr>
          <w:p w:rsidR="002730C2" w:rsidRPr="0092588C" w:rsidRDefault="002730C2" w:rsidP="002730C2">
            <w:pPr>
              <w:jc w:val="center"/>
              <w:rPr>
                <w:b/>
              </w:rPr>
            </w:pPr>
            <w:r w:rsidRPr="0092588C">
              <w:rPr>
                <w:rFonts w:cs="Arial"/>
                <w:b/>
                <w:bCs/>
                <w:i/>
                <w:iCs/>
              </w:rPr>
              <w:t>Vzdelávacie aktivity potrebné na dosiahnutie pedagogického cieľa</w:t>
            </w:r>
          </w:p>
        </w:tc>
        <w:tc>
          <w:tcPr>
            <w:tcW w:w="1976" w:type="dxa"/>
          </w:tcPr>
          <w:p w:rsidR="002730C2" w:rsidRPr="0092588C" w:rsidRDefault="002730C2" w:rsidP="002730C2">
            <w:pPr>
              <w:jc w:val="center"/>
              <w:rPr>
                <w:rFonts w:cs="Arial"/>
                <w:b/>
                <w:bCs/>
                <w:i/>
                <w:iCs/>
              </w:rPr>
            </w:pPr>
            <w:r>
              <w:rPr>
                <w:rFonts w:cs="Arial"/>
                <w:b/>
                <w:bCs/>
                <w:i/>
                <w:iCs/>
              </w:rPr>
              <w:t>Vyhodnotenie</w:t>
            </w:r>
          </w:p>
        </w:tc>
      </w:tr>
      <w:tr w:rsidR="002730C2" w:rsidTr="002730C2">
        <w:tc>
          <w:tcPr>
            <w:tcW w:w="1527" w:type="dxa"/>
            <w:vMerge w:val="restart"/>
          </w:tcPr>
          <w:p w:rsidR="002730C2" w:rsidRPr="00216FFC" w:rsidRDefault="002730C2" w:rsidP="002730C2">
            <w:pPr>
              <w:rPr>
                <w:b/>
              </w:rPr>
            </w:pPr>
            <w:r w:rsidRPr="00216FFC">
              <w:rPr>
                <w:b/>
              </w:rPr>
              <w:t>Ing. Marta Belušáková</w:t>
            </w:r>
          </w:p>
        </w:tc>
        <w:tc>
          <w:tcPr>
            <w:tcW w:w="2029" w:type="dxa"/>
          </w:tcPr>
          <w:p w:rsidR="002730C2" w:rsidRPr="00696676" w:rsidRDefault="002730C2" w:rsidP="002730C2">
            <w:pPr>
              <w:rPr>
                <w:bCs/>
                <w:iCs/>
              </w:rPr>
            </w:pPr>
            <w:r w:rsidRPr="00696676">
              <w:rPr>
                <w:bCs/>
                <w:iCs/>
              </w:rPr>
              <w:t xml:space="preserve">V odborných predmetoch využívať nové formy a metódy vyučovania a zamerať sa na metódy kritického myslenia a čitateľskej gramotnosti </w:t>
            </w:r>
          </w:p>
        </w:tc>
        <w:tc>
          <w:tcPr>
            <w:tcW w:w="1608" w:type="dxa"/>
            <w:vMerge w:val="restart"/>
          </w:tcPr>
          <w:p w:rsidR="002730C2" w:rsidRPr="00696676" w:rsidRDefault="002730C2" w:rsidP="002730C2">
            <w:r w:rsidRPr="00696676">
              <w:rPr>
                <w:bCs/>
                <w:iCs/>
              </w:rPr>
              <w:t>Priebežne celý školský rok</w:t>
            </w:r>
          </w:p>
          <w:p w:rsidR="002730C2" w:rsidRPr="00696676" w:rsidRDefault="002730C2" w:rsidP="002730C2">
            <w:r w:rsidRPr="00696676">
              <w:t>Podľa plánu vzdelávania</w:t>
            </w:r>
          </w:p>
        </w:tc>
        <w:tc>
          <w:tcPr>
            <w:tcW w:w="1922" w:type="dxa"/>
          </w:tcPr>
          <w:p w:rsidR="002730C2" w:rsidRPr="00696676" w:rsidRDefault="002730C2" w:rsidP="002730C2">
            <w:pPr>
              <w:rPr>
                <w:bCs/>
                <w:iCs/>
              </w:rPr>
            </w:pPr>
            <w:r w:rsidRPr="00696676">
              <w:rPr>
                <w:bCs/>
                <w:iCs/>
              </w:rPr>
              <w:t>Samoštúdium,</w:t>
            </w:r>
            <w:r>
              <w:rPr>
                <w:bCs/>
                <w:iCs/>
              </w:rPr>
              <w:t xml:space="preserve"> </w:t>
            </w:r>
            <w:r w:rsidRPr="00696676">
              <w:rPr>
                <w:bCs/>
                <w:iCs/>
              </w:rPr>
              <w:t>využitie poznatkov vzdelávania „Čítaním a písaním ku  kritickému mysleniu, webináre IT akadémie</w:t>
            </w:r>
          </w:p>
          <w:p w:rsidR="002730C2" w:rsidRPr="00696676" w:rsidRDefault="002730C2" w:rsidP="002730C2">
            <w:pPr>
              <w:rPr>
                <w:bCs/>
                <w:iCs/>
              </w:rPr>
            </w:pPr>
          </w:p>
        </w:tc>
        <w:tc>
          <w:tcPr>
            <w:tcW w:w="1976" w:type="dxa"/>
          </w:tcPr>
          <w:p w:rsidR="002730C2" w:rsidRPr="00696676" w:rsidRDefault="002730C2" w:rsidP="002730C2">
            <w:pPr>
              <w:rPr>
                <w:bCs/>
                <w:iCs/>
              </w:rPr>
            </w:pPr>
            <w:r w:rsidRPr="00696676">
              <w:rPr>
                <w:bCs/>
                <w:iCs/>
              </w:rPr>
              <w:t>Okrem metód a foriem kritického myslenia som priebežne v odborných predmetoch  na vyučovaní využívala poznatky z inovačných vzdelávaní ako je ENV v 21. storočí a Formatívne hodnotenie žiakov</w:t>
            </w:r>
          </w:p>
        </w:tc>
      </w:tr>
      <w:tr w:rsidR="002730C2" w:rsidTr="002730C2">
        <w:tc>
          <w:tcPr>
            <w:tcW w:w="1527" w:type="dxa"/>
            <w:vMerge/>
          </w:tcPr>
          <w:p w:rsidR="002730C2" w:rsidRPr="00216FFC" w:rsidRDefault="002730C2" w:rsidP="002730C2">
            <w:pPr>
              <w:rPr>
                <w:b/>
              </w:rPr>
            </w:pPr>
          </w:p>
        </w:tc>
        <w:tc>
          <w:tcPr>
            <w:tcW w:w="2029" w:type="dxa"/>
          </w:tcPr>
          <w:p w:rsidR="002730C2" w:rsidRPr="00216FFC" w:rsidRDefault="002730C2" w:rsidP="002730C2">
            <w:pPr>
              <w:rPr>
                <w:bCs/>
                <w:iCs/>
              </w:rPr>
            </w:pPr>
            <w:r w:rsidRPr="00696676">
              <w:rPr>
                <w:bCs/>
                <w:iCs/>
              </w:rPr>
              <w:t>Zvyšovať svoje zručnosti  pri vedení triednej dokumentácie v programe Edupage</w:t>
            </w:r>
          </w:p>
        </w:tc>
        <w:tc>
          <w:tcPr>
            <w:tcW w:w="1608" w:type="dxa"/>
            <w:vMerge/>
          </w:tcPr>
          <w:p w:rsidR="002730C2" w:rsidRPr="00216FFC" w:rsidRDefault="002730C2" w:rsidP="002730C2"/>
        </w:tc>
        <w:tc>
          <w:tcPr>
            <w:tcW w:w="1922" w:type="dxa"/>
          </w:tcPr>
          <w:p w:rsidR="002730C2" w:rsidRPr="00696676" w:rsidRDefault="002730C2" w:rsidP="002730C2">
            <w:pPr>
              <w:rPr>
                <w:bCs/>
                <w:iCs/>
              </w:rPr>
            </w:pPr>
            <w:r w:rsidRPr="00696676">
              <w:rPr>
                <w:bCs/>
                <w:iCs/>
              </w:rPr>
              <w:t>Spolupráca s IT koordinátorkou, online školenia Edupage (samoštúdium)</w:t>
            </w:r>
          </w:p>
          <w:p w:rsidR="002730C2" w:rsidRPr="00216FFC" w:rsidRDefault="002730C2" w:rsidP="002730C2">
            <w:pPr>
              <w:rPr>
                <w:bCs/>
                <w:iCs/>
              </w:rPr>
            </w:pPr>
          </w:p>
        </w:tc>
        <w:tc>
          <w:tcPr>
            <w:tcW w:w="1976" w:type="dxa"/>
          </w:tcPr>
          <w:p w:rsidR="002730C2" w:rsidRPr="00216FFC" w:rsidRDefault="002730C2" w:rsidP="002730C2">
            <w:pPr>
              <w:rPr>
                <w:bCs/>
                <w:iCs/>
              </w:rPr>
            </w:pPr>
            <w:r w:rsidRPr="00696676">
              <w:rPr>
                <w:bCs/>
                <w:iCs/>
              </w:rPr>
              <w:t xml:space="preserve">Cieľ plnený priebežne veľmi dobrou spoluprácou s IT koordinátorkou ako aj štúdiom archívov školení Edupage </w:t>
            </w:r>
          </w:p>
        </w:tc>
      </w:tr>
      <w:tr w:rsidR="002730C2" w:rsidTr="002730C2">
        <w:tc>
          <w:tcPr>
            <w:tcW w:w="1527" w:type="dxa"/>
            <w:vMerge/>
          </w:tcPr>
          <w:p w:rsidR="002730C2" w:rsidRPr="00216FFC" w:rsidRDefault="002730C2" w:rsidP="002730C2">
            <w:pPr>
              <w:rPr>
                <w:b/>
              </w:rPr>
            </w:pPr>
          </w:p>
        </w:tc>
        <w:tc>
          <w:tcPr>
            <w:tcW w:w="2029" w:type="dxa"/>
          </w:tcPr>
          <w:p w:rsidR="002730C2" w:rsidRPr="00216FFC" w:rsidRDefault="002730C2" w:rsidP="002730C2">
            <w:pPr>
              <w:rPr>
                <w:bCs/>
                <w:iCs/>
              </w:rPr>
            </w:pPr>
            <w:r w:rsidRPr="00696676">
              <w:rPr>
                <w:bCs/>
                <w:iCs/>
              </w:rPr>
              <w:t>Na vyučovaní vytvárať pozitívnu klímu, viesť žiakov ku vzájomnej kooperácií a rešpektovať  odporúčania pre žiakov ŠVVP</w:t>
            </w:r>
          </w:p>
        </w:tc>
        <w:tc>
          <w:tcPr>
            <w:tcW w:w="1608" w:type="dxa"/>
            <w:vMerge/>
          </w:tcPr>
          <w:p w:rsidR="002730C2" w:rsidRPr="00216FFC" w:rsidRDefault="002730C2" w:rsidP="002730C2"/>
        </w:tc>
        <w:tc>
          <w:tcPr>
            <w:tcW w:w="1922" w:type="dxa"/>
          </w:tcPr>
          <w:p w:rsidR="002730C2" w:rsidRPr="00216FFC" w:rsidRDefault="002730C2" w:rsidP="002730C2">
            <w:pPr>
              <w:rPr>
                <w:bCs/>
                <w:iCs/>
              </w:rPr>
            </w:pPr>
            <w:r w:rsidRPr="00696676">
              <w:rPr>
                <w:bCs/>
                <w:iCs/>
              </w:rPr>
              <w:t>Konzultácie s výchovnou poradkyňou, riešenie problémov v triede vo spolupráci s rodičmi žiakov</w:t>
            </w:r>
          </w:p>
        </w:tc>
        <w:tc>
          <w:tcPr>
            <w:tcW w:w="1976" w:type="dxa"/>
          </w:tcPr>
          <w:p w:rsidR="002730C2" w:rsidRPr="00216FFC" w:rsidRDefault="002730C2" w:rsidP="002730C2">
            <w:pPr>
              <w:rPr>
                <w:bCs/>
                <w:iCs/>
              </w:rPr>
            </w:pPr>
            <w:r w:rsidRPr="00696676">
              <w:rPr>
                <w:bCs/>
                <w:iCs/>
              </w:rPr>
              <w:t>Cieľ plnený priebežne , u žiakov 4. ročníka so ŠVVP pri príprave na maturitnú skúšku problémy riešené aj v spolupráci s rodičmi</w:t>
            </w:r>
          </w:p>
        </w:tc>
      </w:tr>
      <w:tr w:rsidR="002730C2" w:rsidTr="002730C2">
        <w:tc>
          <w:tcPr>
            <w:tcW w:w="1527" w:type="dxa"/>
            <w:vMerge/>
          </w:tcPr>
          <w:p w:rsidR="002730C2" w:rsidRPr="00216FFC" w:rsidRDefault="002730C2" w:rsidP="002730C2">
            <w:pPr>
              <w:rPr>
                <w:b/>
              </w:rPr>
            </w:pPr>
          </w:p>
        </w:tc>
        <w:tc>
          <w:tcPr>
            <w:tcW w:w="2029" w:type="dxa"/>
          </w:tcPr>
          <w:p w:rsidR="002730C2" w:rsidRPr="00216FFC" w:rsidRDefault="002730C2" w:rsidP="002730C2">
            <w:r w:rsidRPr="00696676">
              <w:t>Zvyšovať úroveň svojej kvalifikácie absolvovaním štúdia na podporu učenia sa žiakov</w:t>
            </w:r>
          </w:p>
        </w:tc>
        <w:tc>
          <w:tcPr>
            <w:tcW w:w="1608" w:type="dxa"/>
            <w:vMerge/>
          </w:tcPr>
          <w:p w:rsidR="002730C2" w:rsidRPr="00216FFC" w:rsidRDefault="002730C2" w:rsidP="002730C2"/>
        </w:tc>
        <w:tc>
          <w:tcPr>
            <w:tcW w:w="1922" w:type="dxa"/>
          </w:tcPr>
          <w:p w:rsidR="002730C2" w:rsidRPr="00216FFC" w:rsidRDefault="002730C2" w:rsidP="002730C2">
            <w:r w:rsidRPr="00696676">
              <w:t>Inovačné štúdium</w:t>
            </w:r>
          </w:p>
        </w:tc>
        <w:tc>
          <w:tcPr>
            <w:tcW w:w="1976" w:type="dxa"/>
          </w:tcPr>
          <w:p w:rsidR="002730C2" w:rsidRPr="00216FFC" w:rsidRDefault="002730C2" w:rsidP="002730C2">
            <w:r w:rsidRPr="00696676">
              <w:t xml:space="preserve">Absolvované online formou: Environmentálna výchova v 21. storočí, ukončené 4/ 2023,získané osvedčenie </w:t>
            </w:r>
          </w:p>
        </w:tc>
      </w:tr>
      <w:tr w:rsidR="002730C2" w:rsidTr="002730C2">
        <w:tc>
          <w:tcPr>
            <w:tcW w:w="1527" w:type="dxa"/>
            <w:vMerge w:val="restart"/>
          </w:tcPr>
          <w:p w:rsidR="002730C2" w:rsidRPr="00216FFC" w:rsidRDefault="002730C2" w:rsidP="002730C2">
            <w:pPr>
              <w:rPr>
                <w:b/>
              </w:rPr>
            </w:pPr>
            <w:r w:rsidRPr="00216FFC">
              <w:rPr>
                <w:b/>
              </w:rPr>
              <w:t>Ing. Zdenka Čechová</w:t>
            </w:r>
          </w:p>
        </w:tc>
        <w:tc>
          <w:tcPr>
            <w:tcW w:w="2029" w:type="dxa"/>
          </w:tcPr>
          <w:p w:rsidR="002730C2" w:rsidRPr="00696676" w:rsidRDefault="002730C2" w:rsidP="002730C2">
            <w:r w:rsidRPr="00696676">
              <w:t>Získavanie zručností a informácii na zvládanie záťažových situácii a eliminácie stresu</w:t>
            </w:r>
          </w:p>
        </w:tc>
        <w:tc>
          <w:tcPr>
            <w:tcW w:w="1608" w:type="dxa"/>
          </w:tcPr>
          <w:p w:rsidR="002730C2" w:rsidRPr="00696676" w:rsidRDefault="002730C2" w:rsidP="002730C2">
            <w:pPr>
              <w:rPr>
                <w:bCs/>
                <w:iCs/>
              </w:rPr>
            </w:pPr>
          </w:p>
        </w:tc>
        <w:tc>
          <w:tcPr>
            <w:tcW w:w="1922" w:type="dxa"/>
          </w:tcPr>
          <w:p w:rsidR="002730C2" w:rsidRPr="00696676" w:rsidRDefault="002730C2" w:rsidP="002730C2">
            <w:r w:rsidRPr="00696676">
              <w:t>Aktualizačné vzdelávanie</w:t>
            </w:r>
          </w:p>
        </w:tc>
        <w:tc>
          <w:tcPr>
            <w:tcW w:w="1976" w:type="dxa"/>
          </w:tcPr>
          <w:p w:rsidR="002730C2" w:rsidRPr="00696676" w:rsidRDefault="002730C2" w:rsidP="002730C2">
            <w:pPr>
              <w:rPr>
                <w:bCs/>
                <w:iCs/>
              </w:rPr>
            </w:pPr>
            <w:r w:rsidRPr="00696676">
              <w:rPr>
                <w:bCs/>
                <w:iCs/>
              </w:rPr>
              <w:t xml:space="preserve">Absolvované aktualizačné vzdelávanie – Podpora pedagogických a odborných zamestnancov pri realizácii inklúzie prostredníctvom eliminácie  stresu a záťažových situácii </w:t>
            </w:r>
          </w:p>
        </w:tc>
      </w:tr>
      <w:tr w:rsidR="002730C2" w:rsidTr="002730C2">
        <w:tc>
          <w:tcPr>
            <w:tcW w:w="1527" w:type="dxa"/>
            <w:vMerge/>
          </w:tcPr>
          <w:p w:rsidR="002730C2" w:rsidRPr="00216FFC" w:rsidRDefault="002730C2" w:rsidP="002730C2">
            <w:pPr>
              <w:rPr>
                <w:b/>
              </w:rPr>
            </w:pPr>
          </w:p>
        </w:tc>
        <w:tc>
          <w:tcPr>
            <w:tcW w:w="2029" w:type="dxa"/>
          </w:tcPr>
          <w:p w:rsidR="002730C2" w:rsidRPr="005D716D" w:rsidRDefault="002730C2" w:rsidP="002730C2">
            <w:pPr>
              <w:rPr>
                <w:rFonts w:cs="Arial"/>
                <w:bCs/>
                <w:iCs/>
              </w:rPr>
            </w:pPr>
            <w:r w:rsidRPr="005D716D">
              <w:rPr>
                <w:rFonts w:cs="Arial"/>
                <w:bCs/>
                <w:iCs/>
              </w:rPr>
              <w:t>Rozvíjať vzťah k ochrane životného prostredia a schopnosť využiť teoretické vedomosti v praktickom živote</w:t>
            </w:r>
          </w:p>
        </w:tc>
        <w:tc>
          <w:tcPr>
            <w:tcW w:w="1608" w:type="dxa"/>
          </w:tcPr>
          <w:p w:rsidR="002730C2" w:rsidRPr="005D716D" w:rsidRDefault="002730C2" w:rsidP="002730C2">
            <w:pPr>
              <w:rPr>
                <w:rFonts w:cs="Arial"/>
                <w:b/>
                <w:bCs/>
                <w:iCs/>
                <w:szCs w:val="24"/>
              </w:rPr>
            </w:pPr>
            <w:r w:rsidRPr="005D716D">
              <w:rPr>
                <w:rFonts w:cs="Arial"/>
                <w:bCs/>
                <w:iCs/>
              </w:rPr>
              <w:t>Priebežne počas celého roka</w:t>
            </w:r>
          </w:p>
        </w:tc>
        <w:tc>
          <w:tcPr>
            <w:tcW w:w="1922" w:type="dxa"/>
          </w:tcPr>
          <w:p w:rsidR="002730C2" w:rsidRPr="005D716D" w:rsidRDefault="002730C2" w:rsidP="002730C2">
            <w:pPr>
              <w:rPr>
                <w:rFonts w:cs="Arial"/>
                <w:bCs/>
                <w:iCs/>
              </w:rPr>
            </w:pPr>
            <w:r w:rsidRPr="005D716D">
              <w:rPr>
                <w:rFonts w:cs="Arial"/>
                <w:bCs/>
                <w:iCs/>
              </w:rPr>
              <w:t>Konzultácie s vedúcou PK odborných predmetov a koordinátorkou ENV</w:t>
            </w:r>
          </w:p>
          <w:p w:rsidR="002730C2" w:rsidRPr="005D716D" w:rsidRDefault="002730C2" w:rsidP="002730C2">
            <w:pPr>
              <w:rPr>
                <w:rFonts w:cs="Arial"/>
                <w:bCs/>
                <w:iCs/>
              </w:rPr>
            </w:pPr>
          </w:p>
        </w:tc>
        <w:tc>
          <w:tcPr>
            <w:tcW w:w="1976" w:type="dxa"/>
          </w:tcPr>
          <w:p w:rsidR="002730C2" w:rsidRPr="005D716D" w:rsidRDefault="002730C2" w:rsidP="002730C2">
            <w:pPr>
              <w:rPr>
                <w:bCs/>
                <w:iCs/>
              </w:rPr>
            </w:pPr>
            <w:r w:rsidRPr="005D716D">
              <w:rPr>
                <w:bCs/>
                <w:iCs/>
              </w:rPr>
              <w:lastRenderedPageBreak/>
              <w:t xml:space="preserve">Splnené prostredníctvom zapojenia sa do projektov s environmentálnym zameraním </w:t>
            </w:r>
            <w:r w:rsidRPr="005D716D">
              <w:rPr>
                <w:bCs/>
                <w:iCs/>
              </w:rPr>
              <w:lastRenderedPageBreak/>
              <w:t>a organizáciou akcií s dôrazom na ochranu ŽP</w:t>
            </w:r>
          </w:p>
        </w:tc>
      </w:tr>
      <w:tr w:rsidR="002730C2" w:rsidTr="002730C2">
        <w:tc>
          <w:tcPr>
            <w:tcW w:w="1527" w:type="dxa"/>
            <w:vMerge/>
          </w:tcPr>
          <w:p w:rsidR="002730C2" w:rsidRPr="00216FFC" w:rsidRDefault="002730C2" w:rsidP="002730C2">
            <w:pPr>
              <w:rPr>
                <w:b/>
              </w:rPr>
            </w:pPr>
          </w:p>
        </w:tc>
        <w:tc>
          <w:tcPr>
            <w:tcW w:w="2029" w:type="dxa"/>
          </w:tcPr>
          <w:p w:rsidR="002730C2" w:rsidRPr="005D716D" w:rsidRDefault="002730C2" w:rsidP="002730C2">
            <w:pPr>
              <w:rPr>
                <w:rFonts w:cs="Arial"/>
                <w:bCs/>
                <w:iCs/>
              </w:rPr>
            </w:pPr>
            <w:r w:rsidRPr="005D716D">
              <w:rPr>
                <w:rFonts w:cs="Arial"/>
                <w:bCs/>
                <w:iCs/>
              </w:rPr>
              <w:t>V praxi využívať nové metódy a formy podporujúce aktívne učenie sa žiakov v predmete Rastlinná výroba a pestovanie rastlín</w:t>
            </w:r>
          </w:p>
        </w:tc>
        <w:tc>
          <w:tcPr>
            <w:tcW w:w="1608" w:type="dxa"/>
          </w:tcPr>
          <w:p w:rsidR="002730C2" w:rsidRPr="005D716D" w:rsidRDefault="002730C2" w:rsidP="002730C2">
            <w:pPr>
              <w:rPr>
                <w:rFonts w:cs="Arial"/>
                <w:bCs/>
                <w:iCs/>
              </w:rPr>
            </w:pPr>
            <w:r w:rsidRPr="005D716D">
              <w:rPr>
                <w:rFonts w:cs="Arial"/>
                <w:bCs/>
                <w:iCs/>
              </w:rPr>
              <w:t>Na konci školského roka 2022/2023</w:t>
            </w:r>
          </w:p>
        </w:tc>
        <w:tc>
          <w:tcPr>
            <w:tcW w:w="1922" w:type="dxa"/>
          </w:tcPr>
          <w:p w:rsidR="002730C2" w:rsidRPr="005D716D" w:rsidRDefault="002730C2" w:rsidP="002730C2">
            <w:pPr>
              <w:rPr>
                <w:rFonts w:cs="Arial"/>
                <w:bCs/>
                <w:iCs/>
              </w:rPr>
            </w:pPr>
            <w:r w:rsidRPr="005D716D">
              <w:rPr>
                <w:rFonts w:cs="Arial"/>
                <w:bCs/>
                <w:iCs/>
              </w:rPr>
              <w:t>Metodické stretnutia s kolegami odborných predmetov</w:t>
            </w:r>
          </w:p>
          <w:p w:rsidR="002730C2" w:rsidRPr="005D716D" w:rsidRDefault="002730C2" w:rsidP="002730C2">
            <w:pPr>
              <w:rPr>
                <w:rFonts w:cs="Arial"/>
                <w:bCs/>
                <w:iCs/>
              </w:rPr>
            </w:pPr>
          </w:p>
        </w:tc>
        <w:tc>
          <w:tcPr>
            <w:tcW w:w="1976" w:type="dxa"/>
          </w:tcPr>
          <w:p w:rsidR="002730C2" w:rsidRPr="005D716D" w:rsidRDefault="002730C2" w:rsidP="002730C2">
            <w:r w:rsidRPr="005D716D">
              <w:t>Využitie nových metód a foriem počas vyučovania v predmete RVP spolu s ďalšími kolegami vyučujúcimi odborné predmety po absolvovaní inovačného vzdelávania v predchádzajúcom školskom roku</w:t>
            </w:r>
          </w:p>
          <w:p w:rsidR="002730C2" w:rsidRPr="005D716D" w:rsidRDefault="002730C2" w:rsidP="002730C2">
            <w:pPr>
              <w:rPr>
                <w:bCs/>
                <w:iCs/>
              </w:rPr>
            </w:pPr>
          </w:p>
        </w:tc>
      </w:tr>
      <w:tr w:rsidR="002730C2" w:rsidTr="002730C2">
        <w:tc>
          <w:tcPr>
            <w:tcW w:w="1527" w:type="dxa"/>
            <w:vMerge/>
          </w:tcPr>
          <w:p w:rsidR="002730C2" w:rsidRPr="00216FFC" w:rsidRDefault="002730C2" w:rsidP="002730C2">
            <w:pPr>
              <w:rPr>
                <w:b/>
              </w:rPr>
            </w:pPr>
          </w:p>
        </w:tc>
        <w:tc>
          <w:tcPr>
            <w:tcW w:w="2029" w:type="dxa"/>
          </w:tcPr>
          <w:p w:rsidR="002730C2" w:rsidRPr="005D716D" w:rsidRDefault="002730C2" w:rsidP="002730C2">
            <w:pPr>
              <w:rPr>
                <w:rFonts w:cs="Arial"/>
                <w:bCs/>
                <w:iCs/>
              </w:rPr>
            </w:pPr>
            <w:r w:rsidRPr="005D716D">
              <w:rPr>
                <w:rFonts w:cs="Arial"/>
                <w:bCs/>
                <w:iCs/>
              </w:rPr>
              <w:t>Motivovať žiakov k ďalšiemu štúdiu na vysokých školách poľnohospodárskeho zamerania</w:t>
            </w:r>
          </w:p>
        </w:tc>
        <w:tc>
          <w:tcPr>
            <w:tcW w:w="1608" w:type="dxa"/>
          </w:tcPr>
          <w:p w:rsidR="002730C2" w:rsidRPr="005D716D" w:rsidRDefault="002730C2" w:rsidP="002730C2">
            <w:pPr>
              <w:rPr>
                <w:rFonts w:cs="Arial"/>
                <w:bCs/>
                <w:iCs/>
              </w:rPr>
            </w:pPr>
            <w:r w:rsidRPr="005D716D">
              <w:rPr>
                <w:rFonts w:cs="Arial"/>
                <w:bCs/>
                <w:iCs/>
              </w:rPr>
              <w:t>Priebežne počas celého roka</w:t>
            </w:r>
          </w:p>
        </w:tc>
        <w:tc>
          <w:tcPr>
            <w:tcW w:w="1922" w:type="dxa"/>
          </w:tcPr>
          <w:p w:rsidR="002730C2" w:rsidRPr="005D716D" w:rsidRDefault="002730C2" w:rsidP="002730C2">
            <w:pPr>
              <w:rPr>
                <w:rFonts w:cs="Arial"/>
                <w:bCs/>
                <w:iCs/>
              </w:rPr>
            </w:pPr>
            <w:r w:rsidRPr="005D716D">
              <w:rPr>
                <w:rFonts w:cs="Arial"/>
                <w:bCs/>
                <w:iCs/>
              </w:rPr>
              <w:t>Spolupráca s triednym učiteľom a vedením školy</w:t>
            </w:r>
          </w:p>
          <w:p w:rsidR="002730C2" w:rsidRPr="005D716D" w:rsidRDefault="002730C2" w:rsidP="002730C2">
            <w:pPr>
              <w:rPr>
                <w:rFonts w:cs="Arial"/>
                <w:bCs/>
                <w:iCs/>
              </w:rPr>
            </w:pPr>
          </w:p>
          <w:p w:rsidR="002730C2" w:rsidRPr="005D716D" w:rsidRDefault="002730C2" w:rsidP="002730C2">
            <w:pPr>
              <w:rPr>
                <w:rFonts w:cs="Arial"/>
                <w:bCs/>
                <w:iCs/>
              </w:rPr>
            </w:pPr>
          </w:p>
        </w:tc>
        <w:tc>
          <w:tcPr>
            <w:tcW w:w="1976" w:type="dxa"/>
          </w:tcPr>
          <w:p w:rsidR="002730C2" w:rsidRPr="005D716D" w:rsidRDefault="002730C2" w:rsidP="002730C2">
            <w:pPr>
              <w:rPr>
                <w:bCs/>
                <w:iCs/>
              </w:rPr>
            </w:pPr>
            <w:r w:rsidRPr="005D716D">
              <w:rPr>
                <w:bCs/>
                <w:iCs/>
              </w:rPr>
              <w:t>Sprostredkovanie informácií o štúdiu na VŠ prostredníctvom účasti na DOD jednotlivých škôl a veľtrhu VŠ v Košiciach</w:t>
            </w:r>
          </w:p>
          <w:p w:rsidR="002730C2" w:rsidRPr="005D716D" w:rsidRDefault="002730C2" w:rsidP="002730C2">
            <w:pPr>
              <w:rPr>
                <w:bCs/>
                <w:iCs/>
              </w:rPr>
            </w:pPr>
          </w:p>
        </w:tc>
      </w:tr>
      <w:tr w:rsidR="002730C2" w:rsidTr="002730C2">
        <w:tc>
          <w:tcPr>
            <w:tcW w:w="1527" w:type="dxa"/>
            <w:vMerge w:val="restart"/>
          </w:tcPr>
          <w:p w:rsidR="002730C2" w:rsidRPr="00216FFC" w:rsidRDefault="002730C2" w:rsidP="002730C2">
            <w:pPr>
              <w:rPr>
                <w:b/>
              </w:rPr>
            </w:pPr>
            <w:r w:rsidRPr="00216FFC">
              <w:rPr>
                <w:b/>
              </w:rPr>
              <w:t>Milan Demjanovič</w:t>
            </w:r>
          </w:p>
        </w:tc>
        <w:tc>
          <w:tcPr>
            <w:tcW w:w="2029" w:type="dxa"/>
          </w:tcPr>
          <w:p w:rsidR="002730C2" w:rsidRPr="00216FFC" w:rsidRDefault="002730C2" w:rsidP="002730C2">
            <w:pPr>
              <w:rPr>
                <w:bCs/>
                <w:iCs/>
              </w:rPr>
            </w:pPr>
            <w:r>
              <w:rPr>
                <w:bCs/>
                <w:iCs/>
              </w:rPr>
              <w:t>Využívať informačno-komunikačné technológie vo výchovnom-vzdelávacom procese</w:t>
            </w:r>
          </w:p>
        </w:tc>
        <w:tc>
          <w:tcPr>
            <w:tcW w:w="1608" w:type="dxa"/>
          </w:tcPr>
          <w:p w:rsidR="002730C2" w:rsidRPr="00216FFC" w:rsidRDefault="002730C2" w:rsidP="002730C2">
            <w:pPr>
              <w:rPr>
                <w:bCs/>
                <w:iCs/>
              </w:rPr>
            </w:pPr>
            <w:r w:rsidRPr="005D716D">
              <w:rPr>
                <w:rFonts w:cs="Arial"/>
                <w:bCs/>
                <w:iCs/>
              </w:rPr>
              <w:t>Priebežne počas celého roka</w:t>
            </w:r>
          </w:p>
        </w:tc>
        <w:tc>
          <w:tcPr>
            <w:tcW w:w="1922" w:type="dxa"/>
          </w:tcPr>
          <w:p w:rsidR="002730C2" w:rsidRPr="00216FFC" w:rsidRDefault="002730C2" w:rsidP="002730C2">
            <w:pPr>
              <w:rPr>
                <w:bCs/>
                <w:iCs/>
              </w:rPr>
            </w:pPr>
            <w:r>
              <w:rPr>
                <w:bCs/>
                <w:iCs/>
              </w:rPr>
              <w:t>Využitie moderných informačno-komunikačných technológií  vo vyučovaní</w:t>
            </w:r>
          </w:p>
        </w:tc>
        <w:tc>
          <w:tcPr>
            <w:tcW w:w="1976" w:type="dxa"/>
          </w:tcPr>
          <w:p w:rsidR="002730C2" w:rsidRPr="00696676" w:rsidRDefault="002730C2" w:rsidP="002730C2">
            <w:r w:rsidRPr="00696676">
              <w:t>V spolupráci s učiteľmi OP využívané IKT na ODV v oblasti automobilizmu</w:t>
            </w:r>
          </w:p>
        </w:tc>
      </w:tr>
      <w:tr w:rsidR="002730C2" w:rsidTr="002730C2">
        <w:tc>
          <w:tcPr>
            <w:tcW w:w="1527" w:type="dxa"/>
            <w:vMerge/>
          </w:tcPr>
          <w:p w:rsidR="002730C2" w:rsidRPr="00216FFC" w:rsidRDefault="002730C2" w:rsidP="002730C2">
            <w:pPr>
              <w:rPr>
                <w:b/>
              </w:rPr>
            </w:pPr>
          </w:p>
        </w:tc>
        <w:tc>
          <w:tcPr>
            <w:tcW w:w="2029" w:type="dxa"/>
          </w:tcPr>
          <w:p w:rsidR="002730C2" w:rsidRDefault="002730C2" w:rsidP="002730C2">
            <w:pPr>
              <w:rPr>
                <w:bCs/>
                <w:iCs/>
              </w:rPr>
            </w:pPr>
            <w:r>
              <w:rPr>
                <w:bCs/>
                <w:iCs/>
              </w:rPr>
              <w:t>Využívať moderné metódy pri vzdelávaní žiakov</w:t>
            </w:r>
          </w:p>
        </w:tc>
        <w:tc>
          <w:tcPr>
            <w:tcW w:w="1608" w:type="dxa"/>
          </w:tcPr>
          <w:p w:rsidR="002730C2" w:rsidRPr="00216FFC" w:rsidRDefault="002730C2" w:rsidP="002730C2">
            <w:pPr>
              <w:rPr>
                <w:bCs/>
                <w:iCs/>
              </w:rPr>
            </w:pPr>
            <w:r w:rsidRPr="005D716D">
              <w:rPr>
                <w:rFonts w:cs="Arial"/>
                <w:bCs/>
                <w:iCs/>
              </w:rPr>
              <w:t>Priebežne počas celého roka</w:t>
            </w:r>
          </w:p>
        </w:tc>
        <w:tc>
          <w:tcPr>
            <w:tcW w:w="1922" w:type="dxa"/>
          </w:tcPr>
          <w:p w:rsidR="002730C2" w:rsidRPr="00216FFC" w:rsidRDefault="002730C2" w:rsidP="002730C2">
            <w:pPr>
              <w:rPr>
                <w:bCs/>
                <w:iCs/>
              </w:rPr>
            </w:pPr>
            <w:r>
              <w:rPr>
                <w:bCs/>
                <w:iCs/>
              </w:rPr>
              <w:t>Inovatívne didaktické metódy pri vzdelávaní žiakov</w:t>
            </w:r>
          </w:p>
        </w:tc>
        <w:tc>
          <w:tcPr>
            <w:tcW w:w="1976" w:type="dxa"/>
          </w:tcPr>
          <w:p w:rsidR="002730C2" w:rsidRPr="00696676" w:rsidRDefault="002730C2" w:rsidP="002730C2">
            <w:pPr>
              <w:rPr>
                <w:bCs/>
                <w:iCs/>
              </w:rPr>
            </w:pPr>
            <w:r w:rsidRPr="00696676">
              <w:rPr>
                <w:bCs/>
                <w:iCs/>
              </w:rPr>
              <w:t xml:space="preserve">Absolvované aktualizačné vzdelávanie – Podpora pedagogických a odborných zamestnancov pri realizácii inklúzie prostredníctvom eliminácie  stresu a záťažových situácii </w:t>
            </w:r>
          </w:p>
        </w:tc>
      </w:tr>
      <w:tr w:rsidR="002730C2" w:rsidTr="002730C2">
        <w:tc>
          <w:tcPr>
            <w:tcW w:w="1527" w:type="dxa"/>
            <w:vMerge/>
          </w:tcPr>
          <w:p w:rsidR="002730C2" w:rsidRPr="00216FFC" w:rsidRDefault="002730C2" w:rsidP="002730C2">
            <w:pPr>
              <w:rPr>
                <w:b/>
              </w:rPr>
            </w:pPr>
          </w:p>
        </w:tc>
        <w:tc>
          <w:tcPr>
            <w:tcW w:w="2029" w:type="dxa"/>
          </w:tcPr>
          <w:p w:rsidR="002730C2" w:rsidRDefault="002730C2" w:rsidP="002730C2">
            <w:pPr>
              <w:rPr>
                <w:bCs/>
                <w:iCs/>
              </w:rPr>
            </w:pPr>
            <w:r>
              <w:rPr>
                <w:bCs/>
                <w:iCs/>
              </w:rPr>
              <w:t>Pristupovať k svojej práci zodpovedne a rozvíjať zručnosti a tvorivosť</w:t>
            </w:r>
          </w:p>
        </w:tc>
        <w:tc>
          <w:tcPr>
            <w:tcW w:w="1608" w:type="dxa"/>
          </w:tcPr>
          <w:p w:rsidR="002730C2" w:rsidRPr="00216FFC" w:rsidRDefault="002730C2" w:rsidP="002730C2">
            <w:pPr>
              <w:rPr>
                <w:bCs/>
                <w:iCs/>
              </w:rPr>
            </w:pPr>
            <w:r w:rsidRPr="005D716D">
              <w:rPr>
                <w:rFonts w:cs="Arial"/>
                <w:bCs/>
                <w:iCs/>
              </w:rPr>
              <w:t>Priebežne počas celého roka</w:t>
            </w:r>
          </w:p>
        </w:tc>
        <w:tc>
          <w:tcPr>
            <w:tcW w:w="1922" w:type="dxa"/>
          </w:tcPr>
          <w:p w:rsidR="002730C2" w:rsidRPr="00216FFC" w:rsidRDefault="002730C2" w:rsidP="002730C2">
            <w:pPr>
              <w:rPr>
                <w:bCs/>
                <w:iCs/>
              </w:rPr>
            </w:pPr>
            <w:r>
              <w:rPr>
                <w:bCs/>
                <w:iCs/>
              </w:rPr>
              <w:t>Využitie praxe a odbornej literatúry</w:t>
            </w:r>
          </w:p>
        </w:tc>
        <w:tc>
          <w:tcPr>
            <w:tcW w:w="1976" w:type="dxa"/>
          </w:tcPr>
          <w:p w:rsidR="002730C2" w:rsidRPr="00216FFC" w:rsidRDefault="002730C2" w:rsidP="002730C2">
            <w:r>
              <w:t>Splnené</w:t>
            </w:r>
          </w:p>
        </w:tc>
      </w:tr>
      <w:tr w:rsidR="002730C2" w:rsidTr="002730C2">
        <w:tc>
          <w:tcPr>
            <w:tcW w:w="1527" w:type="dxa"/>
            <w:vMerge w:val="restart"/>
          </w:tcPr>
          <w:p w:rsidR="002730C2" w:rsidRPr="00216FFC" w:rsidRDefault="002730C2" w:rsidP="002730C2">
            <w:pPr>
              <w:rPr>
                <w:b/>
              </w:rPr>
            </w:pPr>
            <w:r>
              <w:rPr>
                <w:b/>
              </w:rPr>
              <w:t>Mgr. Michal Dinič</w:t>
            </w:r>
          </w:p>
        </w:tc>
        <w:tc>
          <w:tcPr>
            <w:tcW w:w="2029" w:type="dxa"/>
          </w:tcPr>
          <w:p w:rsidR="002730C2" w:rsidRPr="00216FFC" w:rsidRDefault="002730C2" w:rsidP="002730C2">
            <w:pPr>
              <w:rPr>
                <w:bCs/>
                <w:iCs/>
              </w:rPr>
            </w:pPr>
            <w:r>
              <w:rPr>
                <w:bCs/>
                <w:iCs/>
              </w:rPr>
              <w:t>Využívať informačno-komunikačné technológie vo výchovnom-vzdelávacom procese</w:t>
            </w:r>
          </w:p>
        </w:tc>
        <w:tc>
          <w:tcPr>
            <w:tcW w:w="1608" w:type="dxa"/>
          </w:tcPr>
          <w:p w:rsidR="002730C2" w:rsidRPr="00216FFC" w:rsidRDefault="002730C2" w:rsidP="002730C2">
            <w:pPr>
              <w:rPr>
                <w:bCs/>
                <w:iCs/>
              </w:rPr>
            </w:pPr>
            <w:r w:rsidRPr="005D716D">
              <w:rPr>
                <w:rFonts w:cs="Arial"/>
                <w:bCs/>
                <w:iCs/>
              </w:rPr>
              <w:t>Priebežne počas celého roka</w:t>
            </w:r>
          </w:p>
        </w:tc>
        <w:tc>
          <w:tcPr>
            <w:tcW w:w="1922" w:type="dxa"/>
          </w:tcPr>
          <w:p w:rsidR="002730C2" w:rsidRPr="00216FFC" w:rsidRDefault="002730C2" w:rsidP="002730C2">
            <w:pPr>
              <w:rPr>
                <w:bCs/>
                <w:iCs/>
              </w:rPr>
            </w:pPr>
            <w:r>
              <w:rPr>
                <w:bCs/>
                <w:iCs/>
              </w:rPr>
              <w:t>Využitie moderných informačno-komunikačných technológií  vo vyučovaní</w:t>
            </w:r>
          </w:p>
        </w:tc>
        <w:tc>
          <w:tcPr>
            <w:tcW w:w="1976" w:type="dxa"/>
          </w:tcPr>
          <w:p w:rsidR="002730C2" w:rsidRPr="00696676" w:rsidRDefault="002730C2" w:rsidP="002730C2">
            <w:r w:rsidRPr="00696676">
              <w:t>V spolupráci s učiteľmi OP využívané IKT na ODV v oblasti automobilizmu</w:t>
            </w:r>
          </w:p>
        </w:tc>
      </w:tr>
      <w:tr w:rsidR="002730C2" w:rsidTr="002730C2">
        <w:tc>
          <w:tcPr>
            <w:tcW w:w="1527" w:type="dxa"/>
            <w:vMerge/>
          </w:tcPr>
          <w:p w:rsidR="002730C2" w:rsidRDefault="002730C2" w:rsidP="002730C2">
            <w:pPr>
              <w:rPr>
                <w:b/>
              </w:rPr>
            </w:pPr>
          </w:p>
        </w:tc>
        <w:tc>
          <w:tcPr>
            <w:tcW w:w="2029" w:type="dxa"/>
          </w:tcPr>
          <w:p w:rsidR="002730C2" w:rsidRDefault="002730C2" w:rsidP="002730C2">
            <w:pPr>
              <w:rPr>
                <w:bCs/>
                <w:iCs/>
              </w:rPr>
            </w:pPr>
            <w:r>
              <w:rPr>
                <w:bCs/>
                <w:iCs/>
              </w:rPr>
              <w:t>Využívať moderné metódy pri vzdelávaní žiakov</w:t>
            </w:r>
          </w:p>
        </w:tc>
        <w:tc>
          <w:tcPr>
            <w:tcW w:w="1608" w:type="dxa"/>
          </w:tcPr>
          <w:p w:rsidR="002730C2" w:rsidRPr="00216FFC" w:rsidRDefault="002730C2" w:rsidP="002730C2">
            <w:pPr>
              <w:rPr>
                <w:bCs/>
                <w:iCs/>
              </w:rPr>
            </w:pPr>
            <w:r w:rsidRPr="005D716D">
              <w:rPr>
                <w:rFonts w:cs="Arial"/>
                <w:bCs/>
                <w:iCs/>
              </w:rPr>
              <w:t>Priebežne počas celého roka</w:t>
            </w:r>
          </w:p>
        </w:tc>
        <w:tc>
          <w:tcPr>
            <w:tcW w:w="1922" w:type="dxa"/>
          </w:tcPr>
          <w:p w:rsidR="002730C2" w:rsidRPr="00216FFC" w:rsidRDefault="002730C2" w:rsidP="002730C2">
            <w:pPr>
              <w:rPr>
                <w:bCs/>
                <w:iCs/>
              </w:rPr>
            </w:pPr>
            <w:r>
              <w:rPr>
                <w:bCs/>
                <w:iCs/>
              </w:rPr>
              <w:t>Inovatívne didaktické metódy pri vzdelávaní žiakov</w:t>
            </w:r>
          </w:p>
        </w:tc>
        <w:tc>
          <w:tcPr>
            <w:tcW w:w="1976" w:type="dxa"/>
          </w:tcPr>
          <w:p w:rsidR="002730C2" w:rsidRPr="00696676" w:rsidRDefault="002730C2" w:rsidP="002730C2">
            <w:pPr>
              <w:rPr>
                <w:bCs/>
                <w:iCs/>
              </w:rPr>
            </w:pPr>
            <w:r w:rsidRPr="00696676">
              <w:rPr>
                <w:bCs/>
                <w:iCs/>
              </w:rPr>
              <w:t xml:space="preserve">Absolvované aktualizačné vzdelávanie – Podpora pedagogických a odborných zamestnancov pri realizácii inklúzie prostredníctvom </w:t>
            </w:r>
            <w:r w:rsidRPr="00696676">
              <w:rPr>
                <w:bCs/>
                <w:iCs/>
              </w:rPr>
              <w:lastRenderedPageBreak/>
              <w:t xml:space="preserve">eliminácie  stresu a záťažových situácii </w:t>
            </w:r>
          </w:p>
        </w:tc>
      </w:tr>
      <w:tr w:rsidR="002730C2" w:rsidTr="002730C2">
        <w:tc>
          <w:tcPr>
            <w:tcW w:w="1527" w:type="dxa"/>
            <w:vMerge/>
          </w:tcPr>
          <w:p w:rsidR="002730C2" w:rsidRDefault="002730C2" w:rsidP="002730C2">
            <w:pPr>
              <w:rPr>
                <w:b/>
              </w:rPr>
            </w:pPr>
          </w:p>
        </w:tc>
        <w:tc>
          <w:tcPr>
            <w:tcW w:w="2029" w:type="dxa"/>
          </w:tcPr>
          <w:p w:rsidR="002730C2" w:rsidRDefault="002730C2" w:rsidP="002730C2">
            <w:pPr>
              <w:rPr>
                <w:bCs/>
                <w:iCs/>
              </w:rPr>
            </w:pPr>
            <w:r>
              <w:rPr>
                <w:bCs/>
                <w:iCs/>
              </w:rPr>
              <w:t>Pristupovať k svojej práci zodpovedne a rozvíjať zručnosti a tvorivosť</w:t>
            </w:r>
          </w:p>
        </w:tc>
        <w:tc>
          <w:tcPr>
            <w:tcW w:w="1608" w:type="dxa"/>
          </w:tcPr>
          <w:p w:rsidR="002730C2" w:rsidRPr="00216FFC" w:rsidRDefault="002730C2" w:rsidP="002730C2">
            <w:pPr>
              <w:rPr>
                <w:bCs/>
                <w:iCs/>
              </w:rPr>
            </w:pPr>
            <w:r w:rsidRPr="005D716D">
              <w:rPr>
                <w:rFonts w:cs="Arial"/>
                <w:bCs/>
                <w:iCs/>
              </w:rPr>
              <w:t>Priebežne počas celého roka</w:t>
            </w:r>
          </w:p>
        </w:tc>
        <w:tc>
          <w:tcPr>
            <w:tcW w:w="1922" w:type="dxa"/>
          </w:tcPr>
          <w:p w:rsidR="002730C2" w:rsidRPr="00216FFC" w:rsidRDefault="002730C2" w:rsidP="002730C2">
            <w:pPr>
              <w:rPr>
                <w:bCs/>
                <w:iCs/>
              </w:rPr>
            </w:pPr>
            <w:r>
              <w:rPr>
                <w:bCs/>
                <w:iCs/>
              </w:rPr>
              <w:t>Využitie praxe a odbornej literatúry</w:t>
            </w:r>
          </w:p>
        </w:tc>
        <w:tc>
          <w:tcPr>
            <w:tcW w:w="1976" w:type="dxa"/>
          </w:tcPr>
          <w:p w:rsidR="002730C2" w:rsidRPr="00216FFC" w:rsidRDefault="002730C2" w:rsidP="002730C2">
            <w:r>
              <w:t>Splnené</w:t>
            </w:r>
          </w:p>
        </w:tc>
      </w:tr>
      <w:tr w:rsidR="002730C2" w:rsidTr="002730C2">
        <w:tc>
          <w:tcPr>
            <w:tcW w:w="1527" w:type="dxa"/>
            <w:vMerge w:val="restart"/>
          </w:tcPr>
          <w:p w:rsidR="002730C2" w:rsidRPr="00216FFC" w:rsidRDefault="002730C2" w:rsidP="002730C2">
            <w:pPr>
              <w:rPr>
                <w:b/>
              </w:rPr>
            </w:pPr>
            <w:r w:rsidRPr="00216FFC">
              <w:rPr>
                <w:b/>
              </w:rPr>
              <w:t>Ing. Václav Dorič</w:t>
            </w:r>
          </w:p>
        </w:tc>
        <w:tc>
          <w:tcPr>
            <w:tcW w:w="2029" w:type="dxa"/>
          </w:tcPr>
          <w:p w:rsidR="002730C2" w:rsidRPr="0085011E" w:rsidRDefault="002730C2" w:rsidP="002730C2">
            <w:pPr>
              <w:rPr>
                <w:rFonts w:cs="Arial"/>
                <w:bCs/>
                <w:iCs/>
              </w:rPr>
            </w:pPr>
            <w:r w:rsidRPr="0085011E">
              <w:rPr>
                <w:rFonts w:cs="Arial"/>
                <w:bCs/>
                <w:iCs/>
              </w:rPr>
              <w:t>Zvyšovať zručnosť vo využívaní IKT technológií</w:t>
            </w:r>
          </w:p>
        </w:tc>
        <w:tc>
          <w:tcPr>
            <w:tcW w:w="1608" w:type="dxa"/>
          </w:tcPr>
          <w:p w:rsidR="002730C2" w:rsidRPr="0085011E" w:rsidRDefault="002730C2" w:rsidP="002730C2">
            <w:pPr>
              <w:rPr>
                <w:rFonts w:cs="Arial"/>
                <w:bCs/>
                <w:iCs/>
              </w:rPr>
            </w:pPr>
            <w:r w:rsidRPr="0085011E">
              <w:rPr>
                <w:rFonts w:cs="Arial"/>
                <w:bCs/>
                <w:iCs/>
              </w:rPr>
              <w:t>priebežne počas celého roka</w:t>
            </w:r>
          </w:p>
        </w:tc>
        <w:tc>
          <w:tcPr>
            <w:tcW w:w="1922" w:type="dxa"/>
          </w:tcPr>
          <w:p w:rsidR="002730C2" w:rsidRPr="0085011E" w:rsidRDefault="002730C2" w:rsidP="002730C2">
            <w:pPr>
              <w:rPr>
                <w:rFonts w:cs="Arial"/>
                <w:bCs/>
                <w:iCs/>
              </w:rPr>
            </w:pPr>
            <w:r w:rsidRPr="0085011E">
              <w:rPr>
                <w:rFonts w:cs="Arial"/>
                <w:bCs/>
                <w:iCs/>
              </w:rPr>
              <w:t>samoštúdiom, rozvíjaním zručnosti s prácou s IKT</w:t>
            </w:r>
          </w:p>
        </w:tc>
        <w:tc>
          <w:tcPr>
            <w:tcW w:w="1976" w:type="dxa"/>
          </w:tcPr>
          <w:p w:rsidR="002730C2" w:rsidRPr="00696676" w:rsidRDefault="002730C2" w:rsidP="002730C2">
            <w:pPr>
              <w:rPr>
                <w:bCs/>
                <w:iCs/>
              </w:rPr>
            </w:pPr>
            <w:r w:rsidRPr="00696676">
              <w:rPr>
                <w:bCs/>
                <w:iCs/>
              </w:rPr>
              <w:t>Účasť na  webinároch v EduPage a získavanie informácii z ASC agendy-splnené</w:t>
            </w:r>
          </w:p>
        </w:tc>
      </w:tr>
      <w:tr w:rsidR="002730C2" w:rsidTr="002730C2">
        <w:tc>
          <w:tcPr>
            <w:tcW w:w="1527" w:type="dxa"/>
            <w:vMerge/>
          </w:tcPr>
          <w:p w:rsidR="002730C2" w:rsidRPr="00216FFC" w:rsidRDefault="002730C2" w:rsidP="002730C2">
            <w:pPr>
              <w:rPr>
                <w:b/>
              </w:rPr>
            </w:pPr>
          </w:p>
        </w:tc>
        <w:tc>
          <w:tcPr>
            <w:tcW w:w="2029" w:type="dxa"/>
          </w:tcPr>
          <w:p w:rsidR="002730C2" w:rsidRPr="0085011E" w:rsidRDefault="002730C2" w:rsidP="002730C2">
            <w:pPr>
              <w:rPr>
                <w:rFonts w:cs="Arial"/>
                <w:bCs/>
                <w:iCs/>
              </w:rPr>
            </w:pPr>
            <w:r w:rsidRPr="0085011E">
              <w:rPr>
                <w:rFonts w:cs="Arial"/>
                <w:bCs/>
                <w:iCs/>
              </w:rPr>
              <w:t>Vytváratˇ</w:t>
            </w:r>
            <w:r>
              <w:rPr>
                <w:rFonts w:cs="Arial"/>
                <w:bCs/>
                <w:iCs/>
              </w:rPr>
              <w:t xml:space="preserve"> </w:t>
            </w:r>
            <w:r w:rsidRPr="0085011E">
              <w:rPr>
                <w:rFonts w:cs="Arial"/>
                <w:bCs/>
                <w:iCs/>
              </w:rPr>
              <w:t xml:space="preserve">pozitívnu triednu klímu </w:t>
            </w:r>
          </w:p>
        </w:tc>
        <w:tc>
          <w:tcPr>
            <w:tcW w:w="1608" w:type="dxa"/>
          </w:tcPr>
          <w:p w:rsidR="002730C2" w:rsidRPr="0085011E" w:rsidRDefault="002730C2" w:rsidP="00F910DD">
            <w:pPr>
              <w:rPr>
                <w:rFonts w:cs="Arial"/>
                <w:bCs/>
                <w:iCs/>
              </w:rPr>
            </w:pPr>
            <w:r w:rsidRPr="0085011E">
              <w:rPr>
                <w:rFonts w:cs="Arial"/>
                <w:bCs/>
                <w:iCs/>
              </w:rPr>
              <w:t>na konci školského roka 202</w:t>
            </w:r>
            <w:r w:rsidR="00F910DD">
              <w:rPr>
                <w:rFonts w:cs="Arial"/>
                <w:bCs/>
                <w:iCs/>
              </w:rPr>
              <w:t>2</w:t>
            </w:r>
            <w:r w:rsidRPr="0085011E">
              <w:rPr>
                <w:rFonts w:cs="Arial"/>
                <w:bCs/>
                <w:iCs/>
              </w:rPr>
              <w:t>/202</w:t>
            </w:r>
            <w:r w:rsidR="00F910DD">
              <w:rPr>
                <w:rFonts w:cs="Arial"/>
                <w:bCs/>
                <w:iCs/>
              </w:rPr>
              <w:t>3</w:t>
            </w:r>
          </w:p>
        </w:tc>
        <w:tc>
          <w:tcPr>
            <w:tcW w:w="1922" w:type="dxa"/>
          </w:tcPr>
          <w:p w:rsidR="002730C2" w:rsidRPr="0085011E" w:rsidRDefault="002730C2" w:rsidP="002730C2">
            <w:pPr>
              <w:rPr>
                <w:rFonts w:cs="Arial"/>
                <w:bCs/>
                <w:iCs/>
              </w:rPr>
            </w:pPr>
            <w:r w:rsidRPr="0085011E">
              <w:rPr>
                <w:rFonts w:cs="Arial"/>
                <w:bCs/>
                <w:iCs/>
              </w:rPr>
              <w:t>Časté rozhovory so žiakmi</w:t>
            </w:r>
          </w:p>
        </w:tc>
        <w:tc>
          <w:tcPr>
            <w:tcW w:w="1976" w:type="dxa"/>
          </w:tcPr>
          <w:p w:rsidR="002730C2" w:rsidRPr="00696676" w:rsidRDefault="002730C2" w:rsidP="002730C2">
            <w:pPr>
              <w:rPr>
                <w:bCs/>
                <w:iCs/>
              </w:rPr>
            </w:pPr>
            <w:r w:rsidRPr="00696676">
              <w:rPr>
                <w:bCs/>
                <w:iCs/>
              </w:rPr>
              <w:t>Riešenie problémov triedy na triednických hodinách, zabezpečenie besedy na tému – šikanovanie - splnené</w:t>
            </w:r>
          </w:p>
        </w:tc>
      </w:tr>
      <w:tr w:rsidR="002730C2" w:rsidTr="002730C2">
        <w:tc>
          <w:tcPr>
            <w:tcW w:w="1527" w:type="dxa"/>
            <w:vMerge/>
          </w:tcPr>
          <w:p w:rsidR="002730C2" w:rsidRPr="00216FFC" w:rsidRDefault="002730C2" w:rsidP="002730C2">
            <w:pPr>
              <w:rPr>
                <w:b/>
              </w:rPr>
            </w:pPr>
          </w:p>
        </w:tc>
        <w:tc>
          <w:tcPr>
            <w:tcW w:w="2029" w:type="dxa"/>
          </w:tcPr>
          <w:p w:rsidR="002730C2" w:rsidRPr="0085011E" w:rsidRDefault="002730C2" w:rsidP="002730C2">
            <w:pPr>
              <w:rPr>
                <w:rFonts w:cs="Arial"/>
                <w:bCs/>
                <w:iCs/>
              </w:rPr>
            </w:pPr>
            <w:r w:rsidRPr="0085011E">
              <w:rPr>
                <w:rFonts w:cs="Arial"/>
                <w:bCs/>
                <w:iCs/>
              </w:rPr>
              <w:t>Viesť žiakov k získavaniu informácií z rôznych zdrojov najmä z odbornej literatúry</w:t>
            </w:r>
          </w:p>
        </w:tc>
        <w:tc>
          <w:tcPr>
            <w:tcW w:w="1608" w:type="dxa"/>
          </w:tcPr>
          <w:p w:rsidR="002730C2" w:rsidRPr="0085011E" w:rsidRDefault="002730C2" w:rsidP="002730C2">
            <w:pPr>
              <w:rPr>
                <w:rFonts w:cs="Arial"/>
                <w:bCs/>
                <w:iCs/>
              </w:rPr>
            </w:pPr>
            <w:r w:rsidRPr="0085011E">
              <w:rPr>
                <w:rFonts w:cs="Arial"/>
                <w:bCs/>
                <w:iCs/>
              </w:rPr>
              <w:t>priebežne počas celého roka</w:t>
            </w:r>
          </w:p>
        </w:tc>
        <w:tc>
          <w:tcPr>
            <w:tcW w:w="1922" w:type="dxa"/>
          </w:tcPr>
          <w:p w:rsidR="002730C2" w:rsidRPr="0085011E" w:rsidRDefault="002730C2" w:rsidP="002730C2">
            <w:pPr>
              <w:rPr>
                <w:rFonts w:cs="Arial"/>
                <w:bCs/>
                <w:iCs/>
              </w:rPr>
            </w:pPr>
            <w:r w:rsidRPr="0085011E">
              <w:rPr>
                <w:rFonts w:cs="Arial"/>
                <w:bCs/>
                <w:iCs/>
              </w:rPr>
              <w:t>Konzultácie s učiteľmi odborných predmetov a rodičmi žiakov na stretnutiach rodičovského združenia</w:t>
            </w:r>
          </w:p>
        </w:tc>
        <w:tc>
          <w:tcPr>
            <w:tcW w:w="1976" w:type="dxa"/>
          </w:tcPr>
          <w:p w:rsidR="002730C2" w:rsidRPr="00696676" w:rsidRDefault="002730C2" w:rsidP="002730C2">
            <w:pPr>
              <w:rPr>
                <w:bCs/>
                <w:iCs/>
              </w:rPr>
            </w:pPr>
            <w:r w:rsidRPr="00696676">
              <w:rPr>
                <w:bCs/>
                <w:iCs/>
              </w:rPr>
              <w:t>Samoštúdium odbornej literatúry ako pracovať so žiakom, usmerňovanie žiakov na odborných predmetoch, ako pracovať s informáciami z rôznych zdrojov - splnené</w:t>
            </w:r>
          </w:p>
        </w:tc>
      </w:tr>
      <w:tr w:rsidR="002730C2" w:rsidTr="002730C2">
        <w:tc>
          <w:tcPr>
            <w:tcW w:w="1527" w:type="dxa"/>
            <w:vMerge/>
          </w:tcPr>
          <w:p w:rsidR="002730C2" w:rsidRPr="00216FFC" w:rsidRDefault="002730C2" w:rsidP="002730C2">
            <w:pPr>
              <w:rPr>
                <w:b/>
              </w:rPr>
            </w:pPr>
          </w:p>
        </w:tc>
        <w:tc>
          <w:tcPr>
            <w:tcW w:w="2029" w:type="dxa"/>
          </w:tcPr>
          <w:p w:rsidR="002730C2" w:rsidRPr="0085011E" w:rsidRDefault="002730C2" w:rsidP="002730C2">
            <w:pPr>
              <w:rPr>
                <w:rFonts w:cs="Arial"/>
                <w:bCs/>
                <w:iCs/>
              </w:rPr>
            </w:pPr>
            <w:r w:rsidRPr="0085011E">
              <w:rPr>
                <w:rFonts w:cs="Arial"/>
                <w:bCs/>
                <w:iCs/>
              </w:rPr>
              <w:t>Zlepšiť prácu s evidenciou triednickej dokumentácie</w:t>
            </w:r>
          </w:p>
        </w:tc>
        <w:tc>
          <w:tcPr>
            <w:tcW w:w="1608" w:type="dxa"/>
          </w:tcPr>
          <w:p w:rsidR="002730C2" w:rsidRPr="0085011E" w:rsidRDefault="002730C2" w:rsidP="002730C2">
            <w:pPr>
              <w:rPr>
                <w:rFonts w:cs="Arial"/>
                <w:bCs/>
                <w:iCs/>
              </w:rPr>
            </w:pPr>
            <w:r w:rsidRPr="0085011E">
              <w:rPr>
                <w:rFonts w:cs="Arial"/>
                <w:bCs/>
                <w:iCs/>
              </w:rPr>
              <w:t>polročné hodnotenie</w:t>
            </w:r>
          </w:p>
        </w:tc>
        <w:tc>
          <w:tcPr>
            <w:tcW w:w="1922" w:type="dxa"/>
          </w:tcPr>
          <w:p w:rsidR="002730C2" w:rsidRPr="0085011E" w:rsidRDefault="002730C2" w:rsidP="002730C2">
            <w:pPr>
              <w:rPr>
                <w:rFonts w:cs="Arial"/>
                <w:bCs/>
                <w:iCs/>
              </w:rPr>
            </w:pPr>
            <w:r w:rsidRPr="0085011E">
              <w:rPr>
                <w:rFonts w:cs="Arial"/>
                <w:bCs/>
                <w:iCs/>
              </w:rPr>
              <w:t>metodické stretnutia s kolegami a štúdiom IKT</w:t>
            </w:r>
          </w:p>
        </w:tc>
        <w:tc>
          <w:tcPr>
            <w:tcW w:w="1976" w:type="dxa"/>
          </w:tcPr>
          <w:p w:rsidR="002730C2" w:rsidRPr="00696676" w:rsidRDefault="002730C2" w:rsidP="002730C2">
            <w:pPr>
              <w:rPr>
                <w:bCs/>
                <w:iCs/>
              </w:rPr>
            </w:pPr>
            <w:r w:rsidRPr="00696676">
              <w:rPr>
                <w:bCs/>
                <w:iCs/>
              </w:rPr>
              <w:t>Absolvované aktualizačné vzdelávanie – Podpora pedagogických a odborných zamestnancov pri realizácii inklúzie prostredníctvom eliminácie  stresu a záťažových situácii e.č.p. 2023-010</w:t>
            </w:r>
          </w:p>
        </w:tc>
      </w:tr>
      <w:tr w:rsidR="002730C2" w:rsidTr="002730C2">
        <w:tc>
          <w:tcPr>
            <w:tcW w:w="1527" w:type="dxa"/>
            <w:vMerge w:val="restart"/>
          </w:tcPr>
          <w:p w:rsidR="002730C2" w:rsidRPr="00216FFC" w:rsidRDefault="002730C2" w:rsidP="002730C2">
            <w:pPr>
              <w:rPr>
                <w:b/>
              </w:rPr>
            </w:pPr>
            <w:r w:rsidRPr="00216FFC">
              <w:rPr>
                <w:b/>
              </w:rPr>
              <w:t>Ing. Monika Doričová, PhD</w:t>
            </w:r>
          </w:p>
        </w:tc>
        <w:tc>
          <w:tcPr>
            <w:tcW w:w="2029" w:type="dxa"/>
          </w:tcPr>
          <w:p w:rsidR="002730C2" w:rsidRPr="00696676" w:rsidRDefault="002730C2" w:rsidP="002730C2">
            <w:pPr>
              <w:rPr>
                <w:bCs/>
                <w:iCs/>
              </w:rPr>
            </w:pPr>
            <w:r w:rsidRPr="00696676">
              <w:rPr>
                <w:bCs/>
                <w:iCs/>
              </w:rPr>
              <w:t xml:space="preserve">V praxi využívať netradičné metódy podporujúce aktívne učenie sa žiaka v oblasti gastronomických predmetov </w:t>
            </w:r>
          </w:p>
        </w:tc>
        <w:tc>
          <w:tcPr>
            <w:tcW w:w="1608" w:type="dxa"/>
            <w:vMerge w:val="restart"/>
          </w:tcPr>
          <w:p w:rsidR="002730C2" w:rsidRPr="00696676" w:rsidRDefault="002730C2" w:rsidP="002730C2">
            <w:pPr>
              <w:rPr>
                <w:bCs/>
                <w:iCs/>
              </w:rPr>
            </w:pPr>
          </w:p>
          <w:p w:rsidR="002730C2" w:rsidRPr="00696676" w:rsidRDefault="002730C2" w:rsidP="002730C2">
            <w:pPr>
              <w:rPr>
                <w:bCs/>
                <w:iCs/>
              </w:rPr>
            </w:pPr>
          </w:p>
          <w:p w:rsidR="002730C2" w:rsidRPr="00696676" w:rsidRDefault="002730C2" w:rsidP="002730C2">
            <w:pPr>
              <w:rPr>
                <w:bCs/>
                <w:iCs/>
              </w:rPr>
            </w:pPr>
          </w:p>
          <w:p w:rsidR="002730C2" w:rsidRPr="00696676" w:rsidRDefault="002730C2" w:rsidP="002730C2">
            <w:pPr>
              <w:rPr>
                <w:bCs/>
                <w:iCs/>
              </w:rPr>
            </w:pPr>
          </w:p>
          <w:p w:rsidR="002730C2" w:rsidRPr="00696676" w:rsidRDefault="002730C2" w:rsidP="002730C2">
            <w:pPr>
              <w:rPr>
                <w:bCs/>
                <w:iCs/>
              </w:rPr>
            </w:pPr>
          </w:p>
          <w:p w:rsidR="002730C2" w:rsidRPr="00696676" w:rsidRDefault="002730C2" w:rsidP="002730C2">
            <w:pPr>
              <w:rPr>
                <w:bCs/>
                <w:iCs/>
              </w:rPr>
            </w:pPr>
          </w:p>
          <w:p w:rsidR="002730C2" w:rsidRPr="00696676" w:rsidRDefault="002730C2" w:rsidP="002730C2">
            <w:pPr>
              <w:rPr>
                <w:bCs/>
                <w:iCs/>
              </w:rPr>
            </w:pPr>
            <w:r w:rsidRPr="00696676">
              <w:rPr>
                <w:bCs/>
                <w:iCs/>
              </w:rPr>
              <w:t>Priebežne počas celého roka</w:t>
            </w:r>
          </w:p>
          <w:p w:rsidR="002730C2" w:rsidRPr="00696676" w:rsidRDefault="002730C2" w:rsidP="002730C2">
            <w:pPr>
              <w:rPr>
                <w:bCs/>
                <w:iCs/>
              </w:rPr>
            </w:pPr>
          </w:p>
        </w:tc>
        <w:tc>
          <w:tcPr>
            <w:tcW w:w="1922" w:type="dxa"/>
          </w:tcPr>
          <w:p w:rsidR="002730C2" w:rsidRPr="00696676" w:rsidRDefault="002730C2" w:rsidP="002730C2">
            <w:pPr>
              <w:rPr>
                <w:bCs/>
                <w:iCs/>
              </w:rPr>
            </w:pPr>
            <w:r w:rsidRPr="00696676">
              <w:t xml:space="preserve"> Podľa ponuky NIVAM, internet, samoštúdium</w:t>
            </w:r>
          </w:p>
          <w:p w:rsidR="002730C2" w:rsidRPr="00696676" w:rsidRDefault="002730C2" w:rsidP="002730C2"/>
          <w:p w:rsidR="002730C2" w:rsidRPr="00696676" w:rsidRDefault="002730C2" w:rsidP="002730C2"/>
          <w:p w:rsidR="002730C2" w:rsidRPr="00696676" w:rsidRDefault="002730C2" w:rsidP="002730C2"/>
        </w:tc>
        <w:tc>
          <w:tcPr>
            <w:tcW w:w="1976" w:type="dxa"/>
          </w:tcPr>
          <w:p w:rsidR="002730C2" w:rsidRPr="00696676" w:rsidRDefault="002730C2" w:rsidP="002730C2">
            <w:r w:rsidRPr="00696676">
              <w:t>Absolvované inovačné vzdelávanie NIVAM  -Na hodinách netradične e.č.o-  POA06-33-2021-PIV2-NPT-NIVAM-2023- splnené</w:t>
            </w:r>
          </w:p>
        </w:tc>
      </w:tr>
      <w:tr w:rsidR="002730C2" w:rsidTr="002730C2">
        <w:tc>
          <w:tcPr>
            <w:tcW w:w="1527" w:type="dxa"/>
            <w:vMerge/>
          </w:tcPr>
          <w:p w:rsidR="002730C2" w:rsidRPr="00216FFC" w:rsidRDefault="002730C2" w:rsidP="002730C2">
            <w:pPr>
              <w:rPr>
                <w:b/>
              </w:rPr>
            </w:pPr>
          </w:p>
        </w:tc>
        <w:tc>
          <w:tcPr>
            <w:tcW w:w="2029" w:type="dxa"/>
          </w:tcPr>
          <w:p w:rsidR="002730C2" w:rsidRPr="003229E9" w:rsidRDefault="002730C2" w:rsidP="002730C2">
            <w:pPr>
              <w:rPr>
                <w:bCs/>
                <w:iCs/>
              </w:rPr>
            </w:pPr>
            <w:r w:rsidRPr="00696676">
              <w:t>Rozvíjanie zručností, návykov a aplikácia   IKT gramotnosti do vyučovania</w:t>
            </w:r>
          </w:p>
        </w:tc>
        <w:tc>
          <w:tcPr>
            <w:tcW w:w="1608" w:type="dxa"/>
            <w:vMerge/>
          </w:tcPr>
          <w:p w:rsidR="002730C2" w:rsidRPr="003229E9" w:rsidRDefault="002730C2" w:rsidP="002730C2">
            <w:pPr>
              <w:rPr>
                <w:bCs/>
                <w:iCs/>
              </w:rPr>
            </w:pPr>
          </w:p>
        </w:tc>
        <w:tc>
          <w:tcPr>
            <w:tcW w:w="1922" w:type="dxa"/>
          </w:tcPr>
          <w:p w:rsidR="002730C2" w:rsidRPr="003229E9" w:rsidRDefault="002730C2" w:rsidP="002730C2">
            <w:pPr>
              <w:rPr>
                <w:bCs/>
                <w:iCs/>
              </w:rPr>
            </w:pPr>
            <w:r w:rsidRPr="00696676">
              <w:t>internet, samoštúdium,  školenia</w:t>
            </w:r>
          </w:p>
        </w:tc>
        <w:tc>
          <w:tcPr>
            <w:tcW w:w="1976" w:type="dxa"/>
          </w:tcPr>
          <w:p w:rsidR="002730C2" w:rsidRPr="00696676" w:rsidRDefault="002730C2" w:rsidP="002730C2">
            <w:pPr>
              <w:rPr>
                <w:bCs/>
                <w:iCs/>
              </w:rPr>
            </w:pPr>
            <w:r w:rsidRPr="00696676">
              <w:rPr>
                <w:bCs/>
                <w:iCs/>
              </w:rPr>
              <w:t>samoštúdiom, rozvíjaním zručnosti s prácou s IKT</w:t>
            </w:r>
          </w:p>
          <w:p w:rsidR="002730C2" w:rsidRPr="00835FF8" w:rsidRDefault="002730C2" w:rsidP="002730C2">
            <w:r w:rsidRPr="00696676">
              <w:rPr>
                <w:bCs/>
                <w:iCs/>
              </w:rPr>
              <w:t xml:space="preserve">splnené </w:t>
            </w:r>
          </w:p>
        </w:tc>
      </w:tr>
      <w:tr w:rsidR="002730C2" w:rsidTr="002730C2">
        <w:tc>
          <w:tcPr>
            <w:tcW w:w="1527" w:type="dxa"/>
            <w:vMerge/>
          </w:tcPr>
          <w:p w:rsidR="002730C2" w:rsidRPr="00216FFC" w:rsidRDefault="002730C2" w:rsidP="002730C2">
            <w:pPr>
              <w:rPr>
                <w:b/>
              </w:rPr>
            </w:pPr>
          </w:p>
        </w:tc>
        <w:tc>
          <w:tcPr>
            <w:tcW w:w="2029" w:type="dxa"/>
          </w:tcPr>
          <w:p w:rsidR="002730C2" w:rsidRPr="003229E9" w:rsidRDefault="002730C2" w:rsidP="002730C2">
            <w:pPr>
              <w:rPr>
                <w:bCs/>
                <w:iCs/>
              </w:rPr>
            </w:pPr>
            <w:r w:rsidRPr="00231C5E">
              <w:t>Uplatňovanie  vedomostí v oblasti legislatívy metodických komisií</w:t>
            </w:r>
          </w:p>
        </w:tc>
        <w:tc>
          <w:tcPr>
            <w:tcW w:w="1608" w:type="dxa"/>
            <w:vMerge/>
          </w:tcPr>
          <w:p w:rsidR="002730C2" w:rsidRPr="003229E9" w:rsidRDefault="002730C2" w:rsidP="002730C2">
            <w:pPr>
              <w:rPr>
                <w:bCs/>
                <w:iCs/>
              </w:rPr>
            </w:pPr>
          </w:p>
        </w:tc>
        <w:tc>
          <w:tcPr>
            <w:tcW w:w="1922" w:type="dxa"/>
          </w:tcPr>
          <w:p w:rsidR="002730C2" w:rsidRPr="00696676" w:rsidRDefault="002730C2" w:rsidP="002730C2">
            <w:pPr>
              <w:rPr>
                <w:bCs/>
                <w:iCs/>
              </w:rPr>
            </w:pPr>
            <w:r w:rsidRPr="00696676">
              <w:rPr>
                <w:bCs/>
                <w:iCs/>
              </w:rPr>
              <w:t>Metodické stretnutia s kolegami odborných predmetov</w:t>
            </w:r>
          </w:p>
          <w:p w:rsidR="002730C2" w:rsidRPr="003229E9" w:rsidRDefault="002730C2" w:rsidP="002730C2">
            <w:pPr>
              <w:rPr>
                <w:bCs/>
                <w:iCs/>
              </w:rPr>
            </w:pPr>
          </w:p>
        </w:tc>
        <w:tc>
          <w:tcPr>
            <w:tcW w:w="1976" w:type="dxa"/>
          </w:tcPr>
          <w:p w:rsidR="002730C2" w:rsidRPr="00835FF8" w:rsidRDefault="002730C2" w:rsidP="002730C2">
            <w:r>
              <w:rPr>
                <w:bCs/>
                <w:iCs/>
              </w:rPr>
              <w:t xml:space="preserve">Využitie vedomostí získaných </w:t>
            </w:r>
            <w:r w:rsidRPr="00835FF8">
              <w:rPr>
                <w:rFonts w:cs="Calibri"/>
                <w:kern w:val="36"/>
              </w:rPr>
              <w:t>Absolvovan</w:t>
            </w:r>
            <w:r>
              <w:rPr>
                <w:rFonts w:cs="Calibri"/>
                <w:kern w:val="36"/>
              </w:rPr>
              <w:t>ím</w:t>
            </w:r>
            <w:r w:rsidRPr="00835FF8">
              <w:rPr>
                <w:rFonts w:cs="Calibri"/>
                <w:kern w:val="36"/>
              </w:rPr>
              <w:t xml:space="preserve"> inovačné</w:t>
            </w:r>
            <w:r>
              <w:rPr>
                <w:rFonts w:cs="Calibri"/>
                <w:kern w:val="36"/>
              </w:rPr>
              <w:t>ho</w:t>
            </w:r>
            <w:r w:rsidRPr="00835FF8">
              <w:rPr>
                <w:rFonts w:cs="Calibri"/>
                <w:kern w:val="36"/>
              </w:rPr>
              <w:t xml:space="preserve"> vzdelávanie </w:t>
            </w:r>
            <w:r>
              <w:rPr>
                <w:rFonts w:cs="Calibri"/>
                <w:kern w:val="36"/>
              </w:rPr>
              <w:t>-</w:t>
            </w:r>
            <w:r w:rsidRPr="00835FF8">
              <w:rPr>
                <w:rFonts w:cs="Calibri"/>
                <w:kern w:val="36"/>
              </w:rPr>
              <w:t xml:space="preserve">Podpora zefektívnenia práce metodických orgánov v školách  školských </w:t>
            </w:r>
            <w:r w:rsidRPr="00835FF8">
              <w:rPr>
                <w:rFonts w:cs="Calibri"/>
                <w:kern w:val="36"/>
              </w:rPr>
              <w:lastRenderedPageBreak/>
              <w:t xml:space="preserve">zariadeniach </w:t>
            </w:r>
          </w:p>
        </w:tc>
      </w:tr>
      <w:tr w:rsidR="002730C2" w:rsidTr="002730C2">
        <w:tc>
          <w:tcPr>
            <w:tcW w:w="1527" w:type="dxa"/>
            <w:vMerge/>
          </w:tcPr>
          <w:p w:rsidR="002730C2" w:rsidRPr="00216FFC" w:rsidRDefault="002730C2" w:rsidP="002730C2">
            <w:pPr>
              <w:rPr>
                <w:b/>
              </w:rPr>
            </w:pPr>
          </w:p>
        </w:tc>
        <w:tc>
          <w:tcPr>
            <w:tcW w:w="2029" w:type="dxa"/>
          </w:tcPr>
          <w:p w:rsidR="002730C2" w:rsidRPr="00696676" w:rsidRDefault="002730C2" w:rsidP="002730C2">
            <w:r w:rsidRPr="00696676">
              <w:t>Získavanie zručností a informácii na zvládanie záťažových situácii a eliminácie stresu</w:t>
            </w:r>
          </w:p>
        </w:tc>
        <w:tc>
          <w:tcPr>
            <w:tcW w:w="1608" w:type="dxa"/>
          </w:tcPr>
          <w:p w:rsidR="002730C2" w:rsidRPr="00696676" w:rsidRDefault="002730C2" w:rsidP="002730C2">
            <w:pPr>
              <w:rPr>
                <w:bCs/>
                <w:iCs/>
              </w:rPr>
            </w:pPr>
          </w:p>
        </w:tc>
        <w:tc>
          <w:tcPr>
            <w:tcW w:w="1922" w:type="dxa"/>
          </w:tcPr>
          <w:p w:rsidR="002730C2" w:rsidRPr="00696676" w:rsidRDefault="002730C2" w:rsidP="002730C2">
            <w:r w:rsidRPr="00696676">
              <w:t>Aktualizačné vzdelávanie</w:t>
            </w:r>
          </w:p>
        </w:tc>
        <w:tc>
          <w:tcPr>
            <w:tcW w:w="1976" w:type="dxa"/>
          </w:tcPr>
          <w:p w:rsidR="002730C2" w:rsidRPr="00696676" w:rsidRDefault="002730C2" w:rsidP="002730C2">
            <w:pPr>
              <w:rPr>
                <w:bCs/>
                <w:iCs/>
              </w:rPr>
            </w:pPr>
            <w:r w:rsidRPr="00696676">
              <w:rPr>
                <w:bCs/>
                <w:iCs/>
              </w:rPr>
              <w:t>Absolvované aktualizačné vzdelávanie – Podpora pedagogických a odborných zamestnancov pri realizácii inklúzie prostredníctvom eliminácie  stresu a záťažových situácii e.č.p. 2023-010</w:t>
            </w:r>
          </w:p>
        </w:tc>
      </w:tr>
      <w:tr w:rsidR="002730C2" w:rsidTr="002730C2">
        <w:tc>
          <w:tcPr>
            <w:tcW w:w="1527" w:type="dxa"/>
            <w:vMerge w:val="restart"/>
          </w:tcPr>
          <w:p w:rsidR="002730C2" w:rsidRPr="00216FFC" w:rsidRDefault="002730C2" w:rsidP="002730C2">
            <w:pPr>
              <w:rPr>
                <w:b/>
              </w:rPr>
            </w:pPr>
            <w:r w:rsidRPr="00216FFC">
              <w:rPr>
                <w:b/>
              </w:rPr>
              <w:t>Ing. Ivana Fiťmová</w:t>
            </w:r>
          </w:p>
        </w:tc>
        <w:tc>
          <w:tcPr>
            <w:tcW w:w="2029" w:type="dxa"/>
          </w:tcPr>
          <w:p w:rsidR="002730C2" w:rsidRPr="00077897" w:rsidRDefault="002730C2" w:rsidP="002730C2">
            <w:pPr>
              <w:rPr>
                <w:bCs/>
                <w:iCs/>
              </w:rPr>
            </w:pPr>
            <w:r w:rsidRPr="00077897">
              <w:rPr>
                <w:bCs/>
                <w:iCs/>
              </w:rPr>
              <w:t>Rozšíriť si zručnosti pri účtovaní v programoch OMEGA, ALFA a OLYMP</w:t>
            </w:r>
          </w:p>
          <w:p w:rsidR="002730C2" w:rsidRPr="00077897" w:rsidRDefault="002730C2" w:rsidP="002730C2">
            <w:pPr>
              <w:ind w:right="69"/>
              <w:rPr>
                <w:bCs/>
                <w:iCs/>
                <w:color w:val="D0CECE"/>
              </w:rPr>
            </w:pPr>
          </w:p>
        </w:tc>
        <w:tc>
          <w:tcPr>
            <w:tcW w:w="1608" w:type="dxa"/>
          </w:tcPr>
          <w:p w:rsidR="002730C2" w:rsidRPr="00216FFC" w:rsidRDefault="002730C2" w:rsidP="002730C2">
            <w:pPr>
              <w:rPr>
                <w:bCs/>
                <w:i/>
                <w:iCs/>
                <w:color w:val="D0CECE"/>
              </w:rPr>
            </w:pPr>
            <w:r>
              <w:t>Priebežne počas celého roka</w:t>
            </w:r>
          </w:p>
        </w:tc>
        <w:tc>
          <w:tcPr>
            <w:tcW w:w="1922" w:type="dxa"/>
          </w:tcPr>
          <w:p w:rsidR="002730C2" w:rsidRPr="00216FFC" w:rsidRDefault="002730C2" w:rsidP="002730C2">
            <w:pPr>
              <w:rPr>
                <w:color w:val="000000"/>
              </w:rPr>
            </w:pPr>
            <w:r>
              <w:rPr>
                <w:color w:val="000000"/>
              </w:rPr>
              <w:t>samoštúdiom</w:t>
            </w:r>
          </w:p>
        </w:tc>
        <w:tc>
          <w:tcPr>
            <w:tcW w:w="1976" w:type="dxa"/>
          </w:tcPr>
          <w:p w:rsidR="002730C2" w:rsidRPr="00216FFC" w:rsidRDefault="002730C2" w:rsidP="002730C2">
            <w:pPr>
              <w:rPr>
                <w:color w:val="000000"/>
              </w:rPr>
            </w:pPr>
          </w:p>
        </w:tc>
      </w:tr>
      <w:tr w:rsidR="002730C2" w:rsidTr="002730C2">
        <w:tc>
          <w:tcPr>
            <w:tcW w:w="1527" w:type="dxa"/>
            <w:vMerge/>
          </w:tcPr>
          <w:p w:rsidR="002730C2" w:rsidRPr="00216FFC" w:rsidRDefault="002730C2" w:rsidP="002730C2">
            <w:pPr>
              <w:rPr>
                <w:b/>
              </w:rPr>
            </w:pPr>
          </w:p>
        </w:tc>
        <w:tc>
          <w:tcPr>
            <w:tcW w:w="2029" w:type="dxa"/>
          </w:tcPr>
          <w:p w:rsidR="002730C2" w:rsidRPr="00077897" w:rsidRDefault="002730C2" w:rsidP="002730C2">
            <w:pPr>
              <w:rPr>
                <w:bCs/>
                <w:iCs/>
              </w:rPr>
            </w:pPr>
            <w:r w:rsidRPr="00077897">
              <w:rPr>
                <w:bCs/>
                <w:iCs/>
              </w:rPr>
              <w:t>Rozšíriť si vedomosti v oblasti kybernetickej bezpečnosti</w:t>
            </w:r>
          </w:p>
        </w:tc>
        <w:tc>
          <w:tcPr>
            <w:tcW w:w="1608" w:type="dxa"/>
          </w:tcPr>
          <w:p w:rsidR="002730C2" w:rsidRPr="00216FFC" w:rsidRDefault="002730C2" w:rsidP="002730C2">
            <w:pPr>
              <w:rPr>
                <w:bCs/>
                <w:i/>
                <w:iCs/>
              </w:rPr>
            </w:pPr>
            <w:r>
              <w:t>Priebežne počas celého roka</w:t>
            </w:r>
          </w:p>
        </w:tc>
        <w:tc>
          <w:tcPr>
            <w:tcW w:w="1922" w:type="dxa"/>
          </w:tcPr>
          <w:p w:rsidR="002730C2" w:rsidRPr="00077897" w:rsidRDefault="002730C2" w:rsidP="002730C2">
            <w:pPr>
              <w:rPr>
                <w:bCs/>
                <w:iCs/>
              </w:rPr>
            </w:pPr>
            <w:r>
              <w:rPr>
                <w:bCs/>
                <w:iCs/>
              </w:rPr>
              <w:t>Rozvoj zručností prostredníctvom vzdelávania Aj ty v IT</w:t>
            </w:r>
          </w:p>
        </w:tc>
        <w:tc>
          <w:tcPr>
            <w:tcW w:w="1976" w:type="dxa"/>
            <w:vMerge w:val="restart"/>
          </w:tcPr>
          <w:p w:rsidR="002730C2" w:rsidRPr="006D1C1F" w:rsidRDefault="002730C2" w:rsidP="002730C2">
            <w:pPr>
              <w:rPr>
                <w:color w:val="000000"/>
                <w:shd w:val="clear" w:color="auto" w:fill="FFFFFF"/>
              </w:rPr>
            </w:pPr>
            <w:r w:rsidRPr="006D1C1F">
              <w:rPr>
                <w:color w:val="000000"/>
                <w:shd w:val="clear" w:color="auto" w:fill="FFFFFF"/>
              </w:rPr>
              <w:t>Digitálny kreatívny lab , Aj ty v IT, od 19.9.2022 do 14.11.2022, certifikát</w:t>
            </w:r>
          </w:p>
          <w:p w:rsidR="002730C2" w:rsidRPr="006D1C1F" w:rsidRDefault="002730C2" w:rsidP="002730C2">
            <w:r w:rsidRPr="006D1C1F">
              <w:t>JA Slovensko, október 2022, certifikát</w:t>
            </w:r>
          </w:p>
          <w:p w:rsidR="002730C2" w:rsidRPr="006D1C1F" w:rsidRDefault="002730C2" w:rsidP="002730C2">
            <w:pPr>
              <w:rPr>
                <w:color w:val="000000"/>
              </w:rPr>
            </w:pPr>
          </w:p>
        </w:tc>
      </w:tr>
      <w:tr w:rsidR="002730C2" w:rsidTr="002730C2">
        <w:tc>
          <w:tcPr>
            <w:tcW w:w="1527" w:type="dxa"/>
            <w:vMerge/>
          </w:tcPr>
          <w:p w:rsidR="002730C2" w:rsidRPr="00216FFC" w:rsidRDefault="002730C2" w:rsidP="002730C2">
            <w:pPr>
              <w:rPr>
                <w:b/>
              </w:rPr>
            </w:pPr>
          </w:p>
        </w:tc>
        <w:tc>
          <w:tcPr>
            <w:tcW w:w="2029" w:type="dxa"/>
          </w:tcPr>
          <w:p w:rsidR="002730C2" w:rsidRPr="00077897" w:rsidRDefault="002730C2" w:rsidP="002730C2">
            <w:pPr>
              <w:rPr>
                <w:bCs/>
                <w:iCs/>
              </w:rPr>
            </w:pPr>
            <w:r w:rsidRPr="00077897">
              <w:rPr>
                <w:bCs/>
                <w:iCs/>
              </w:rPr>
              <w:t>Rozšíriť si zručnosti v oblasti aplikovania finančnej gramotnosti pri výučbe odborných ekonomických predmetov</w:t>
            </w:r>
          </w:p>
        </w:tc>
        <w:tc>
          <w:tcPr>
            <w:tcW w:w="1608" w:type="dxa"/>
          </w:tcPr>
          <w:p w:rsidR="002730C2" w:rsidRPr="00216FFC" w:rsidRDefault="002730C2" w:rsidP="002730C2">
            <w:pPr>
              <w:rPr>
                <w:bCs/>
                <w:i/>
                <w:iCs/>
              </w:rPr>
            </w:pPr>
            <w:r>
              <w:t>Priebežne počas celého roka</w:t>
            </w:r>
          </w:p>
        </w:tc>
        <w:tc>
          <w:tcPr>
            <w:tcW w:w="1922" w:type="dxa"/>
          </w:tcPr>
          <w:p w:rsidR="002730C2" w:rsidRPr="00077897" w:rsidRDefault="002730C2" w:rsidP="002730C2">
            <w:pPr>
              <w:rPr>
                <w:bCs/>
                <w:iCs/>
              </w:rPr>
            </w:pPr>
            <w:r w:rsidRPr="00077897">
              <w:t>Rozvoj ekonomickej gramotnosti</w:t>
            </w:r>
            <w:r>
              <w:t xml:space="preserve"> prostredníctvom programu</w:t>
            </w:r>
            <w:r w:rsidRPr="00077897">
              <w:t xml:space="preserve"> – JA Slovensko</w:t>
            </w:r>
          </w:p>
        </w:tc>
        <w:tc>
          <w:tcPr>
            <w:tcW w:w="1976" w:type="dxa"/>
            <w:vMerge/>
          </w:tcPr>
          <w:p w:rsidR="002730C2" w:rsidRPr="00216FFC" w:rsidRDefault="002730C2" w:rsidP="002730C2">
            <w:pPr>
              <w:rPr>
                <w:color w:val="000000"/>
              </w:rPr>
            </w:pPr>
          </w:p>
        </w:tc>
      </w:tr>
      <w:tr w:rsidR="002730C2" w:rsidTr="002730C2">
        <w:tc>
          <w:tcPr>
            <w:tcW w:w="1527" w:type="dxa"/>
          </w:tcPr>
          <w:p w:rsidR="002730C2" w:rsidRPr="00216FFC" w:rsidRDefault="002730C2" w:rsidP="002730C2">
            <w:pPr>
              <w:rPr>
                <w:b/>
              </w:rPr>
            </w:pPr>
            <w:r w:rsidRPr="00216FFC">
              <w:rPr>
                <w:b/>
              </w:rPr>
              <w:t>PhDr. Agáta Imlejová</w:t>
            </w:r>
          </w:p>
        </w:tc>
        <w:tc>
          <w:tcPr>
            <w:tcW w:w="2029" w:type="dxa"/>
          </w:tcPr>
          <w:p w:rsidR="002730C2" w:rsidRDefault="002730C2" w:rsidP="002730C2">
            <w:pPr>
              <w:rPr>
                <w:bCs/>
                <w:iCs/>
              </w:rPr>
            </w:pPr>
            <w:r>
              <w:rPr>
                <w:bCs/>
                <w:iCs/>
              </w:rPr>
              <w:t>Rozvíjať komunikačné schopnosti žiakov v cudzom jazyku</w:t>
            </w:r>
          </w:p>
          <w:p w:rsidR="002730C2" w:rsidRPr="00216FFC" w:rsidRDefault="002730C2" w:rsidP="002730C2">
            <w:pPr>
              <w:rPr>
                <w:bCs/>
                <w:iCs/>
              </w:rPr>
            </w:pPr>
            <w:r>
              <w:rPr>
                <w:bCs/>
                <w:iCs/>
              </w:rPr>
              <w:t xml:space="preserve">Využívať nové formy a metódy vo vyučovaní </w:t>
            </w:r>
          </w:p>
        </w:tc>
        <w:tc>
          <w:tcPr>
            <w:tcW w:w="1608" w:type="dxa"/>
          </w:tcPr>
          <w:p w:rsidR="002730C2" w:rsidRPr="00216FFC" w:rsidRDefault="002730C2" w:rsidP="002730C2">
            <w:r>
              <w:t xml:space="preserve">Celý školský rok </w:t>
            </w:r>
          </w:p>
        </w:tc>
        <w:tc>
          <w:tcPr>
            <w:tcW w:w="1922" w:type="dxa"/>
          </w:tcPr>
          <w:p w:rsidR="002730C2" w:rsidRDefault="002730C2" w:rsidP="002730C2">
            <w:pPr>
              <w:rPr>
                <w:bCs/>
                <w:iCs/>
              </w:rPr>
            </w:pPr>
            <w:r>
              <w:rPr>
                <w:bCs/>
                <w:iCs/>
              </w:rPr>
              <w:t>Konzultácie s ostatnými vyučujúcimi</w:t>
            </w:r>
          </w:p>
          <w:p w:rsidR="002730C2" w:rsidRPr="00216FFC" w:rsidRDefault="002730C2" w:rsidP="002730C2">
            <w:pPr>
              <w:rPr>
                <w:bCs/>
                <w:iCs/>
              </w:rPr>
            </w:pPr>
            <w:r>
              <w:rPr>
                <w:bCs/>
                <w:iCs/>
              </w:rPr>
              <w:t xml:space="preserve">Samoštúdium odbornej literatúry </w:t>
            </w:r>
          </w:p>
        </w:tc>
        <w:tc>
          <w:tcPr>
            <w:tcW w:w="1976" w:type="dxa"/>
          </w:tcPr>
          <w:p w:rsidR="002730C2" w:rsidRPr="00216FFC" w:rsidRDefault="002730C2" w:rsidP="002730C2">
            <w:pPr>
              <w:rPr>
                <w:bCs/>
                <w:iCs/>
              </w:rPr>
            </w:pPr>
            <w:r>
              <w:rPr>
                <w:bCs/>
                <w:iCs/>
              </w:rPr>
              <w:t xml:space="preserve">Splnené </w:t>
            </w:r>
          </w:p>
        </w:tc>
      </w:tr>
      <w:tr w:rsidR="002730C2" w:rsidRPr="008575CF" w:rsidTr="002730C2">
        <w:tc>
          <w:tcPr>
            <w:tcW w:w="1527" w:type="dxa"/>
          </w:tcPr>
          <w:p w:rsidR="002730C2" w:rsidRPr="00216FFC" w:rsidRDefault="002730C2" w:rsidP="002730C2">
            <w:pPr>
              <w:rPr>
                <w:b/>
              </w:rPr>
            </w:pPr>
            <w:r w:rsidRPr="00216FFC">
              <w:rPr>
                <w:b/>
              </w:rPr>
              <w:t>Ing. Kačurová</w:t>
            </w:r>
          </w:p>
        </w:tc>
        <w:tc>
          <w:tcPr>
            <w:tcW w:w="2029" w:type="dxa"/>
          </w:tcPr>
          <w:p w:rsidR="002730C2" w:rsidRDefault="002730C2" w:rsidP="002730C2">
            <w:pPr>
              <w:rPr>
                <w:bCs/>
                <w:iCs/>
              </w:rPr>
            </w:pPr>
            <w:r>
              <w:rPr>
                <w:bCs/>
                <w:iCs/>
              </w:rPr>
              <w:t xml:space="preserve">Zvyšovať úroveň svojej kvalifikácie prípravou na vykonanie atestačnej skúšky </w:t>
            </w:r>
          </w:p>
          <w:p w:rsidR="002730C2" w:rsidRPr="00216FFC" w:rsidRDefault="002730C2" w:rsidP="002730C2">
            <w:pPr>
              <w:rPr>
                <w:bCs/>
                <w:iCs/>
              </w:rPr>
            </w:pPr>
            <w:r>
              <w:rPr>
                <w:bCs/>
                <w:iCs/>
              </w:rPr>
              <w:t xml:space="preserve">Motivovať žiakov ku štúdiu cudzích jazykov </w:t>
            </w:r>
          </w:p>
        </w:tc>
        <w:tc>
          <w:tcPr>
            <w:tcW w:w="1608" w:type="dxa"/>
          </w:tcPr>
          <w:p w:rsidR="002730C2" w:rsidRPr="00216FFC" w:rsidRDefault="002730C2" w:rsidP="002730C2">
            <w:r>
              <w:t xml:space="preserve">Priebežne počas celého roka </w:t>
            </w:r>
          </w:p>
        </w:tc>
        <w:tc>
          <w:tcPr>
            <w:tcW w:w="1922" w:type="dxa"/>
          </w:tcPr>
          <w:p w:rsidR="002730C2" w:rsidRDefault="002730C2" w:rsidP="002730C2">
            <w:pPr>
              <w:rPr>
                <w:bCs/>
                <w:iCs/>
              </w:rPr>
            </w:pPr>
            <w:r>
              <w:rPr>
                <w:bCs/>
                <w:iCs/>
              </w:rPr>
              <w:t xml:space="preserve">Štúdium odbornej literatúry </w:t>
            </w:r>
          </w:p>
          <w:p w:rsidR="002730C2" w:rsidRPr="00216FFC" w:rsidRDefault="002730C2" w:rsidP="002730C2">
            <w:pPr>
              <w:rPr>
                <w:bCs/>
                <w:iCs/>
              </w:rPr>
            </w:pPr>
            <w:r>
              <w:rPr>
                <w:bCs/>
                <w:iCs/>
              </w:rPr>
              <w:t xml:space="preserve">Metodické stretnutia s vedúcou MK a kolegami </w:t>
            </w:r>
          </w:p>
        </w:tc>
        <w:tc>
          <w:tcPr>
            <w:tcW w:w="1976" w:type="dxa"/>
          </w:tcPr>
          <w:p w:rsidR="002730C2" w:rsidRPr="00216FFC" w:rsidRDefault="002730C2" w:rsidP="002730C2">
            <w:pPr>
              <w:rPr>
                <w:bCs/>
                <w:iCs/>
              </w:rPr>
            </w:pPr>
            <w:r>
              <w:rPr>
                <w:bCs/>
                <w:iCs/>
              </w:rPr>
              <w:t xml:space="preserve">Čiastočne splnené – neabsolvovala prípravné školenie na vykonanie atestačnej skúšky </w:t>
            </w:r>
          </w:p>
        </w:tc>
      </w:tr>
      <w:tr w:rsidR="002730C2" w:rsidRPr="008575CF" w:rsidTr="002730C2">
        <w:tc>
          <w:tcPr>
            <w:tcW w:w="1527" w:type="dxa"/>
            <w:vMerge w:val="restart"/>
          </w:tcPr>
          <w:p w:rsidR="002730C2" w:rsidRPr="00216FFC" w:rsidRDefault="002730C2" w:rsidP="002730C2">
            <w:pPr>
              <w:rPr>
                <w:b/>
              </w:rPr>
            </w:pPr>
            <w:r w:rsidRPr="00216FFC">
              <w:rPr>
                <w:b/>
              </w:rPr>
              <w:t>Lýdia Knežová</w:t>
            </w:r>
          </w:p>
        </w:tc>
        <w:tc>
          <w:tcPr>
            <w:tcW w:w="2029" w:type="dxa"/>
          </w:tcPr>
          <w:p w:rsidR="002730C2" w:rsidRPr="005D716D" w:rsidRDefault="002730C2" w:rsidP="002730C2">
            <w:pPr>
              <w:rPr>
                <w:rFonts w:cs="Arial"/>
                <w:bCs/>
                <w:iCs/>
              </w:rPr>
            </w:pPr>
            <w:r w:rsidRPr="005D716D">
              <w:rPr>
                <w:rFonts w:cs="Arial"/>
                <w:bCs/>
                <w:iCs/>
              </w:rPr>
              <w:t>Prostredníctvom zážitkovej gastronómie rozvíjať u žiakov tvorivosť a súťaživosť</w:t>
            </w:r>
          </w:p>
        </w:tc>
        <w:tc>
          <w:tcPr>
            <w:tcW w:w="1608" w:type="dxa"/>
          </w:tcPr>
          <w:p w:rsidR="002730C2" w:rsidRPr="005D716D" w:rsidRDefault="002730C2" w:rsidP="002730C2">
            <w:pPr>
              <w:rPr>
                <w:rFonts w:cs="Arial"/>
                <w:bCs/>
                <w:iCs/>
              </w:rPr>
            </w:pPr>
            <w:r w:rsidRPr="005D716D">
              <w:rPr>
                <w:rFonts w:cs="Arial"/>
                <w:bCs/>
                <w:iCs/>
              </w:rPr>
              <w:t>Priebežne počas celého roka</w:t>
            </w:r>
          </w:p>
        </w:tc>
        <w:tc>
          <w:tcPr>
            <w:tcW w:w="1922" w:type="dxa"/>
          </w:tcPr>
          <w:p w:rsidR="002730C2" w:rsidRPr="005D716D" w:rsidRDefault="002730C2" w:rsidP="002730C2">
            <w:pPr>
              <w:rPr>
                <w:shd w:val="clear" w:color="auto" w:fill="FFFFFF"/>
              </w:rPr>
            </w:pPr>
            <w:r w:rsidRPr="005D716D">
              <w:rPr>
                <w:shd w:val="clear" w:color="auto" w:fill="FFFFFF"/>
              </w:rPr>
              <w:t>Sledovanie nových trendov v oblasti gastronómie</w:t>
            </w:r>
          </w:p>
          <w:p w:rsidR="002730C2" w:rsidRPr="005D716D" w:rsidRDefault="002730C2" w:rsidP="002730C2">
            <w:pPr>
              <w:rPr>
                <w:rFonts w:cs="Arial"/>
                <w:bCs/>
                <w:iCs/>
              </w:rPr>
            </w:pPr>
          </w:p>
        </w:tc>
        <w:tc>
          <w:tcPr>
            <w:tcW w:w="1976" w:type="dxa"/>
          </w:tcPr>
          <w:p w:rsidR="002730C2" w:rsidRPr="00CE1F09" w:rsidRDefault="002730C2" w:rsidP="002730C2">
            <w:pPr>
              <w:rPr>
                <w:bCs/>
                <w:iCs/>
              </w:rPr>
            </w:pPr>
            <w:r w:rsidRPr="005D716D">
              <w:rPr>
                <w:shd w:val="clear" w:color="auto" w:fill="FFFFFF"/>
              </w:rPr>
              <w:t xml:space="preserve">Splnené. </w:t>
            </w:r>
            <w:r w:rsidRPr="005D716D">
              <w:rPr>
                <w:rFonts w:cs="Arial"/>
                <w:bCs/>
                <w:iCs/>
              </w:rPr>
              <w:t>Samoštúdiom som získala nové vedomosti v oblasti regionálnej gastronómie a uplatňovala som ich pri výuke na odbornom výcviku</w:t>
            </w:r>
          </w:p>
        </w:tc>
      </w:tr>
      <w:tr w:rsidR="002730C2" w:rsidRPr="008575CF" w:rsidTr="002730C2">
        <w:tc>
          <w:tcPr>
            <w:tcW w:w="1527" w:type="dxa"/>
            <w:vMerge/>
          </w:tcPr>
          <w:p w:rsidR="002730C2" w:rsidRPr="00216FFC" w:rsidRDefault="002730C2" w:rsidP="002730C2">
            <w:pPr>
              <w:rPr>
                <w:b/>
              </w:rPr>
            </w:pPr>
          </w:p>
        </w:tc>
        <w:tc>
          <w:tcPr>
            <w:tcW w:w="2029" w:type="dxa"/>
          </w:tcPr>
          <w:p w:rsidR="002730C2" w:rsidRPr="005D716D" w:rsidRDefault="002730C2" w:rsidP="002730C2">
            <w:pPr>
              <w:rPr>
                <w:rFonts w:cs="Arial"/>
                <w:bCs/>
                <w:iCs/>
              </w:rPr>
            </w:pPr>
            <w:r w:rsidRPr="005D716D">
              <w:rPr>
                <w:rFonts w:cs="Arial"/>
                <w:bCs/>
                <w:iCs/>
              </w:rPr>
              <w:t>Relaizovať u žiakov enviromentálne povedomie a ich vzdelávanie</w:t>
            </w:r>
          </w:p>
        </w:tc>
        <w:tc>
          <w:tcPr>
            <w:tcW w:w="1608" w:type="dxa"/>
          </w:tcPr>
          <w:p w:rsidR="002730C2" w:rsidRPr="005D716D" w:rsidRDefault="002730C2" w:rsidP="002730C2">
            <w:pPr>
              <w:rPr>
                <w:rFonts w:cs="Arial"/>
                <w:bCs/>
                <w:iCs/>
              </w:rPr>
            </w:pPr>
            <w:r w:rsidRPr="005D716D">
              <w:rPr>
                <w:rFonts w:cs="Arial"/>
                <w:bCs/>
                <w:iCs/>
              </w:rPr>
              <w:t>Priebežne počas celého roka</w:t>
            </w:r>
          </w:p>
        </w:tc>
        <w:tc>
          <w:tcPr>
            <w:tcW w:w="1922" w:type="dxa"/>
          </w:tcPr>
          <w:p w:rsidR="002730C2" w:rsidRPr="005D716D" w:rsidRDefault="002730C2" w:rsidP="002730C2">
            <w:pPr>
              <w:rPr>
                <w:rFonts w:cs="Arial"/>
                <w:bCs/>
                <w:iCs/>
              </w:rPr>
            </w:pPr>
            <w:r w:rsidRPr="005D716D">
              <w:rPr>
                <w:rFonts w:cs="Arial"/>
                <w:bCs/>
                <w:iCs/>
              </w:rPr>
              <w:t>Metodické stretnutia s učiteľmi odborných predmetov</w:t>
            </w:r>
          </w:p>
          <w:p w:rsidR="002730C2" w:rsidRPr="005D716D" w:rsidRDefault="002730C2" w:rsidP="002730C2">
            <w:pPr>
              <w:rPr>
                <w:rFonts w:cs="Arial"/>
                <w:bCs/>
                <w:iCs/>
              </w:rPr>
            </w:pPr>
          </w:p>
        </w:tc>
        <w:tc>
          <w:tcPr>
            <w:tcW w:w="1976" w:type="dxa"/>
          </w:tcPr>
          <w:p w:rsidR="002730C2" w:rsidRPr="00CE1F09" w:rsidRDefault="002730C2" w:rsidP="002730C2">
            <w:pPr>
              <w:rPr>
                <w:bCs/>
                <w:iCs/>
              </w:rPr>
            </w:pPr>
            <w:r w:rsidRPr="005D716D">
              <w:t>Splnené. Využila som nové poznatky počas vyučovania v odbornom výcviku</w:t>
            </w:r>
          </w:p>
        </w:tc>
      </w:tr>
      <w:tr w:rsidR="002730C2" w:rsidRPr="008575CF" w:rsidTr="002730C2">
        <w:tc>
          <w:tcPr>
            <w:tcW w:w="1527" w:type="dxa"/>
            <w:vMerge/>
          </w:tcPr>
          <w:p w:rsidR="002730C2" w:rsidRPr="00216FFC" w:rsidRDefault="002730C2" w:rsidP="002730C2">
            <w:pPr>
              <w:rPr>
                <w:b/>
              </w:rPr>
            </w:pPr>
          </w:p>
        </w:tc>
        <w:tc>
          <w:tcPr>
            <w:tcW w:w="2029" w:type="dxa"/>
          </w:tcPr>
          <w:p w:rsidR="002730C2" w:rsidRPr="005D716D" w:rsidRDefault="002730C2" w:rsidP="002730C2">
            <w:pPr>
              <w:rPr>
                <w:rFonts w:cs="Arial"/>
                <w:bCs/>
                <w:iCs/>
              </w:rPr>
            </w:pPr>
            <w:r w:rsidRPr="005D716D">
              <w:rPr>
                <w:rFonts w:cs="Arial"/>
                <w:bCs/>
                <w:iCs/>
              </w:rPr>
              <w:t xml:space="preserve">Rozvíjať odbornú gramotnosť pri práci </w:t>
            </w:r>
            <w:r w:rsidRPr="005D716D">
              <w:rPr>
                <w:rFonts w:cs="Arial"/>
                <w:bCs/>
                <w:iCs/>
              </w:rPr>
              <w:lastRenderedPageBreak/>
              <w:t>so žiakmi so ŠVVP</w:t>
            </w:r>
          </w:p>
        </w:tc>
        <w:tc>
          <w:tcPr>
            <w:tcW w:w="1608" w:type="dxa"/>
          </w:tcPr>
          <w:p w:rsidR="002730C2" w:rsidRPr="005D716D" w:rsidRDefault="002730C2" w:rsidP="002730C2">
            <w:pPr>
              <w:rPr>
                <w:rFonts w:cs="Arial"/>
                <w:bCs/>
                <w:iCs/>
              </w:rPr>
            </w:pPr>
            <w:r w:rsidRPr="005D716D">
              <w:rPr>
                <w:rFonts w:cs="Arial"/>
                <w:bCs/>
                <w:iCs/>
              </w:rPr>
              <w:lastRenderedPageBreak/>
              <w:t>Priebežne počas celého roka</w:t>
            </w:r>
          </w:p>
        </w:tc>
        <w:tc>
          <w:tcPr>
            <w:tcW w:w="1922" w:type="dxa"/>
          </w:tcPr>
          <w:p w:rsidR="002730C2" w:rsidRPr="005D716D" w:rsidRDefault="002730C2" w:rsidP="002730C2">
            <w:pPr>
              <w:rPr>
                <w:shd w:val="clear" w:color="auto" w:fill="FFFFFF"/>
              </w:rPr>
            </w:pPr>
            <w:r w:rsidRPr="005D716D">
              <w:rPr>
                <w:shd w:val="clear" w:color="auto" w:fill="FFFFFF"/>
              </w:rPr>
              <w:t xml:space="preserve">samoštúdium potrebných a </w:t>
            </w:r>
            <w:r w:rsidRPr="005D716D">
              <w:rPr>
                <w:shd w:val="clear" w:color="auto" w:fill="FFFFFF"/>
              </w:rPr>
              <w:lastRenderedPageBreak/>
              <w:t>vhodných materiálov</w:t>
            </w:r>
          </w:p>
          <w:p w:rsidR="002730C2" w:rsidRPr="005D716D" w:rsidRDefault="002730C2" w:rsidP="002730C2">
            <w:pPr>
              <w:rPr>
                <w:rFonts w:cs="Arial"/>
                <w:bCs/>
                <w:iCs/>
              </w:rPr>
            </w:pPr>
          </w:p>
        </w:tc>
        <w:tc>
          <w:tcPr>
            <w:tcW w:w="1976" w:type="dxa"/>
          </w:tcPr>
          <w:p w:rsidR="002730C2" w:rsidRPr="005D716D" w:rsidRDefault="002730C2" w:rsidP="002730C2">
            <w:pPr>
              <w:rPr>
                <w:bCs/>
                <w:iCs/>
              </w:rPr>
            </w:pPr>
            <w:r w:rsidRPr="005D716D">
              <w:rPr>
                <w:shd w:val="clear" w:color="auto" w:fill="FFFFFF"/>
              </w:rPr>
              <w:lastRenderedPageBreak/>
              <w:t xml:space="preserve">Splnené. </w:t>
            </w:r>
            <w:r w:rsidRPr="005D716D">
              <w:rPr>
                <w:rFonts w:cs="Arial"/>
                <w:bCs/>
                <w:iCs/>
              </w:rPr>
              <w:t xml:space="preserve">Samoštúdiom som </w:t>
            </w:r>
            <w:r w:rsidRPr="005D716D">
              <w:rPr>
                <w:rFonts w:cs="Arial"/>
                <w:bCs/>
                <w:iCs/>
              </w:rPr>
              <w:lastRenderedPageBreak/>
              <w:t>získala potrebné znalosti rozvíjať odbornú gramotnosť pri práci so žiakmi so ŠVVP.</w:t>
            </w:r>
          </w:p>
        </w:tc>
      </w:tr>
      <w:tr w:rsidR="002730C2" w:rsidRPr="008575CF" w:rsidTr="002730C2">
        <w:tc>
          <w:tcPr>
            <w:tcW w:w="1527" w:type="dxa"/>
            <w:vMerge w:val="restart"/>
          </w:tcPr>
          <w:p w:rsidR="002730C2" w:rsidRPr="00216FFC" w:rsidRDefault="002730C2" w:rsidP="002730C2">
            <w:pPr>
              <w:rPr>
                <w:b/>
              </w:rPr>
            </w:pPr>
            <w:r w:rsidRPr="00216FFC">
              <w:rPr>
                <w:b/>
              </w:rPr>
              <w:lastRenderedPageBreak/>
              <w:t>Ing. Maroš Kováč</w:t>
            </w:r>
          </w:p>
        </w:tc>
        <w:tc>
          <w:tcPr>
            <w:tcW w:w="2029" w:type="dxa"/>
          </w:tcPr>
          <w:p w:rsidR="002730C2" w:rsidRPr="00D360A2" w:rsidRDefault="002730C2" w:rsidP="002730C2">
            <w:pPr>
              <w:rPr>
                <w:rFonts w:cs="Arial"/>
                <w:bCs/>
                <w:iCs/>
              </w:rPr>
            </w:pPr>
            <w:r w:rsidRPr="00D360A2">
              <w:rPr>
                <w:rFonts w:cs="Arial"/>
                <w:bCs/>
                <w:iCs/>
              </w:rPr>
              <w:t>Venovať väčšiu pozornosť možnostiam duálneho vzdelávania žiakov formou konzultácii s rodičmi a zákonnými zástupcami</w:t>
            </w:r>
          </w:p>
        </w:tc>
        <w:tc>
          <w:tcPr>
            <w:tcW w:w="1608" w:type="dxa"/>
          </w:tcPr>
          <w:p w:rsidR="002730C2" w:rsidRPr="00D360A2" w:rsidRDefault="002730C2" w:rsidP="002730C2">
            <w:pPr>
              <w:rPr>
                <w:rFonts w:cs="Arial"/>
                <w:bCs/>
                <w:iCs/>
              </w:rPr>
            </w:pPr>
            <w:r w:rsidRPr="00D360A2">
              <w:rPr>
                <w:rFonts w:cs="Arial"/>
                <w:bCs/>
                <w:iCs/>
              </w:rPr>
              <w:t>Polročné hodnotenie</w:t>
            </w:r>
          </w:p>
        </w:tc>
        <w:tc>
          <w:tcPr>
            <w:tcW w:w="1922" w:type="dxa"/>
          </w:tcPr>
          <w:p w:rsidR="002730C2" w:rsidRPr="00D360A2" w:rsidRDefault="002730C2" w:rsidP="002730C2">
            <w:pPr>
              <w:rPr>
                <w:rFonts w:cs="Arial"/>
                <w:bCs/>
                <w:iCs/>
              </w:rPr>
            </w:pPr>
            <w:r w:rsidRPr="00D360A2">
              <w:rPr>
                <w:rFonts w:cs="Arial"/>
                <w:bCs/>
                <w:iCs/>
              </w:rPr>
              <w:t>Metodické stretnutia a konzultácie s učiteľmi odborných predmetov</w:t>
            </w:r>
          </w:p>
        </w:tc>
        <w:tc>
          <w:tcPr>
            <w:tcW w:w="1976" w:type="dxa"/>
          </w:tcPr>
          <w:p w:rsidR="002730C2" w:rsidRPr="00696676" w:rsidRDefault="002730C2" w:rsidP="002730C2">
            <w:r w:rsidRPr="00696676">
              <w:t>Využívanie skupinového a kooperatívneho vzdelávania na podporu vyučovania  žiakov v predmete COZ a CMKZ</w:t>
            </w:r>
          </w:p>
        </w:tc>
      </w:tr>
      <w:tr w:rsidR="002730C2" w:rsidRPr="008575CF" w:rsidTr="002730C2">
        <w:tc>
          <w:tcPr>
            <w:tcW w:w="1527" w:type="dxa"/>
            <w:vMerge/>
          </w:tcPr>
          <w:p w:rsidR="002730C2" w:rsidRPr="00216FFC" w:rsidRDefault="002730C2" w:rsidP="002730C2">
            <w:pPr>
              <w:rPr>
                <w:b/>
              </w:rPr>
            </w:pPr>
          </w:p>
        </w:tc>
        <w:tc>
          <w:tcPr>
            <w:tcW w:w="2029" w:type="dxa"/>
          </w:tcPr>
          <w:p w:rsidR="002730C2" w:rsidRPr="00D360A2" w:rsidRDefault="002730C2" w:rsidP="002730C2">
            <w:pPr>
              <w:rPr>
                <w:rFonts w:cs="Arial"/>
                <w:bCs/>
                <w:iCs/>
              </w:rPr>
            </w:pPr>
            <w:r w:rsidRPr="00D360A2">
              <w:rPr>
                <w:rFonts w:cs="Arial"/>
                <w:bCs/>
                <w:iCs/>
              </w:rPr>
              <w:t>Zlepšiť triednu klímu a zapojenosť sa žiakov do akcií a vzájomnej pomoci pri skupinovom vyučovaní</w:t>
            </w:r>
          </w:p>
        </w:tc>
        <w:tc>
          <w:tcPr>
            <w:tcW w:w="1608" w:type="dxa"/>
          </w:tcPr>
          <w:p w:rsidR="002730C2" w:rsidRPr="00D360A2" w:rsidRDefault="002730C2" w:rsidP="002730C2">
            <w:pPr>
              <w:rPr>
                <w:rFonts w:cs="Arial"/>
                <w:bCs/>
                <w:iCs/>
              </w:rPr>
            </w:pPr>
            <w:r w:rsidRPr="00D360A2">
              <w:rPr>
                <w:rFonts w:cs="Arial"/>
                <w:bCs/>
                <w:iCs/>
              </w:rPr>
              <w:t>Na konci školského roka 2022/2023</w:t>
            </w:r>
          </w:p>
        </w:tc>
        <w:tc>
          <w:tcPr>
            <w:tcW w:w="1922" w:type="dxa"/>
          </w:tcPr>
          <w:p w:rsidR="002730C2" w:rsidRPr="00D360A2" w:rsidRDefault="002730C2" w:rsidP="002730C2">
            <w:pPr>
              <w:rPr>
                <w:rFonts w:cs="Arial"/>
                <w:bCs/>
                <w:iCs/>
              </w:rPr>
            </w:pPr>
            <w:r w:rsidRPr="00D360A2">
              <w:rPr>
                <w:rFonts w:cs="Arial"/>
                <w:bCs/>
                <w:iCs/>
              </w:rPr>
              <w:t>Štúdium odbornej a pedagogickej literatúry</w:t>
            </w:r>
          </w:p>
        </w:tc>
        <w:tc>
          <w:tcPr>
            <w:tcW w:w="1976" w:type="dxa"/>
          </w:tcPr>
          <w:p w:rsidR="002730C2" w:rsidRPr="0045669F" w:rsidRDefault="002730C2" w:rsidP="002730C2">
            <w:r w:rsidRPr="0045669F">
              <w:t>Absolvovanie inovačného vzdelávanie MPC: Využitie debaty a diskusie na podporu kritického myslenia žiakov Máj 2023</w:t>
            </w:r>
          </w:p>
          <w:p w:rsidR="002730C2" w:rsidRPr="00696676" w:rsidRDefault="002730C2" w:rsidP="002730C2">
            <w:pPr>
              <w:rPr>
                <w:bCs/>
                <w:iCs/>
              </w:rPr>
            </w:pPr>
          </w:p>
        </w:tc>
      </w:tr>
      <w:tr w:rsidR="002730C2" w:rsidRPr="008575CF" w:rsidTr="002730C2">
        <w:tc>
          <w:tcPr>
            <w:tcW w:w="1527" w:type="dxa"/>
            <w:vMerge/>
          </w:tcPr>
          <w:p w:rsidR="002730C2" w:rsidRPr="00216FFC" w:rsidRDefault="002730C2" w:rsidP="002730C2">
            <w:pPr>
              <w:rPr>
                <w:b/>
              </w:rPr>
            </w:pPr>
          </w:p>
        </w:tc>
        <w:tc>
          <w:tcPr>
            <w:tcW w:w="2029" w:type="dxa"/>
          </w:tcPr>
          <w:p w:rsidR="002730C2" w:rsidRPr="00D360A2" w:rsidRDefault="002730C2" w:rsidP="002730C2">
            <w:pPr>
              <w:rPr>
                <w:rFonts w:cs="Arial"/>
                <w:bCs/>
                <w:iCs/>
              </w:rPr>
            </w:pPr>
            <w:r w:rsidRPr="00D360A2">
              <w:rPr>
                <w:rFonts w:cs="Arial"/>
                <w:bCs/>
                <w:iCs/>
              </w:rPr>
              <w:t>Využívať nové metódy a formu podporujúce aktívne učenie žiaka v predmete ŽV a CHZ</w:t>
            </w:r>
          </w:p>
        </w:tc>
        <w:tc>
          <w:tcPr>
            <w:tcW w:w="1608" w:type="dxa"/>
          </w:tcPr>
          <w:p w:rsidR="002730C2" w:rsidRPr="00D360A2" w:rsidRDefault="002730C2" w:rsidP="002730C2">
            <w:pPr>
              <w:rPr>
                <w:rFonts w:cs="Arial"/>
                <w:bCs/>
                <w:iCs/>
              </w:rPr>
            </w:pPr>
            <w:r w:rsidRPr="00D360A2">
              <w:rPr>
                <w:rFonts w:cs="Arial"/>
                <w:bCs/>
                <w:iCs/>
              </w:rPr>
              <w:t>Priebežne počas celého roka</w:t>
            </w:r>
          </w:p>
        </w:tc>
        <w:tc>
          <w:tcPr>
            <w:tcW w:w="1922" w:type="dxa"/>
          </w:tcPr>
          <w:p w:rsidR="002730C2" w:rsidRPr="00D360A2" w:rsidRDefault="002730C2" w:rsidP="002730C2">
            <w:pPr>
              <w:rPr>
                <w:rFonts w:cs="Arial"/>
                <w:bCs/>
                <w:iCs/>
              </w:rPr>
            </w:pPr>
            <w:r w:rsidRPr="00D360A2">
              <w:rPr>
                <w:rFonts w:cs="Arial"/>
                <w:bCs/>
                <w:iCs/>
              </w:rPr>
              <w:t>Konzultácie a metodické stretnutia s učiteľmi PK odborných predmetov</w:t>
            </w:r>
          </w:p>
        </w:tc>
        <w:tc>
          <w:tcPr>
            <w:tcW w:w="1976" w:type="dxa"/>
          </w:tcPr>
          <w:p w:rsidR="002730C2" w:rsidRPr="00696676" w:rsidRDefault="002730C2" w:rsidP="002730C2">
            <w:pPr>
              <w:rPr>
                <w:bCs/>
                <w:iCs/>
              </w:rPr>
            </w:pPr>
            <w:r w:rsidRPr="00696676">
              <w:rPr>
                <w:bCs/>
                <w:iCs/>
              </w:rPr>
              <w:t>Plnené samoštúdiom</w:t>
            </w:r>
          </w:p>
        </w:tc>
      </w:tr>
      <w:tr w:rsidR="002730C2" w:rsidRPr="008575CF" w:rsidTr="002730C2">
        <w:tc>
          <w:tcPr>
            <w:tcW w:w="1527" w:type="dxa"/>
          </w:tcPr>
          <w:p w:rsidR="002730C2" w:rsidRPr="00216FFC" w:rsidRDefault="002730C2" w:rsidP="002730C2">
            <w:pPr>
              <w:rPr>
                <w:b/>
              </w:rPr>
            </w:pPr>
            <w:r w:rsidRPr="00216FFC">
              <w:rPr>
                <w:b/>
              </w:rPr>
              <w:t>Mgr. Ladislav Popovič</w:t>
            </w:r>
          </w:p>
        </w:tc>
        <w:tc>
          <w:tcPr>
            <w:tcW w:w="2029" w:type="dxa"/>
          </w:tcPr>
          <w:p w:rsidR="002730C2" w:rsidRDefault="002730C2" w:rsidP="002730C2">
            <w:pPr>
              <w:rPr>
                <w:bCs/>
                <w:iCs/>
              </w:rPr>
            </w:pPr>
            <w:r>
              <w:rPr>
                <w:bCs/>
                <w:iCs/>
              </w:rPr>
              <w:t>Rozvíjať u žiakov pozitívny prístup k predmetu telesná a športová výchova</w:t>
            </w:r>
          </w:p>
          <w:p w:rsidR="002730C2" w:rsidRDefault="002730C2" w:rsidP="002730C2">
            <w:pPr>
              <w:rPr>
                <w:bCs/>
                <w:iCs/>
              </w:rPr>
            </w:pPr>
            <w:r>
              <w:rPr>
                <w:bCs/>
                <w:iCs/>
              </w:rPr>
              <w:t xml:space="preserve">Pri vyučovaní využívať nové metódy a formy podporujúce aktívne učenie sa </w:t>
            </w:r>
          </w:p>
          <w:p w:rsidR="002730C2" w:rsidRPr="00216FFC" w:rsidRDefault="002730C2" w:rsidP="002730C2">
            <w:pPr>
              <w:rPr>
                <w:bCs/>
                <w:iCs/>
              </w:rPr>
            </w:pPr>
            <w:r>
              <w:rPr>
                <w:bCs/>
                <w:iCs/>
              </w:rPr>
              <w:t>V predmete občianska výchova podporovať kritické myslenie žiakov</w:t>
            </w:r>
          </w:p>
        </w:tc>
        <w:tc>
          <w:tcPr>
            <w:tcW w:w="1608" w:type="dxa"/>
          </w:tcPr>
          <w:p w:rsidR="002730C2" w:rsidRPr="00216FFC" w:rsidRDefault="002730C2" w:rsidP="002730C2">
            <w:r>
              <w:t xml:space="preserve">Priebežne počas celého roka </w:t>
            </w:r>
          </w:p>
        </w:tc>
        <w:tc>
          <w:tcPr>
            <w:tcW w:w="1922" w:type="dxa"/>
          </w:tcPr>
          <w:p w:rsidR="002730C2" w:rsidRDefault="002730C2" w:rsidP="002730C2">
            <w:pPr>
              <w:rPr>
                <w:bCs/>
                <w:iCs/>
              </w:rPr>
            </w:pPr>
            <w:r>
              <w:rPr>
                <w:bCs/>
                <w:iCs/>
              </w:rPr>
              <w:t>Samoštúdium</w:t>
            </w:r>
          </w:p>
          <w:p w:rsidR="002730C2" w:rsidRDefault="002730C2" w:rsidP="002730C2">
            <w:pPr>
              <w:rPr>
                <w:bCs/>
                <w:iCs/>
              </w:rPr>
            </w:pPr>
            <w:r>
              <w:rPr>
                <w:bCs/>
                <w:iCs/>
              </w:rPr>
              <w:t xml:space="preserve">Metodické stretnutia s kolegami </w:t>
            </w:r>
          </w:p>
          <w:p w:rsidR="002730C2" w:rsidRPr="00216FFC" w:rsidRDefault="002730C2" w:rsidP="002730C2">
            <w:pPr>
              <w:rPr>
                <w:bCs/>
                <w:iCs/>
              </w:rPr>
            </w:pPr>
            <w:r>
              <w:rPr>
                <w:bCs/>
                <w:iCs/>
              </w:rPr>
              <w:t xml:space="preserve">Štúdium odbornej literatúry </w:t>
            </w:r>
          </w:p>
        </w:tc>
        <w:tc>
          <w:tcPr>
            <w:tcW w:w="1976" w:type="dxa"/>
          </w:tcPr>
          <w:p w:rsidR="002730C2" w:rsidRPr="00696676" w:rsidRDefault="002730C2" w:rsidP="002730C2">
            <w:pPr>
              <w:rPr>
                <w:bCs/>
                <w:iCs/>
              </w:rPr>
            </w:pPr>
            <w:r>
              <w:rPr>
                <w:bCs/>
                <w:iCs/>
              </w:rPr>
              <w:t xml:space="preserve">Využitie vedomostí získaných </w:t>
            </w:r>
            <w:r w:rsidRPr="00835FF8">
              <w:rPr>
                <w:rFonts w:cs="Calibri"/>
                <w:kern w:val="36"/>
              </w:rPr>
              <w:t>Absolvovan</w:t>
            </w:r>
            <w:r>
              <w:rPr>
                <w:rFonts w:cs="Calibri"/>
                <w:kern w:val="36"/>
              </w:rPr>
              <w:t>ím</w:t>
            </w:r>
            <w:r w:rsidRPr="00835FF8">
              <w:rPr>
                <w:rFonts w:cs="Calibri"/>
                <w:kern w:val="36"/>
              </w:rPr>
              <w:t xml:space="preserve"> inovačné</w:t>
            </w:r>
            <w:r>
              <w:rPr>
                <w:rFonts w:cs="Calibri"/>
                <w:kern w:val="36"/>
              </w:rPr>
              <w:t>ho</w:t>
            </w:r>
            <w:r w:rsidRPr="00835FF8">
              <w:rPr>
                <w:rFonts w:cs="Calibri"/>
                <w:kern w:val="36"/>
              </w:rPr>
              <w:t xml:space="preserve"> vzdelávanie </w:t>
            </w:r>
            <w:r>
              <w:rPr>
                <w:rFonts w:cs="Calibri"/>
                <w:kern w:val="36"/>
              </w:rPr>
              <w:t>-</w:t>
            </w:r>
            <w:r w:rsidRPr="00835FF8">
              <w:rPr>
                <w:rFonts w:cs="Calibri"/>
                <w:kern w:val="36"/>
              </w:rPr>
              <w:t>Podpora zefektívnenia práce metodických orgánov v školách  školských zariadeniach</w:t>
            </w:r>
          </w:p>
        </w:tc>
      </w:tr>
      <w:tr w:rsidR="002730C2" w:rsidRPr="008575CF" w:rsidTr="002730C2">
        <w:tc>
          <w:tcPr>
            <w:tcW w:w="1527" w:type="dxa"/>
            <w:vMerge w:val="restart"/>
          </w:tcPr>
          <w:p w:rsidR="002730C2" w:rsidRPr="00216FFC" w:rsidRDefault="002730C2" w:rsidP="002730C2">
            <w:pPr>
              <w:rPr>
                <w:b/>
              </w:rPr>
            </w:pPr>
            <w:r w:rsidRPr="00216FFC">
              <w:rPr>
                <w:b/>
              </w:rPr>
              <w:t>Ing. Dagmar Pruniová</w:t>
            </w:r>
          </w:p>
        </w:tc>
        <w:tc>
          <w:tcPr>
            <w:tcW w:w="2029" w:type="dxa"/>
          </w:tcPr>
          <w:p w:rsidR="002730C2" w:rsidRPr="006D1C1F" w:rsidRDefault="002730C2" w:rsidP="002730C2">
            <w:pPr>
              <w:rPr>
                <w:bCs/>
                <w:iCs/>
              </w:rPr>
            </w:pPr>
            <w:r w:rsidRPr="006D1C1F">
              <w:rPr>
                <w:bCs/>
                <w:iCs/>
              </w:rPr>
              <w:t>Rozšíriť si zručnosti pri účtovaní v programoch OMEGA, ALFA a OLYMP</w:t>
            </w:r>
            <w:r>
              <w:t xml:space="preserve"> absolvovaním školenia</w:t>
            </w:r>
            <w:r w:rsidRPr="006D1C1F">
              <w:t xml:space="preserve"> na ovládanie účtovného  softvéru KROS (bez kreditov) a OMEGA</w:t>
            </w:r>
          </w:p>
          <w:p w:rsidR="002730C2" w:rsidRPr="00216FFC" w:rsidRDefault="002730C2" w:rsidP="002730C2">
            <w:pPr>
              <w:ind w:right="69"/>
              <w:rPr>
                <w:bCs/>
                <w:i/>
                <w:iCs/>
                <w:color w:val="D0CECE"/>
              </w:rPr>
            </w:pPr>
          </w:p>
        </w:tc>
        <w:tc>
          <w:tcPr>
            <w:tcW w:w="1608" w:type="dxa"/>
          </w:tcPr>
          <w:p w:rsidR="002730C2" w:rsidRPr="00216FFC" w:rsidRDefault="002730C2" w:rsidP="002730C2">
            <w:pPr>
              <w:rPr>
                <w:bCs/>
                <w:i/>
                <w:iCs/>
                <w:color w:val="D0CECE"/>
              </w:rPr>
            </w:pPr>
            <w:r>
              <w:t>Priebežne počas celého roka</w:t>
            </w:r>
          </w:p>
        </w:tc>
        <w:tc>
          <w:tcPr>
            <w:tcW w:w="1922" w:type="dxa"/>
          </w:tcPr>
          <w:p w:rsidR="002730C2" w:rsidRPr="00216FFC" w:rsidRDefault="002730C2" w:rsidP="002730C2">
            <w:pPr>
              <w:rPr>
                <w:color w:val="000000"/>
              </w:rPr>
            </w:pPr>
            <w:r>
              <w:rPr>
                <w:color w:val="000000"/>
              </w:rPr>
              <w:t>Formou webinárov</w:t>
            </w:r>
          </w:p>
        </w:tc>
        <w:tc>
          <w:tcPr>
            <w:tcW w:w="1976" w:type="dxa"/>
          </w:tcPr>
          <w:p w:rsidR="002730C2" w:rsidRPr="00696676" w:rsidRDefault="002730C2" w:rsidP="002730C2">
            <w:pPr>
              <w:rPr>
                <w:bCs/>
                <w:iCs/>
              </w:rPr>
            </w:pPr>
            <w:r w:rsidRPr="00696676">
              <w:rPr>
                <w:bCs/>
                <w:iCs/>
              </w:rPr>
              <w:t xml:space="preserve">Absolvované aktualizačné vzdelávanie – Podpora pedagogických a odborných zamestnancov pri realizácii inklúzie prostredníctvom eliminácie  stresu a záťažových situácii </w:t>
            </w:r>
          </w:p>
        </w:tc>
      </w:tr>
      <w:tr w:rsidR="002730C2" w:rsidRPr="008575CF" w:rsidTr="002730C2">
        <w:tc>
          <w:tcPr>
            <w:tcW w:w="1527" w:type="dxa"/>
            <w:vMerge/>
          </w:tcPr>
          <w:p w:rsidR="002730C2" w:rsidRPr="00216FFC" w:rsidRDefault="002730C2" w:rsidP="002730C2">
            <w:pPr>
              <w:rPr>
                <w:b/>
              </w:rPr>
            </w:pPr>
          </w:p>
        </w:tc>
        <w:tc>
          <w:tcPr>
            <w:tcW w:w="2029" w:type="dxa"/>
          </w:tcPr>
          <w:p w:rsidR="002730C2" w:rsidRPr="006D1C1F" w:rsidRDefault="002730C2" w:rsidP="002730C2">
            <w:pPr>
              <w:rPr>
                <w:bCs/>
                <w:iCs/>
              </w:rPr>
            </w:pPr>
            <w:r w:rsidRPr="006D1C1F">
              <w:rPr>
                <w:bCs/>
                <w:iCs/>
              </w:rPr>
              <w:t>Rozšíriť si zručnosti v oblasti aplikovania finančnej gramotnosti pri výučbe odborných ekonomických predmetov.</w:t>
            </w:r>
          </w:p>
        </w:tc>
        <w:tc>
          <w:tcPr>
            <w:tcW w:w="1608" w:type="dxa"/>
          </w:tcPr>
          <w:p w:rsidR="002730C2" w:rsidRPr="00216FFC" w:rsidRDefault="002730C2" w:rsidP="002730C2">
            <w:pPr>
              <w:rPr>
                <w:color w:val="000000"/>
              </w:rPr>
            </w:pPr>
            <w:r>
              <w:t>Priebežne počas celého roka</w:t>
            </w:r>
          </w:p>
        </w:tc>
        <w:tc>
          <w:tcPr>
            <w:tcW w:w="1922" w:type="dxa"/>
          </w:tcPr>
          <w:p w:rsidR="002730C2" w:rsidRPr="00216FFC" w:rsidRDefault="002730C2" w:rsidP="002730C2">
            <w:pPr>
              <w:rPr>
                <w:color w:val="000000"/>
              </w:rPr>
            </w:pPr>
            <w:r>
              <w:rPr>
                <w:color w:val="000000"/>
              </w:rPr>
              <w:t xml:space="preserve">Realizovať formou školenia finanačnej gramotnosti </w:t>
            </w:r>
            <w:r w:rsidRPr="006D1C1F">
              <w:t>JA Slovensko</w:t>
            </w:r>
          </w:p>
        </w:tc>
        <w:tc>
          <w:tcPr>
            <w:tcW w:w="1976" w:type="dxa"/>
          </w:tcPr>
          <w:p w:rsidR="002730C2" w:rsidRPr="006D1C1F" w:rsidRDefault="002730C2" w:rsidP="002730C2">
            <w:r w:rsidRPr="006D1C1F">
              <w:t>Rozvoj ekonomickej gramotnosti – JA Slovensko, október 2022, certifikát</w:t>
            </w:r>
          </w:p>
          <w:p w:rsidR="002730C2" w:rsidRPr="00E43E99" w:rsidRDefault="002730C2" w:rsidP="002730C2">
            <w:pPr>
              <w:ind w:right="-115"/>
              <w:rPr>
                <w:color w:val="000000"/>
              </w:rPr>
            </w:pPr>
          </w:p>
        </w:tc>
      </w:tr>
      <w:tr w:rsidR="002730C2" w:rsidRPr="001D7141" w:rsidTr="002730C2">
        <w:tc>
          <w:tcPr>
            <w:tcW w:w="1527" w:type="dxa"/>
            <w:vMerge w:val="restart"/>
          </w:tcPr>
          <w:p w:rsidR="002730C2" w:rsidRPr="00216FFC" w:rsidRDefault="002730C2" w:rsidP="002730C2">
            <w:pPr>
              <w:rPr>
                <w:b/>
              </w:rPr>
            </w:pPr>
            <w:r w:rsidRPr="00216FFC">
              <w:rPr>
                <w:b/>
              </w:rPr>
              <w:t>Mgr. Mária Riabcová</w:t>
            </w:r>
          </w:p>
        </w:tc>
        <w:tc>
          <w:tcPr>
            <w:tcW w:w="2029" w:type="dxa"/>
          </w:tcPr>
          <w:p w:rsidR="002730C2" w:rsidRPr="004C4467" w:rsidRDefault="002730C2" w:rsidP="002730C2">
            <w:pPr>
              <w:rPr>
                <w:b/>
              </w:rPr>
            </w:pPr>
            <w:r w:rsidRPr="004C4467">
              <w:t>Rozšíriť si zručnosti v príprave materiálov na vyučovanie v EduPage</w:t>
            </w:r>
          </w:p>
          <w:p w:rsidR="002730C2" w:rsidRPr="00216FFC" w:rsidRDefault="002730C2" w:rsidP="002730C2">
            <w:pPr>
              <w:rPr>
                <w:bCs/>
                <w:iCs/>
              </w:rPr>
            </w:pPr>
          </w:p>
        </w:tc>
        <w:tc>
          <w:tcPr>
            <w:tcW w:w="1608" w:type="dxa"/>
          </w:tcPr>
          <w:p w:rsidR="002730C2" w:rsidRPr="00216FFC" w:rsidRDefault="002730C2" w:rsidP="002730C2">
            <w:pPr>
              <w:rPr>
                <w:bCs/>
                <w:iCs/>
              </w:rPr>
            </w:pPr>
            <w:r>
              <w:t>Priebežne počas celého roka</w:t>
            </w:r>
          </w:p>
        </w:tc>
        <w:tc>
          <w:tcPr>
            <w:tcW w:w="1922" w:type="dxa"/>
          </w:tcPr>
          <w:p w:rsidR="002730C2" w:rsidRPr="00216FFC" w:rsidRDefault="002730C2" w:rsidP="002730C2">
            <w:pPr>
              <w:rPr>
                <w:bCs/>
                <w:iCs/>
              </w:rPr>
            </w:pPr>
            <w:r>
              <w:rPr>
                <w:bCs/>
                <w:iCs/>
              </w:rPr>
              <w:t>Školenia a webniáre organizované Edupage</w:t>
            </w:r>
          </w:p>
        </w:tc>
        <w:tc>
          <w:tcPr>
            <w:tcW w:w="1976" w:type="dxa"/>
            <w:vMerge w:val="restart"/>
          </w:tcPr>
          <w:p w:rsidR="002730C2" w:rsidRPr="006D1C1F" w:rsidRDefault="002730C2" w:rsidP="002730C2">
            <w:r w:rsidRPr="006D1C1F">
              <w:t>Webinár Kros k účtovným programom realizovaný Kros  on line</w:t>
            </w:r>
          </w:p>
          <w:p w:rsidR="002730C2" w:rsidRPr="00216FFC" w:rsidRDefault="002730C2" w:rsidP="002730C2">
            <w:pPr>
              <w:rPr>
                <w:bCs/>
                <w:iCs/>
              </w:rPr>
            </w:pPr>
          </w:p>
        </w:tc>
      </w:tr>
      <w:tr w:rsidR="002730C2" w:rsidRPr="001D7141" w:rsidTr="002730C2">
        <w:tc>
          <w:tcPr>
            <w:tcW w:w="1527" w:type="dxa"/>
            <w:vMerge/>
          </w:tcPr>
          <w:p w:rsidR="002730C2" w:rsidRPr="00216FFC" w:rsidRDefault="002730C2" w:rsidP="002730C2">
            <w:pPr>
              <w:rPr>
                <w:b/>
              </w:rPr>
            </w:pPr>
          </w:p>
        </w:tc>
        <w:tc>
          <w:tcPr>
            <w:tcW w:w="2029" w:type="dxa"/>
          </w:tcPr>
          <w:p w:rsidR="002730C2" w:rsidRPr="00216FFC" w:rsidRDefault="002730C2" w:rsidP="002730C2">
            <w:pPr>
              <w:rPr>
                <w:bCs/>
                <w:iCs/>
              </w:rPr>
            </w:pPr>
            <w:r>
              <w:rPr>
                <w:bCs/>
                <w:iCs/>
              </w:rPr>
              <w:t xml:space="preserve">Rozšíriť si vedomosti v práci s účtovným programom Omega, Alfa a Olymp </w:t>
            </w:r>
            <w:r>
              <w:t>absolvovaním školenia</w:t>
            </w:r>
            <w:r w:rsidRPr="006D1C1F">
              <w:t xml:space="preserve"> na ovládanie účtovného  softvéru KROS</w:t>
            </w:r>
          </w:p>
        </w:tc>
        <w:tc>
          <w:tcPr>
            <w:tcW w:w="1608" w:type="dxa"/>
          </w:tcPr>
          <w:p w:rsidR="002730C2" w:rsidRPr="00216FFC" w:rsidRDefault="002730C2" w:rsidP="002730C2">
            <w:pPr>
              <w:rPr>
                <w:bCs/>
                <w:iCs/>
              </w:rPr>
            </w:pPr>
            <w:r>
              <w:t>Priebežne počas celého roka</w:t>
            </w:r>
          </w:p>
        </w:tc>
        <w:tc>
          <w:tcPr>
            <w:tcW w:w="1922" w:type="dxa"/>
          </w:tcPr>
          <w:p w:rsidR="002730C2" w:rsidRPr="00216FFC" w:rsidRDefault="002730C2" w:rsidP="002730C2">
            <w:pPr>
              <w:rPr>
                <w:bCs/>
                <w:iCs/>
              </w:rPr>
            </w:pPr>
            <w:r>
              <w:rPr>
                <w:color w:val="000000"/>
              </w:rPr>
              <w:t>Formou webinárov</w:t>
            </w:r>
          </w:p>
        </w:tc>
        <w:tc>
          <w:tcPr>
            <w:tcW w:w="1976" w:type="dxa"/>
            <w:vMerge/>
          </w:tcPr>
          <w:p w:rsidR="002730C2" w:rsidRPr="00216FFC" w:rsidRDefault="002730C2" w:rsidP="002730C2">
            <w:pPr>
              <w:rPr>
                <w:bCs/>
                <w:iCs/>
              </w:rPr>
            </w:pPr>
          </w:p>
        </w:tc>
      </w:tr>
      <w:tr w:rsidR="002730C2" w:rsidRPr="001D7141" w:rsidTr="002730C2">
        <w:tc>
          <w:tcPr>
            <w:tcW w:w="1527" w:type="dxa"/>
            <w:vMerge/>
          </w:tcPr>
          <w:p w:rsidR="002730C2" w:rsidRPr="00216FFC" w:rsidRDefault="002730C2" w:rsidP="002730C2">
            <w:pPr>
              <w:rPr>
                <w:b/>
              </w:rPr>
            </w:pPr>
          </w:p>
        </w:tc>
        <w:tc>
          <w:tcPr>
            <w:tcW w:w="2029" w:type="dxa"/>
          </w:tcPr>
          <w:p w:rsidR="002730C2" w:rsidRPr="004C4467" w:rsidRDefault="002730C2" w:rsidP="002730C2">
            <w:pPr>
              <w:rPr>
                <w:bCs/>
                <w:iCs/>
              </w:rPr>
            </w:pPr>
            <w:r w:rsidRPr="004C4467">
              <w:t>Budovanie kompetencií žiakov pre moderný trh práce</w:t>
            </w:r>
          </w:p>
        </w:tc>
        <w:tc>
          <w:tcPr>
            <w:tcW w:w="1608" w:type="dxa"/>
          </w:tcPr>
          <w:p w:rsidR="002730C2" w:rsidRPr="00216FFC" w:rsidRDefault="002730C2" w:rsidP="002730C2">
            <w:pPr>
              <w:rPr>
                <w:bCs/>
                <w:iCs/>
              </w:rPr>
            </w:pPr>
            <w:r>
              <w:t>Priebežne počas celého roka</w:t>
            </w:r>
          </w:p>
        </w:tc>
        <w:tc>
          <w:tcPr>
            <w:tcW w:w="1922" w:type="dxa"/>
          </w:tcPr>
          <w:p w:rsidR="002730C2" w:rsidRPr="00216FFC" w:rsidRDefault="002730C2" w:rsidP="002730C2">
            <w:pPr>
              <w:rPr>
                <w:bCs/>
                <w:iCs/>
              </w:rPr>
            </w:pPr>
          </w:p>
        </w:tc>
        <w:tc>
          <w:tcPr>
            <w:tcW w:w="1976" w:type="dxa"/>
          </w:tcPr>
          <w:p w:rsidR="002730C2" w:rsidRPr="004C4467" w:rsidRDefault="002730C2" w:rsidP="002730C2">
            <w:r w:rsidRPr="004C4467">
              <w:t>Splnené - rozvoj ekonomickej gramotnosti – JA Slovensko, október 2022, certifikát</w:t>
            </w:r>
          </w:p>
          <w:p w:rsidR="002730C2" w:rsidRPr="004C4467" w:rsidRDefault="002730C2" w:rsidP="002730C2">
            <w:pPr>
              <w:rPr>
                <w:bCs/>
                <w:iCs/>
              </w:rPr>
            </w:pPr>
          </w:p>
        </w:tc>
      </w:tr>
      <w:tr w:rsidR="002730C2" w:rsidRPr="001D7141" w:rsidTr="002730C2">
        <w:tc>
          <w:tcPr>
            <w:tcW w:w="1527" w:type="dxa"/>
            <w:vMerge w:val="restart"/>
          </w:tcPr>
          <w:p w:rsidR="002730C2" w:rsidRPr="00216FFC" w:rsidRDefault="002730C2" w:rsidP="002730C2">
            <w:pPr>
              <w:rPr>
                <w:b/>
              </w:rPr>
            </w:pPr>
            <w:r w:rsidRPr="00216FFC">
              <w:rPr>
                <w:b/>
              </w:rPr>
              <w:t>Ing. Peter Sevka</w:t>
            </w:r>
          </w:p>
        </w:tc>
        <w:tc>
          <w:tcPr>
            <w:tcW w:w="2029" w:type="dxa"/>
          </w:tcPr>
          <w:p w:rsidR="002730C2" w:rsidRPr="00D360A2" w:rsidRDefault="002730C2" w:rsidP="002730C2">
            <w:pPr>
              <w:rPr>
                <w:rFonts w:cs="Arial"/>
                <w:bCs/>
                <w:iCs/>
              </w:rPr>
            </w:pPr>
            <w:r w:rsidRPr="00D360A2">
              <w:rPr>
                <w:rFonts w:cs="Arial"/>
                <w:bCs/>
                <w:iCs/>
              </w:rPr>
              <w:t>Využívať v praxi nové formy, podporujúce aktívne učenie v technických predmetoch</w:t>
            </w:r>
          </w:p>
        </w:tc>
        <w:tc>
          <w:tcPr>
            <w:tcW w:w="1608" w:type="dxa"/>
          </w:tcPr>
          <w:p w:rsidR="002730C2" w:rsidRPr="00D360A2" w:rsidRDefault="002730C2" w:rsidP="002730C2">
            <w:pPr>
              <w:rPr>
                <w:rFonts w:cs="Arial"/>
                <w:bCs/>
                <w:iCs/>
              </w:rPr>
            </w:pPr>
            <w:r w:rsidRPr="00D360A2">
              <w:rPr>
                <w:rFonts w:cs="Arial"/>
                <w:bCs/>
                <w:iCs/>
              </w:rPr>
              <w:t>Na konci šk. roka 2022/2023</w:t>
            </w:r>
          </w:p>
        </w:tc>
        <w:tc>
          <w:tcPr>
            <w:tcW w:w="1922" w:type="dxa"/>
          </w:tcPr>
          <w:p w:rsidR="002730C2" w:rsidRPr="00D360A2" w:rsidRDefault="002730C2" w:rsidP="002730C2">
            <w:pPr>
              <w:rPr>
                <w:rFonts w:cs="Arial"/>
                <w:bCs/>
                <w:iCs/>
              </w:rPr>
            </w:pPr>
            <w:r w:rsidRPr="00D360A2">
              <w:rPr>
                <w:rFonts w:cs="Arial"/>
                <w:bCs/>
                <w:iCs/>
              </w:rPr>
              <w:t>Metodické stretnutia v rámci PK odborných predmetov</w:t>
            </w:r>
          </w:p>
        </w:tc>
        <w:tc>
          <w:tcPr>
            <w:tcW w:w="1976" w:type="dxa"/>
          </w:tcPr>
          <w:p w:rsidR="002730C2" w:rsidRPr="00696676" w:rsidRDefault="002730C2" w:rsidP="002730C2">
            <w:pPr>
              <w:rPr>
                <w:bCs/>
                <w:iCs/>
              </w:rPr>
            </w:pPr>
            <w:r w:rsidRPr="00696676">
              <w:rPr>
                <w:bCs/>
                <w:iCs/>
              </w:rPr>
              <w:t>samoštúdiom, rozvíjaním zručnosti s prácou s IKT</w:t>
            </w:r>
          </w:p>
          <w:p w:rsidR="002730C2" w:rsidRPr="00696676" w:rsidRDefault="002730C2" w:rsidP="002730C2">
            <w:pPr>
              <w:rPr>
                <w:bCs/>
                <w:iCs/>
              </w:rPr>
            </w:pPr>
            <w:r w:rsidRPr="00696676">
              <w:rPr>
                <w:bCs/>
                <w:iCs/>
              </w:rPr>
              <w:t>splnené</w:t>
            </w:r>
          </w:p>
        </w:tc>
      </w:tr>
      <w:tr w:rsidR="002730C2" w:rsidRPr="001D7141" w:rsidTr="002730C2">
        <w:tc>
          <w:tcPr>
            <w:tcW w:w="1527" w:type="dxa"/>
            <w:vMerge/>
          </w:tcPr>
          <w:p w:rsidR="002730C2" w:rsidRPr="00216FFC" w:rsidRDefault="002730C2" w:rsidP="002730C2">
            <w:pPr>
              <w:rPr>
                <w:b/>
              </w:rPr>
            </w:pPr>
          </w:p>
        </w:tc>
        <w:tc>
          <w:tcPr>
            <w:tcW w:w="2029" w:type="dxa"/>
          </w:tcPr>
          <w:p w:rsidR="002730C2" w:rsidRPr="00D360A2" w:rsidRDefault="002730C2" w:rsidP="002730C2">
            <w:pPr>
              <w:rPr>
                <w:rFonts w:cs="Arial"/>
                <w:bCs/>
                <w:iCs/>
              </w:rPr>
            </w:pPr>
            <w:r w:rsidRPr="00D360A2">
              <w:rPr>
                <w:rFonts w:cs="Arial"/>
                <w:bCs/>
                <w:iCs/>
              </w:rPr>
              <w:t>Viesť študentov k aktívnemu vyhľadávaniu technických informácií týkajúcich sa odborných predmetov</w:t>
            </w:r>
          </w:p>
        </w:tc>
        <w:tc>
          <w:tcPr>
            <w:tcW w:w="1608" w:type="dxa"/>
          </w:tcPr>
          <w:p w:rsidR="002730C2" w:rsidRPr="00D360A2" w:rsidRDefault="002730C2" w:rsidP="002730C2">
            <w:pPr>
              <w:rPr>
                <w:rFonts w:cs="Arial"/>
                <w:bCs/>
                <w:iCs/>
              </w:rPr>
            </w:pPr>
            <w:r w:rsidRPr="00D360A2">
              <w:rPr>
                <w:rFonts w:cs="Arial"/>
                <w:bCs/>
                <w:iCs/>
              </w:rPr>
              <w:t>Na konci šk. roka 2022/2023</w:t>
            </w:r>
          </w:p>
        </w:tc>
        <w:tc>
          <w:tcPr>
            <w:tcW w:w="1922" w:type="dxa"/>
          </w:tcPr>
          <w:p w:rsidR="002730C2" w:rsidRPr="00D360A2" w:rsidRDefault="002730C2" w:rsidP="002730C2">
            <w:pPr>
              <w:rPr>
                <w:rFonts w:cs="Arial"/>
                <w:bCs/>
                <w:iCs/>
              </w:rPr>
            </w:pPr>
            <w:r w:rsidRPr="00D360A2">
              <w:rPr>
                <w:rFonts w:cs="Arial"/>
                <w:bCs/>
                <w:iCs/>
              </w:rPr>
              <w:t>Konzultácie  s triednymi učiteľmi a rodičmi v rámci ZRŠ</w:t>
            </w:r>
          </w:p>
        </w:tc>
        <w:tc>
          <w:tcPr>
            <w:tcW w:w="1976" w:type="dxa"/>
          </w:tcPr>
          <w:p w:rsidR="002730C2" w:rsidRPr="00696676" w:rsidRDefault="002730C2" w:rsidP="002730C2">
            <w:pPr>
              <w:rPr>
                <w:bCs/>
                <w:iCs/>
              </w:rPr>
            </w:pPr>
            <w:r w:rsidRPr="00696676">
              <w:rPr>
                <w:bCs/>
                <w:iCs/>
              </w:rPr>
              <w:t>Absolvované aktualizačné vzdelávanie – Podpora pedagogických a odborných zamestnancov pri realizácii inklúzie prostredníctvom eliminácie  stresu a záťažových situácii e.č.p. 2023-010</w:t>
            </w:r>
          </w:p>
        </w:tc>
      </w:tr>
      <w:tr w:rsidR="002730C2" w:rsidRPr="001D7141" w:rsidTr="002730C2">
        <w:tc>
          <w:tcPr>
            <w:tcW w:w="1527" w:type="dxa"/>
            <w:vMerge/>
          </w:tcPr>
          <w:p w:rsidR="002730C2" w:rsidRPr="00216FFC" w:rsidRDefault="002730C2" w:rsidP="002730C2">
            <w:pPr>
              <w:rPr>
                <w:b/>
              </w:rPr>
            </w:pPr>
          </w:p>
        </w:tc>
        <w:tc>
          <w:tcPr>
            <w:tcW w:w="2029" w:type="dxa"/>
          </w:tcPr>
          <w:p w:rsidR="002730C2" w:rsidRPr="00D360A2" w:rsidRDefault="002730C2" w:rsidP="002730C2">
            <w:pPr>
              <w:tabs>
                <w:tab w:val="left" w:pos="1500"/>
              </w:tabs>
              <w:rPr>
                <w:rFonts w:cs="Arial"/>
                <w:bCs/>
                <w:iCs/>
              </w:rPr>
            </w:pPr>
            <w:r w:rsidRPr="00D360A2">
              <w:rPr>
                <w:rFonts w:cs="Arial"/>
                <w:bCs/>
                <w:iCs/>
              </w:rPr>
              <w:t>Zlepšiť prípravu na vyučovanie a študijné materiály v elektronickej forme</w:t>
            </w:r>
          </w:p>
        </w:tc>
        <w:tc>
          <w:tcPr>
            <w:tcW w:w="1608" w:type="dxa"/>
          </w:tcPr>
          <w:p w:rsidR="002730C2" w:rsidRPr="00D360A2" w:rsidRDefault="002730C2" w:rsidP="002730C2">
            <w:pPr>
              <w:rPr>
                <w:rFonts w:cs="Arial"/>
                <w:bCs/>
                <w:iCs/>
              </w:rPr>
            </w:pPr>
            <w:r w:rsidRPr="00D360A2">
              <w:rPr>
                <w:rFonts w:cs="Arial"/>
                <w:bCs/>
                <w:iCs/>
              </w:rPr>
              <w:t>Priebežne počas školského roka</w:t>
            </w:r>
          </w:p>
        </w:tc>
        <w:tc>
          <w:tcPr>
            <w:tcW w:w="1922" w:type="dxa"/>
          </w:tcPr>
          <w:p w:rsidR="002730C2" w:rsidRPr="00D360A2" w:rsidRDefault="002730C2" w:rsidP="002730C2">
            <w:pPr>
              <w:rPr>
                <w:rFonts w:cs="Arial"/>
                <w:bCs/>
                <w:iCs/>
              </w:rPr>
            </w:pPr>
            <w:r w:rsidRPr="00D360A2">
              <w:rPr>
                <w:rFonts w:cs="Arial"/>
                <w:bCs/>
                <w:iCs/>
              </w:rPr>
              <w:t>Zlepšovať prácu s novou technikou</w:t>
            </w:r>
          </w:p>
        </w:tc>
        <w:tc>
          <w:tcPr>
            <w:tcW w:w="1976" w:type="dxa"/>
          </w:tcPr>
          <w:p w:rsidR="002730C2" w:rsidRPr="00216FFC" w:rsidRDefault="002730C2" w:rsidP="002730C2">
            <w:pPr>
              <w:rPr>
                <w:bCs/>
                <w:iCs/>
              </w:rPr>
            </w:pPr>
            <w:r>
              <w:rPr>
                <w:bCs/>
                <w:iCs/>
              </w:rPr>
              <w:t xml:space="preserve">Samoštúdiom </w:t>
            </w:r>
          </w:p>
        </w:tc>
      </w:tr>
      <w:tr w:rsidR="002730C2" w:rsidRPr="001D7141" w:rsidTr="002730C2">
        <w:tc>
          <w:tcPr>
            <w:tcW w:w="1527" w:type="dxa"/>
            <w:vMerge w:val="restart"/>
          </w:tcPr>
          <w:p w:rsidR="002730C2" w:rsidRPr="00216FFC" w:rsidRDefault="002730C2" w:rsidP="002730C2">
            <w:pPr>
              <w:rPr>
                <w:b/>
              </w:rPr>
            </w:pPr>
            <w:r w:rsidRPr="00216FFC">
              <w:rPr>
                <w:b/>
              </w:rPr>
              <w:t>Iveta Skybová</w:t>
            </w:r>
          </w:p>
        </w:tc>
        <w:tc>
          <w:tcPr>
            <w:tcW w:w="2029" w:type="dxa"/>
          </w:tcPr>
          <w:p w:rsidR="002730C2" w:rsidRPr="005D716D" w:rsidRDefault="002730C2" w:rsidP="002730C2">
            <w:pPr>
              <w:rPr>
                <w:rFonts w:cs="Arial"/>
                <w:bCs/>
                <w:iCs/>
              </w:rPr>
            </w:pPr>
            <w:r w:rsidRPr="005D716D">
              <w:rPr>
                <w:rFonts w:cs="Arial"/>
                <w:bCs/>
                <w:iCs/>
              </w:rPr>
              <w:t>Prostredníctvom zážitkovej gastronómie rozvíjať u žiakov tvorivosť a súťaživosť</w:t>
            </w:r>
          </w:p>
        </w:tc>
        <w:tc>
          <w:tcPr>
            <w:tcW w:w="1608" w:type="dxa"/>
          </w:tcPr>
          <w:p w:rsidR="002730C2" w:rsidRPr="005D716D" w:rsidRDefault="002730C2" w:rsidP="002730C2">
            <w:pPr>
              <w:rPr>
                <w:rFonts w:cs="Arial"/>
                <w:bCs/>
                <w:iCs/>
              </w:rPr>
            </w:pPr>
            <w:r w:rsidRPr="005D716D">
              <w:rPr>
                <w:rFonts w:cs="Arial"/>
                <w:bCs/>
                <w:iCs/>
              </w:rPr>
              <w:t>Priebežne počas celého roka</w:t>
            </w:r>
          </w:p>
        </w:tc>
        <w:tc>
          <w:tcPr>
            <w:tcW w:w="1922" w:type="dxa"/>
          </w:tcPr>
          <w:p w:rsidR="002730C2" w:rsidRPr="005D716D" w:rsidRDefault="002730C2" w:rsidP="002730C2">
            <w:pPr>
              <w:rPr>
                <w:shd w:val="clear" w:color="auto" w:fill="FFFFFF"/>
              </w:rPr>
            </w:pPr>
            <w:r w:rsidRPr="005D716D">
              <w:rPr>
                <w:shd w:val="clear" w:color="auto" w:fill="FFFFFF"/>
              </w:rPr>
              <w:t>Sledovanie nových trendov v oblasti gastronómie</w:t>
            </w:r>
          </w:p>
          <w:p w:rsidR="002730C2" w:rsidRPr="005D716D" w:rsidRDefault="002730C2" w:rsidP="002730C2">
            <w:pPr>
              <w:rPr>
                <w:rFonts w:cs="Arial"/>
                <w:bCs/>
                <w:iCs/>
              </w:rPr>
            </w:pPr>
          </w:p>
        </w:tc>
        <w:tc>
          <w:tcPr>
            <w:tcW w:w="1976" w:type="dxa"/>
          </w:tcPr>
          <w:p w:rsidR="002730C2" w:rsidRPr="00CE1F09" w:rsidRDefault="002730C2" w:rsidP="002730C2">
            <w:pPr>
              <w:rPr>
                <w:bCs/>
                <w:iCs/>
              </w:rPr>
            </w:pPr>
            <w:r w:rsidRPr="005D716D">
              <w:rPr>
                <w:shd w:val="clear" w:color="auto" w:fill="FFFFFF"/>
              </w:rPr>
              <w:t xml:space="preserve">Splnené. </w:t>
            </w:r>
            <w:r w:rsidRPr="005D716D">
              <w:rPr>
                <w:rFonts w:cs="Arial"/>
                <w:bCs/>
                <w:iCs/>
              </w:rPr>
              <w:t>Samoštúdiom som získala nové vedomosti v oblasti regionálnej gastronómie a uplatňovala som ich pri výuke na odbornom výcviku</w:t>
            </w:r>
          </w:p>
        </w:tc>
      </w:tr>
      <w:tr w:rsidR="002730C2" w:rsidRPr="001D7141" w:rsidTr="002730C2">
        <w:tc>
          <w:tcPr>
            <w:tcW w:w="1527" w:type="dxa"/>
            <w:vMerge/>
          </w:tcPr>
          <w:p w:rsidR="002730C2" w:rsidRPr="00216FFC" w:rsidRDefault="002730C2" w:rsidP="002730C2">
            <w:pPr>
              <w:rPr>
                <w:b/>
              </w:rPr>
            </w:pPr>
          </w:p>
        </w:tc>
        <w:tc>
          <w:tcPr>
            <w:tcW w:w="2029" w:type="dxa"/>
          </w:tcPr>
          <w:p w:rsidR="002730C2" w:rsidRPr="005D716D" w:rsidRDefault="002730C2" w:rsidP="002730C2">
            <w:pPr>
              <w:rPr>
                <w:rFonts w:cs="Arial"/>
                <w:bCs/>
                <w:iCs/>
              </w:rPr>
            </w:pPr>
            <w:r w:rsidRPr="005D716D">
              <w:rPr>
                <w:rFonts w:cs="Arial"/>
                <w:bCs/>
                <w:iCs/>
              </w:rPr>
              <w:t>Realizovať u žiakov environmentálne povedomie a ich vzdelávanie</w:t>
            </w:r>
          </w:p>
        </w:tc>
        <w:tc>
          <w:tcPr>
            <w:tcW w:w="1608" w:type="dxa"/>
          </w:tcPr>
          <w:p w:rsidR="002730C2" w:rsidRPr="005D716D" w:rsidRDefault="002730C2" w:rsidP="002730C2">
            <w:pPr>
              <w:rPr>
                <w:rFonts w:cs="Arial"/>
                <w:bCs/>
                <w:iCs/>
              </w:rPr>
            </w:pPr>
            <w:r w:rsidRPr="005D716D">
              <w:rPr>
                <w:rFonts w:cs="Arial"/>
                <w:bCs/>
                <w:iCs/>
              </w:rPr>
              <w:t>Priebežne počas celého roka</w:t>
            </w:r>
          </w:p>
        </w:tc>
        <w:tc>
          <w:tcPr>
            <w:tcW w:w="1922" w:type="dxa"/>
          </w:tcPr>
          <w:p w:rsidR="002730C2" w:rsidRPr="005D716D" w:rsidRDefault="002730C2" w:rsidP="002730C2">
            <w:pPr>
              <w:rPr>
                <w:rFonts w:cs="Arial"/>
                <w:bCs/>
                <w:iCs/>
              </w:rPr>
            </w:pPr>
            <w:r w:rsidRPr="005D716D">
              <w:rPr>
                <w:rFonts w:cs="Arial"/>
                <w:bCs/>
                <w:iCs/>
              </w:rPr>
              <w:t>Metodické stretnutia s učiteľmi odborných predmetov</w:t>
            </w:r>
          </w:p>
          <w:p w:rsidR="002730C2" w:rsidRPr="005D716D" w:rsidRDefault="002730C2" w:rsidP="002730C2">
            <w:pPr>
              <w:rPr>
                <w:rFonts w:cs="Arial"/>
                <w:bCs/>
                <w:iCs/>
              </w:rPr>
            </w:pPr>
          </w:p>
        </w:tc>
        <w:tc>
          <w:tcPr>
            <w:tcW w:w="1976" w:type="dxa"/>
          </w:tcPr>
          <w:p w:rsidR="002730C2" w:rsidRPr="00CE1F09" w:rsidRDefault="002730C2" w:rsidP="002730C2">
            <w:pPr>
              <w:rPr>
                <w:bCs/>
                <w:iCs/>
              </w:rPr>
            </w:pPr>
            <w:r w:rsidRPr="005D716D">
              <w:t>Splnené. Využila som nové poznatky počas vyučovania v odbornom výcviku</w:t>
            </w:r>
          </w:p>
        </w:tc>
      </w:tr>
      <w:tr w:rsidR="002730C2" w:rsidRPr="001D7141" w:rsidTr="002730C2">
        <w:tc>
          <w:tcPr>
            <w:tcW w:w="1527" w:type="dxa"/>
            <w:vMerge/>
          </w:tcPr>
          <w:p w:rsidR="002730C2" w:rsidRPr="00216FFC" w:rsidRDefault="002730C2" w:rsidP="002730C2">
            <w:pPr>
              <w:rPr>
                <w:b/>
              </w:rPr>
            </w:pPr>
          </w:p>
        </w:tc>
        <w:tc>
          <w:tcPr>
            <w:tcW w:w="2029" w:type="dxa"/>
          </w:tcPr>
          <w:p w:rsidR="002730C2" w:rsidRPr="005D716D" w:rsidRDefault="002730C2" w:rsidP="002730C2">
            <w:pPr>
              <w:rPr>
                <w:rFonts w:cs="Arial"/>
                <w:bCs/>
                <w:iCs/>
              </w:rPr>
            </w:pPr>
            <w:r w:rsidRPr="005D716D">
              <w:rPr>
                <w:rFonts w:cs="Arial"/>
                <w:bCs/>
                <w:iCs/>
              </w:rPr>
              <w:t>Rozvíjať odbornú gramotnosť pri práci so žiakmi so ŠVVP</w:t>
            </w:r>
          </w:p>
        </w:tc>
        <w:tc>
          <w:tcPr>
            <w:tcW w:w="1608" w:type="dxa"/>
          </w:tcPr>
          <w:p w:rsidR="002730C2" w:rsidRPr="005D716D" w:rsidRDefault="002730C2" w:rsidP="002730C2">
            <w:pPr>
              <w:rPr>
                <w:rFonts w:cs="Arial"/>
                <w:bCs/>
                <w:iCs/>
              </w:rPr>
            </w:pPr>
            <w:r w:rsidRPr="005D716D">
              <w:rPr>
                <w:rFonts w:cs="Arial"/>
                <w:bCs/>
                <w:iCs/>
              </w:rPr>
              <w:t>Priebežne počas celého roka</w:t>
            </w:r>
          </w:p>
        </w:tc>
        <w:tc>
          <w:tcPr>
            <w:tcW w:w="1922" w:type="dxa"/>
          </w:tcPr>
          <w:p w:rsidR="002730C2" w:rsidRPr="005D716D" w:rsidRDefault="002730C2" w:rsidP="002730C2">
            <w:pPr>
              <w:rPr>
                <w:shd w:val="clear" w:color="auto" w:fill="FFFFFF"/>
              </w:rPr>
            </w:pPr>
            <w:r w:rsidRPr="005D716D">
              <w:rPr>
                <w:shd w:val="clear" w:color="auto" w:fill="FFFFFF"/>
              </w:rPr>
              <w:t>samoštúdium potrebných a vhodných materiálov</w:t>
            </w:r>
          </w:p>
          <w:p w:rsidR="002730C2" w:rsidRPr="005D716D" w:rsidRDefault="002730C2" w:rsidP="002730C2">
            <w:pPr>
              <w:rPr>
                <w:rFonts w:cs="Arial"/>
                <w:bCs/>
                <w:iCs/>
              </w:rPr>
            </w:pPr>
          </w:p>
        </w:tc>
        <w:tc>
          <w:tcPr>
            <w:tcW w:w="1976" w:type="dxa"/>
          </w:tcPr>
          <w:p w:rsidR="002730C2" w:rsidRPr="005D716D" w:rsidRDefault="002730C2" w:rsidP="002730C2">
            <w:pPr>
              <w:rPr>
                <w:bCs/>
                <w:iCs/>
              </w:rPr>
            </w:pPr>
            <w:r w:rsidRPr="005D716D">
              <w:rPr>
                <w:shd w:val="clear" w:color="auto" w:fill="FFFFFF"/>
              </w:rPr>
              <w:t xml:space="preserve">Splnené. </w:t>
            </w:r>
            <w:r w:rsidRPr="005D716D">
              <w:rPr>
                <w:rFonts w:cs="Arial"/>
                <w:bCs/>
                <w:iCs/>
              </w:rPr>
              <w:t>Samoštúdiom som získala potrebné znalosti rozvíjať odbornú gramotnosť pri práci so žiakmi so ŠVVP.</w:t>
            </w:r>
          </w:p>
        </w:tc>
      </w:tr>
      <w:tr w:rsidR="002730C2" w:rsidRPr="001D7141" w:rsidTr="002730C2">
        <w:tc>
          <w:tcPr>
            <w:tcW w:w="1527" w:type="dxa"/>
            <w:vMerge w:val="restart"/>
          </w:tcPr>
          <w:p w:rsidR="002730C2" w:rsidRPr="00216FFC" w:rsidRDefault="002730C2" w:rsidP="002730C2">
            <w:pPr>
              <w:rPr>
                <w:b/>
              </w:rPr>
            </w:pPr>
            <w:r>
              <w:rPr>
                <w:b/>
              </w:rPr>
              <w:t>Ing. Tatiana Štelmáková</w:t>
            </w:r>
          </w:p>
        </w:tc>
        <w:tc>
          <w:tcPr>
            <w:tcW w:w="2029" w:type="dxa"/>
          </w:tcPr>
          <w:p w:rsidR="002730C2" w:rsidRPr="005D716D" w:rsidRDefault="002730C2" w:rsidP="002730C2">
            <w:pPr>
              <w:rPr>
                <w:rFonts w:cs="Arial"/>
                <w:bCs/>
                <w:iCs/>
              </w:rPr>
            </w:pPr>
            <w:r>
              <w:rPr>
                <w:rFonts w:cs="Arial"/>
                <w:bCs/>
                <w:iCs/>
              </w:rPr>
              <w:t xml:space="preserve">Doplniť si pedagogickú spôsobilosť doplňujúcim </w:t>
            </w:r>
            <w:r>
              <w:rPr>
                <w:rFonts w:cs="Arial"/>
                <w:bCs/>
                <w:iCs/>
              </w:rPr>
              <w:lastRenderedPageBreak/>
              <w:t>pedagogickým štúdiom</w:t>
            </w:r>
          </w:p>
        </w:tc>
        <w:tc>
          <w:tcPr>
            <w:tcW w:w="1608" w:type="dxa"/>
          </w:tcPr>
          <w:p w:rsidR="002730C2" w:rsidRPr="005D716D" w:rsidRDefault="002730C2" w:rsidP="002730C2">
            <w:pPr>
              <w:rPr>
                <w:rFonts w:cs="Arial"/>
                <w:bCs/>
                <w:iCs/>
              </w:rPr>
            </w:pPr>
            <w:r>
              <w:rPr>
                <w:rFonts w:cs="Arial"/>
                <w:bCs/>
                <w:iCs/>
              </w:rPr>
              <w:lastRenderedPageBreak/>
              <w:t>Priebežne počas roka</w:t>
            </w:r>
          </w:p>
        </w:tc>
        <w:tc>
          <w:tcPr>
            <w:tcW w:w="1922" w:type="dxa"/>
          </w:tcPr>
          <w:p w:rsidR="002730C2" w:rsidRPr="005D716D" w:rsidRDefault="002730C2" w:rsidP="002730C2">
            <w:pPr>
              <w:rPr>
                <w:shd w:val="clear" w:color="auto" w:fill="FFFFFF"/>
              </w:rPr>
            </w:pPr>
            <w:r>
              <w:rPr>
                <w:shd w:val="clear" w:color="auto" w:fill="FFFFFF"/>
              </w:rPr>
              <w:t>Štúdium na DTI – Dubnica nad Váhom</w:t>
            </w:r>
          </w:p>
        </w:tc>
        <w:tc>
          <w:tcPr>
            <w:tcW w:w="1976" w:type="dxa"/>
          </w:tcPr>
          <w:p w:rsidR="002730C2" w:rsidRPr="005D716D" w:rsidRDefault="002730C2" w:rsidP="002730C2">
            <w:pPr>
              <w:rPr>
                <w:shd w:val="clear" w:color="auto" w:fill="FFFFFF"/>
              </w:rPr>
            </w:pPr>
            <w:r>
              <w:rPr>
                <w:shd w:val="clear" w:color="auto" w:fill="FFFFFF"/>
              </w:rPr>
              <w:t>Splnené, štúdium ukončené</w:t>
            </w:r>
          </w:p>
        </w:tc>
      </w:tr>
      <w:tr w:rsidR="002730C2" w:rsidRPr="001D7141" w:rsidTr="002730C2">
        <w:tc>
          <w:tcPr>
            <w:tcW w:w="1527" w:type="dxa"/>
            <w:vMerge/>
          </w:tcPr>
          <w:p w:rsidR="002730C2" w:rsidRPr="00216FFC" w:rsidRDefault="002730C2" w:rsidP="002730C2">
            <w:pPr>
              <w:rPr>
                <w:b/>
              </w:rPr>
            </w:pPr>
          </w:p>
        </w:tc>
        <w:tc>
          <w:tcPr>
            <w:tcW w:w="2029" w:type="dxa"/>
          </w:tcPr>
          <w:p w:rsidR="002730C2" w:rsidRPr="005D716D" w:rsidRDefault="002730C2" w:rsidP="002730C2">
            <w:pPr>
              <w:rPr>
                <w:rFonts w:cs="Arial"/>
                <w:bCs/>
                <w:iCs/>
              </w:rPr>
            </w:pPr>
            <w:r>
              <w:rPr>
                <w:rFonts w:cs="Arial"/>
                <w:bCs/>
                <w:iCs/>
              </w:rPr>
              <w:t>Zvýšiť svoje odborné schopnosti vzdelávaním, ktoré sa zameriava na finančnú gramotnosť</w:t>
            </w:r>
          </w:p>
        </w:tc>
        <w:tc>
          <w:tcPr>
            <w:tcW w:w="1608" w:type="dxa"/>
          </w:tcPr>
          <w:p w:rsidR="002730C2" w:rsidRPr="005D716D" w:rsidRDefault="002730C2" w:rsidP="002730C2">
            <w:pPr>
              <w:rPr>
                <w:rFonts w:cs="Arial"/>
                <w:bCs/>
                <w:iCs/>
              </w:rPr>
            </w:pPr>
            <w:r>
              <w:rPr>
                <w:rFonts w:cs="Arial"/>
                <w:bCs/>
                <w:iCs/>
              </w:rPr>
              <w:t>Priebežne počas roka</w:t>
            </w:r>
          </w:p>
        </w:tc>
        <w:tc>
          <w:tcPr>
            <w:tcW w:w="1922" w:type="dxa"/>
          </w:tcPr>
          <w:p w:rsidR="002730C2" w:rsidRPr="005165FA" w:rsidRDefault="002730C2" w:rsidP="002730C2">
            <w:pPr>
              <w:shd w:val="clear" w:color="auto" w:fill="FFFFFF"/>
              <w:rPr>
                <w:rFonts w:ascii="Arial" w:hAnsi="Arial" w:cs="Arial"/>
                <w:color w:val="222222"/>
              </w:rPr>
            </w:pPr>
            <w:r w:rsidRPr="005165FA">
              <w:rPr>
                <w:shd w:val="clear" w:color="auto" w:fill="FFFFFF"/>
              </w:rPr>
              <w:t xml:space="preserve">Účasť v programe </w:t>
            </w:r>
            <w:r w:rsidRPr="005165FA">
              <w:rPr>
                <w:color w:val="1F1F1F"/>
              </w:rPr>
              <w:t>Viac ako peniaze - Junior Achievement Slovakia</w:t>
            </w:r>
          </w:p>
          <w:p w:rsidR="002730C2" w:rsidRPr="005D716D" w:rsidRDefault="002730C2" w:rsidP="002730C2">
            <w:pPr>
              <w:rPr>
                <w:shd w:val="clear" w:color="auto" w:fill="FFFFFF"/>
              </w:rPr>
            </w:pPr>
          </w:p>
        </w:tc>
        <w:tc>
          <w:tcPr>
            <w:tcW w:w="1976" w:type="dxa"/>
          </w:tcPr>
          <w:p w:rsidR="002730C2" w:rsidRPr="005D716D" w:rsidRDefault="002730C2" w:rsidP="002730C2">
            <w:pPr>
              <w:rPr>
                <w:shd w:val="clear" w:color="auto" w:fill="FFFFFF"/>
              </w:rPr>
            </w:pPr>
            <w:r>
              <w:rPr>
                <w:shd w:val="clear" w:color="auto" w:fill="FFFFFF"/>
              </w:rPr>
              <w:t>Splnené, program ukončený certifikátom</w:t>
            </w:r>
          </w:p>
        </w:tc>
      </w:tr>
      <w:tr w:rsidR="002730C2" w:rsidRPr="0092588C" w:rsidTr="002730C2">
        <w:tc>
          <w:tcPr>
            <w:tcW w:w="1527" w:type="dxa"/>
            <w:vMerge w:val="restart"/>
          </w:tcPr>
          <w:p w:rsidR="002730C2" w:rsidRPr="00216FFC" w:rsidRDefault="002730C2" w:rsidP="002730C2">
            <w:pPr>
              <w:rPr>
                <w:b/>
              </w:rPr>
            </w:pPr>
            <w:r w:rsidRPr="00216FFC">
              <w:rPr>
                <w:b/>
              </w:rPr>
              <w:t>Ing. Jana Vargová</w:t>
            </w:r>
          </w:p>
        </w:tc>
        <w:tc>
          <w:tcPr>
            <w:tcW w:w="2029" w:type="dxa"/>
          </w:tcPr>
          <w:p w:rsidR="002730C2" w:rsidRPr="00216FFC" w:rsidRDefault="002730C2" w:rsidP="002730C2">
            <w:pPr>
              <w:rPr>
                <w:bCs/>
                <w:iCs/>
              </w:rPr>
            </w:pPr>
            <w:r>
              <w:rPr>
                <w:bCs/>
                <w:iCs/>
              </w:rPr>
              <w:t>Zabezpečiť  a</w:t>
            </w:r>
            <w:r w:rsidRPr="004C4467">
              <w:t>ktualizačné vzdelávanie</w:t>
            </w:r>
            <w:r>
              <w:t xml:space="preserve"> pre pedagogických zamestnancov - </w:t>
            </w:r>
            <w:r w:rsidRPr="004C4467">
              <w:t>Podpora pedagogických a odborných zamestnancov pri realizácií inklúzie prostredníctvom eliminácie stresu a</w:t>
            </w:r>
            <w:r>
              <w:t> </w:t>
            </w:r>
            <w:r w:rsidRPr="004C4467">
              <w:t>záťažových</w:t>
            </w:r>
            <w:r>
              <w:t xml:space="preserve"> situácií</w:t>
            </w:r>
          </w:p>
        </w:tc>
        <w:tc>
          <w:tcPr>
            <w:tcW w:w="1608" w:type="dxa"/>
            <w:vMerge w:val="restart"/>
          </w:tcPr>
          <w:p w:rsidR="002730C2" w:rsidRDefault="002730C2" w:rsidP="002730C2">
            <w:pPr>
              <w:rPr>
                <w:bCs/>
                <w:iCs/>
              </w:rPr>
            </w:pPr>
            <w:r>
              <w:rPr>
                <w:bCs/>
                <w:iCs/>
              </w:rPr>
              <w:t>Priebežne počas celého roka</w:t>
            </w:r>
          </w:p>
          <w:p w:rsidR="002730C2" w:rsidRPr="00216FFC" w:rsidRDefault="002730C2" w:rsidP="002730C2">
            <w:pPr>
              <w:rPr>
                <w:bCs/>
                <w:iCs/>
              </w:rPr>
            </w:pPr>
          </w:p>
        </w:tc>
        <w:tc>
          <w:tcPr>
            <w:tcW w:w="1922" w:type="dxa"/>
          </w:tcPr>
          <w:p w:rsidR="002730C2" w:rsidRPr="00216FFC" w:rsidRDefault="002730C2" w:rsidP="002730C2">
            <w:pPr>
              <w:rPr>
                <w:bCs/>
                <w:iCs/>
              </w:rPr>
            </w:pPr>
          </w:p>
        </w:tc>
        <w:tc>
          <w:tcPr>
            <w:tcW w:w="1976" w:type="dxa"/>
          </w:tcPr>
          <w:p w:rsidR="002730C2" w:rsidRPr="004C4467" w:rsidRDefault="002730C2" w:rsidP="002730C2">
            <w:pPr>
              <w:rPr>
                <w:bCs/>
                <w:iCs/>
              </w:rPr>
            </w:pPr>
            <w:r w:rsidRPr="004C4467">
              <w:t>Splnené, máj 2023, vydané osvedčenia o absolvovaní všetkým PZ</w:t>
            </w:r>
          </w:p>
        </w:tc>
      </w:tr>
      <w:tr w:rsidR="002730C2" w:rsidRPr="001D7141" w:rsidTr="002730C2">
        <w:tc>
          <w:tcPr>
            <w:tcW w:w="1527" w:type="dxa"/>
            <w:vMerge/>
          </w:tcPr>
          <w:p w:rsidR="002730C2" w:rsidRPr="00216FFC" w:rsidRDefault="002730C2" w:rsidP="002730C2">
            <w:pPr>
              <w:rPr>
                <w:b/>
              </w:rPr>
            </w:pPr>
          </w:p>
        </w:tc>
        <w:tc>
          <w:tcPr>
            <w:tcW w:w="2029" w:type="dxa"/>
          </w:tcPr>
          <w:p w:rsidR="002730C2" w:rsidRPr="00216FFC" w:rsidRDefault="002730C2" w:rsidP="002730C2">
            <w:pPr>
              <w:rPr>
                <w:bCs/>
                <w:iCs/>
              </w:rPr>
            </w:pPr>
            <w:r>
              <w:rPr>
                <w:bCs/>
                <w:iCs/>
              </w:rPr>
              <w:t>Vzdelávanie v oblasti zmeny školskej legislatívy</w:t>
            </w:r>
          </w:p>
        </w:tc>
        <w:tc>
          <w:tcPr>
            <w:tcW w:w="1608" w:type="dxa"/>
            <w:vMerge/>
          </w:tcPr>
          <w:p w:rsidR="002730C2" w:rsidRPr="00216FFC" w:rsidRDefault="002730C2" w:rsidP="002730C2">
            <w:pPr>
              <w:rPr>
                <w:bCs/>
                <w:iCs/>
              </w:rPr>
            </w:pPr>
          </w:p>
        </w:tc>
        <w:tc>
          <w:tcPr>
            <w:tcW w:w="1922" w:type="dxa"/>
          </w:tcPr>
          <w:p w:rsidR="002730C2" w:rsidRPr="00216FFC" w:rsidRDefault="002730C2" w:rsidP="002730C2">
            <w:pPr>
              <w:rPr>
                <w:bCs/>
                <w:iCs/>
              </w:rPr>
            </w:pPr>
            <w:r>
              <w:rPr>
                <w:bCs/>
                <w:iCs/>
              </w:rPr>
              <w:t>Samoštúdium školského zákona</w:t>
            </w:r>
          </w:p>
        </w:tc>
        <w:tc>
          <w:tcPr>
            <w:tcW w:w="1976" w:type="dxa"/>
          </w:tcPr>
          <w:p w:rsidR="002730C2" w:rsidRPr="00216FFC" w:rsidRDefault="002730C2" w:rsidP="002730C2">
            <w:pPr>
              <w:spacing w:after="31"/>
            </w:pPr>
            <w:r>
              <w:t>Splnené</w:t>
            </w:r>
          </w:p>
        </w:tc>
      </w:tr>
      <w:tr w:rsidR="002730C2" w:rsidRPr="0092588C" w:rsidTr="002730C2">
        <w:tc>
          <w:tcPr>
            <w:tcW w:w="1527" w:type="dxa"/>
          </w:tcPr>
          <w:p w:rsidR="002730C2" w:rsidRPr="0092588C" w:rsidRDefault="002730C2" w:rsidP="002730C2">
            <w:pPr>
              <w:rPr>
                <w:b/>
              </w:rPr>
            </w:pPr>
            <w:r w:rsidRPr="0092588C">
              <w:rPr>
                <w:b/>
              </w:rPr>
              <w:t>Mgr. Denisa Viňanská</w:t>
            </w:r>
          </w:p>
        </w:tc>
        <w:tc>
          <w:tcPr>
            <w:tcW w:w="2029" w:type="dxa"/>
          </w:tcPr>
          <w:p w:rsidR="002730C2" w:rsidRDefault="002730C2" w:rsidP="002730C2">
            <w:pPr>
              <w:rPr>
                <w:bCs/>
                <w:iCs/>
              </w:rPr>
            </w:pPr>
            <w:r>
              <w:rPr>
                <w:bCs/>
                <w:iCs/>
              </w:rPr>
              <w:t>Zvyšovať čitateľskú gramotnosť žiakov na hodinách slovenského jazyka</w:t>
            </w:r>
          </w:p>
          <w:p w:rsidR="002730C2" w:rsidRDefault="002730C2" w:rsidP="002730C2">
            <w:pPr>
              <w:rPr>
                <w:bCs/>
                <w:iCs/>
              </w:rPr>
            </w:pPr>
            <w:r>
              <w:rPr>
                <w:bCs/>
                <w:iCs/>
              </w:rPr>
              <w:t xml:space="preserve">Viesť žiakov ku kritickému mysleniu a hodnoteniu historických udalostí na hodinách dejepisu </w:t>
            </w:r>
          </w:p>
        </w:tc>
        <w:tc>
          <w:tcPr>
            <w:tcW w:w="1608" w:type="dxa"/>
          </w:tcPr>
          <w:p w:rsidR="002730C2" w:rsidRDefault="002730C2" w:rsidP="002730C2">
            <w:r>
              <w:t xml:space="preserve">Priebežne počas celého školského roka </w:t>
            </w:r>
          </w:p>
        </w:tc>
        <w:tc>
          <w:tcPr>
            <w:tcW w:w="1922" w:type="dxa"/>
          </w:tcPr>
          <w:p w:rsidR="002730C2" w:rsidRDefault="002730C2" w:rsidP="002730C2">
            <w:pPr>
              <w:rPr>
                <w:bCs/>
                <w:iCs/>
              </w:rPr>
            </w:pPr>
            <w:r>
              <w:rPr>
                <w:bCs/>
                <w:iCs/>
              </w:rPr>
              <w:t xml:space="preserve">Absolvovať inovačné školenie zamerané na využitie moderných vyučovacích metód </w:t>
            </w:r>
          </w:p>
        </w:tc>
        <w:tc>
          <w:tcPr>
            <w:tcW w:w="1976" w:type="dxa"/>
          </w:tcPr>
          <w:p w:rsidR="002730C2" w:rsidRDefault="002730C2" w:rsidP="002730C2">
            <w:pPr>
              <w:rPr>
                <w:bCs/>
                <w:iCs/>
              </w:rPr>
            </w:pPr>
            <w:r>
              <w:rPr>
                <w:bCs/>
                <w:iCs/>
              </w:rPr>
              <w:t xml:space="preserve">Splnené </w:t>
            </w:r>
          </w:p>
        </w:tc>
      </w:tr>
    </w:tbl>
    <w:p w:rsidR="00C44CFC" w:rsidRDefault="00C44CFC" w:rsidP="00C44CFC">
      <w:pPr>
        <w:pStyle w:val="Nadpis1"/>
        <w:ind w:left="0"/>
        <w:jc w:val="left"/>
        <w:rPr>
          <w:rFonts w:eastAsiaTheme="minorEastAsia"/>
          <w:b w:val="0"/>
          <w:sz w:val="22"/>
          <w:szCs w:val="22"/>
          <w:u w:val="none"/>
          <w:lang w:eastAsia="sk-SK"/>
        </w:rPr>
      </w:pPr>
    </w:p>
    <w:p w:rsidR="003C0BAB" w:rsidRDefault="003C0BAB" w:rsidP="00C44CFC">
      <w:pPr>
        <w:pStyle w:val="Nadpis1"/>
      </w:pPr>
      <w:bookmarkStart w:id="28" w:name="_Toc146648403"/>
    </w:p>
    <w:p w:rsidR="00BA7E02" w:rsidRPr="00AD5C5C" w:rsidRDefault="00BA7E02" w:rsidP="00C44CFC">
      <w:pPr>
        <w:pStyle w:val="Nadpis1"/>
      </w:pPr>
      <w:r w:rsidRPr="00AD5C5C">
        <w:t>X</w:t>
      </w:r>
      <w:r w:rsidR="00C44CFC">
        <w:t>I</w:t>
      </w:r>
      <w:r w:rsidRPr="00AD5C5C">
        <w:t>. Údaje o aktivitách školy, ktoré realizuje pre žiakov vo voľnom čase</w:t>
      </w:r>
      <w:bookmarkEnd w:id="28"/>
    </w:p>
    <w:p w:rsidR="00BA7E02" w:rsidRPr="00AD5C5C" w:rsidRDefault="00BA7E02" w:rsidP="00BA7E02">
      <w:pPr>
        <w:tabs>
          <w:tab w:val="center" w:pos="4818"/>
        </w:tabs>
        <w:rPr>
          <w:rFonts w:ascii="Times New Roman" w:hAnsi="Times New Roman" w:cs="Times New Roman"/>
          <w:b/>
          <w:color w:val="000000"/>
          <w:sz w:val="28"/>
          <w:szCs w:val="28"/>
          <w:u w:val="single"/>
        </w:rPr>
      </w:pPr>
    </w:p>
    <w:p w:rsidR="00BA7E02" w:rsidRPr="00AD5C5C" w:rsidRDefault="00BA7E02" w:rsidP="00BA7E02">
      <w:pPr>
        <w:tabs>
          <w:tab w:val="center" w:pos="709"/>
        </w:tabs>
        <w:rPr>
          <w:rFonts w:ascii="Times New Roman" w:hAnsi="Times New Roman" w:cs="Times New Roman"/>
          <w:color w:val="000000"/>
        </w:rPr>
      </w:pPr>
      <w:r w:rsidRPr="00AD5C5C">
        <w:rPr>
          <w:rFonts w:ascii="Times New Roman" w:hAnsi="Times New Roman" w:cs="Times New Roman"/>
          <w:color w:val="000000"/>
        </w:rPr>
        <w:t>Š</w:t>
      </w:r>
      <w:r w:rsidR="002730C2">
        <w:rPr>
          <w:rFonts w:ascii="Times New Roman" w:hAnsi="Times New Roman" w:cs="Times New Roman"/>
          <w:color w:val="000000"/>
        </w:rPr>
        <w:t xml:space="preserve">kola vydala na začiatku roka 215 </w:t>
      </w:r>
      <w:r w:rsidRPr="00AD5C5C">
        <w:rPr>
          <w:rFonts w:ascii="Times New Roman" w:hAnsi="Times New Roman" w:cs="Times New Roman"/>
          <w:color w:val="000000"/>
        </w:rPr>
        <w:t xml:space="preserve"> vzd</w:t>
      </w:r>
      <w:r w:rsidR="002730C2">
        <w:rPr>
          <w:rFonts w:ascii="Times New Roman" w:hAnsi="Times New Roman" w:cs="Times New Roman"/>
          <w:color w:val="000000"/>
        </w:rPr>
        <w:t>elávacích poukazov a prijala 210</w:t>
      </w:r>
      <w:r w:rsidRPr="00AD5C5C">
        <w:rPr>
          <w:rFonts w:ascii="Times New Roman" w:hAnsi="Times New Roman" w:cs="Times New Roman"/>
          <w:color w:val="000000"/>
        </w:rPr>
        <w:t>. Žiaci ich mohli využiť v týchto krúžkoch. Počty žiakov sú k 1.10.202</w:t>
      </w:r>
      <w:r w:rsidR="002730C2">
        <w:rPr>
          <w:rFonts w:ascii="Times New Roman" w:hAnsi="Times New Roman" w:cs="Times New Roman"/>
          <w:color w:val="000000"/>
        </w:rPr>
        <w:t>2</w:t>
      </w:r>
      <w:r w:rsidRPr="00AD5C5C">
        <w:rPr>
          <w:rFonts w:ascii="Times New Roman" w:hAnsi="Times New Roman" w:cs="Times New Roman"/>
          <w:color w:val="000000"/>
        </w:rPr>
        <w:t>.</w:t>
      </w:r>
    </w:p>
    <w:p w:rsidR="00BA7E02" w:rsidRPr="00AD5C5C" w:rsidRDefault="00BA7E02" w:rsidP="00BA7E02">
      <w:pPr>
        <w:pStyle w:val="Obyajntext"/>
        <w:rPr>
          <w:rFonts w:ascii="Times New Roman" w:hAnsi="Times New Roman" w:cs="Times New Roman"/>
          <w:b/>
          <w:sz w:val="24"/>
          <w:szCs w:val="24"/>
        </w:rPr>
      </w:pPr>
      <w:r w:rsidRPr="00AD5C5C">
        <w:rPr>
          <w:rFonts w:ascii="Times New Roman" w:hAnsi="Times New Roman" w:cs="Times New Roman"/>
          <w:b/>
          <w:sz w:val="24"/>
          <w:szCs w:val="24"/>
        </w:rPr>
        <w:t xml:space="preserve">Vzdelávacie a kultúrne poukazy </w:t>
      </w:r>
    </w:p>
    <w:p w:rsidR="00BA7E02" w:rsidRPr="00AD5C5C" w:rsidRDefault="00BA7E02" w:rsidP="00BA7E02">
      <w:pPr>
        <w:pStyle w:val="Obyajntext"/>
        <w:rPr>
          <w:rFonts w:ascii="Times New Roman" w:hAnsi="Times New Roman" w:cs="Times New Roman"/>
          <w:b/>
          <w:color w:val="0000FF"/>
          <w:sz w:val="24"/>
          <w:szCs w:val="24"/>
        </w:rPr>
      </w:pPr>
    </w:p>
    <w:tbl>
      <w:tblPr>
        <w:tblStyle w:val="Mriekatabuky"/>
        <w:tblW w:w="5000" w:type="pct"/>
        <w:tblLook w:val="01E0"/>
      </w:tblPr>
      <w:tblGrid>
        <w:gridCol w:w="2268"/>
        <w:gridCol w:w="2658"/>
        <w:gridCol w:w="2562"/>
        <w:gridCol w:w="2365"/>
      </w:tblGrid>
      <w:tr w:rsidR="00BA7E02" w:rsidRPr="00AD5C5C" w:rsidTr="00BA7E02">
        <w:tc>
          <w:tcPr>
            <w:tcW w:w="1151" w:type="pct"/>
          </w:tcPr>
          <w:p w:rsidR="00BA7E02" w:rsidRPr="00AD5C5C" w:rsidRDefault="00BA7E02" w:rsidP="00BA7E02">
            <w:pPr>
              <w:pStyle w:val="Obyajntext"/>
              <w:rPr>
                <w:rFonts w:ascii="Times New Roman" w:hAnsi="Times New Roman" w:cs="Times New Roman"/>
                <w:b/>
                <w:bCs/>
                <w:sz w:val="24"/>
                <w:szCs w:val="24"/>
              </w:rPr>
            </w:pPr>
            <w:r w:rsidRPr="00AD5C5C">
              <w:rPr>
                <w:rFonts w:ascii="Times New Roman" w:hAnsi="Times New Roman" w:cs="Times New Roman"/>
                <w:b/>
                <w:bCs/>
                <w:sz w:val="24"/>
                <w:szCs w:val="24"/>
              </w:rPr>
              <w:t>Poukazy</w:t>
            </w:r>
          </w:p>
        </w:tc>
        <w:tc>
          <w:tcPr>
            <w:tcW w:w="1349" w:type="pct"/>
          </w:tcPr>
          <w:p w:rsidR="00BA7E02" w:rsidRPr="00AD5C5C" w:rsidRDefault="00BA7E02" w:rsidP="00BA7E02">
            <w:pPr>
              <w:pStyle w:val="Obyajntext"/>
              <w:rPr>
                <w:rFonts w:ascii="Times New Roman" w:hAnsi="Times New Roman" w:cs="Times New Roman"/>
                <w:b/>
                <w:bCs/>
                <w:sz w:val="24"/>
                <w:szCs w:val="24"/>
              </w:rPr>
            </w:pPr>
            <w:r w:rsidRPr="00AD5C5C">
              <w:rPr>
                <w:rFonts w:ascii="Times New Roman" w:hAnsi="Times New Roman" w:cs="Times New Roman"/>
                <w:b/>
                <w:bCs/>
                <w:sz w:val="24"/>
                <w:szCs w:val="24"/>
              </w:rPr>
              <w:t>Počet vydaných</w:t>
            </w:r>
          </w:p>
        </w:tc>
        <w:tc>
          <w:tcPr>
            <w:tcW w:w="1300" w:type="pct"/>
          </w:tcPr>
          <w:p w:rsidR="00BA7E02" w:rsidRPr="00AD5C5C" w:rsidRDefault="00BA7E02" w:rsidP="00BA7E02">
            <w:pPr>
              <w:pStyle w:val="Obyajntext"/>
              <w:rPr>
                <w:rFonts w:ascii="Times New Roman" w:hAnsi="Times New Roman" w:cs="Times New Roman"/>
                <w:b/>
                <w:bCs/>
                <w:sz w:val="24"/>
                <w:szCs w:val="24"/>
              </w:rPr>
            </w:pPr>
            <w:r w:rsidRPr="00AD5C5C">
              <w:rPr>
                <w:rFonts w:ascii="Times New Roman" w:hAnsi="Times New Roman" w:cs="Times New Roman"/>
                <w:b/>
                <w:bCs/>
                <w:sz w:val="24"/>
                <w:szCs w:val="24"/>
              </w:rPr>
              <w:t>Počet prijatých</w:t>
            </w:r>
          </w:p>
        </w:tc>
        <w:tc>
          <w:tcPr>
            <w:tcW w:w="1200" w:type="pct"/>
          </w:tcPr>
          <w:p w:rsidR="00BA7E02" w:rsidRPr="00AD5C5C" w:rsidRDefault="00BA7E02" w:rsidP="00BA7E02">
            <w:pPr>
              <w:pStyle w:val="Obyajntext"/>
              <w:rPr>
                <w:rFonts w:ascii="Times New Roman" w:hAnsi="Times New Roman" w:cs="Times New Roman"/>
                <w:b/>
                <w:bCs/>
                <w:sz w:val="24"/>
                <w:szCs w:val="24"/>
              </w:rPr>
            </w:pPr>
            <w:r w:rsidRPr="00AD5C5C">
              <w:rPr>
                <w:rFonts w:ascii="Times New Roman" w:hAnsi="Times New Roman" w:cs="Times New Roman"/>
                <w:b/>
                <w:bCs/>
                <w:sz w:val="24"/>
                <w:szCs w:val="24"/>
              </w:rPr>
              <w:t xml:space="preserve">Počet zriadených </w:t>
            </w:r>
          </w:p>
          <w:p w:rsidR="00BA7E02" w:rsidRPr="00AD5C5C" w:rsidRDefault="00BA7E02" w:rsidP="00BA7E02">
            <w:pPr>
              <w:pStyle w:val="Obyajntext"/>
              <w:rPr>
                <w:rFonts w:ascii="Times New Roman" w:hAnsi="Times New Roman" w:cs="Times New Roman"/>
                <w:b/>
                <w:bCs/>
                <w:sz w:val="24"/>
                <w:szCs w:val="24"/>
              </w:rPr>
            </w:pPr>
            <w:r w:rsidRPr="00AD5C5C">
              <w:rPr>
                <w:rFonts w:ascii="Times New Roman" w:hAnsi="Times New Roman" w:cs="Times New Roman"/>
                <w:b/>
                <w:bCs/>
                <w:sz w:val="24"/>
                <w:szCs w:val="24"/>
              </w:rPr>
              <w:t>krúžkov</w:t>
            </w:r>
          </w:p>
        </w:tc>
      </w:tr>
      <w:tr w:rsidR="00BA7E02" w:rsidRPr="00AD5C5C" w:rsidTr="00BA7E02">
        <w:tc>
          <w:tcPr>
            <w:tcW w:w="1151" w:type="pct"/>
          </w:tcPr>
          <w:p w:rsidR="00BA7E02" w:rsidRPr="00AD5C5C" w:rsidRDefault="00BA7E02" w:rsidP="00BA7E02">
            <w:pPr>
              <w:pStyle w:val="Obyajntext"/>
              <w:rPr>
                <w:rFonts w:ascii="Times New Roman" w:hAnsi="Times New Roman" w:cs="Times New Roman"/>
                <w:b/>
                <w:bCs/>
                <w:sz w:val="24"/>
                <w:szCs w:val="24"/>
              </w:rPr>
            </w:pPr>
            <w:r w:rsidRPr="00AD5C5C">
              <w:rPr>
                <w:rFonts w:ascii="Times New Roman" w:hAnsi="Times New Roman" w:cs="Times New Roman"/>
                <w:b/>
                <w:bCs/>
                <w:sz w:val="24"/>
                <w:szCs w:val="24"/>
              </w:rPr>
              <w:t>Vzdelávacie poukazy</w:t>
            </w:r>
          </w:p>
        </w:tc>
        <w:tc>
          <w:tcPr>
            <w:tcW w:w="1349" w:type="pct"/>
          </w:tcPr>
          <w:p w:rsidR="00BA7E02" w:rsidRPr="00AD5C5C" w:rsidRDefault="00EF36F7" w:rsidP="00BA7E02">
            <w:pPr>
              <w:pStyle w:val="Obyajntext"/>
              <w:rPr>
                <w:rFonts w:ascii="Times New Roman" w:hAnsi="Times New Roman" w:cs="Times New Roman"/>
                <w:sz w:val="24"/>
                <w:szCs w:val="24"/>
              </w:rPr>
            </w:pPr>
            <w:r>
              <w:rPr>
                <w:rFonts w:ascii="Times New Roman" w:hAnsi="Times New Roman" w:cs="Times New Roman"/>
                <w:sz w:val="24"/>
                <w:szCs w:val="24"/>
              </w:rPr>
              <w:t>215</w:t>
            </w:r>
            <w:r w:rsidR="00BA7E02" w:rsidRPr="00AD5C5C">
              <w:rPr>
                <w:rFonts w:ascii="Times New Roman" w:hAnsi="Times New Roman" w:cs="Times New Roman"/>
                <w:sz w:val="24"/>
                <w:szCs w:val="24"/>
              </w:rPr>
              <w:t xml:space="preserve"> žiaci</w:t>
            </w:r>
          </w:p>
        </w:tc>
        <w:tc>
          <w:tcPr>
            <w:tcW w:w="1300" w:type="pct"/>
          </w:tcPr>
          <w:p w:rsidR="00BA7E02" w:rsidRPr="00AD5C5C" w:rsidRDefault="00BA7E02" w:rsidP="00BA7E02">
            <w:pPr>
              <w:pStyle w:val="Obyajntext"/>
              <w:rPr>
                <w:rFonts w:ascii="Times New Roman" w:hAnsi="Times New Roman" w:cs="Times New Roman"/>
                <w:sz w:val="24"/>
                <w:szCs w:val="24"/>
              </w:rPr>
            </w:pPr>
            <w:r w:rsidRPr="00AD5C5C">
              <w:rPr>
                <w:rFonts w:ascii="Times New Roman" w:hAnsi="Times New Roman" w:cs="Times New Roman"/>
                <w:sz w:val="24"/>
                <w:szCs w:val="24"/>
              </w:rPr>
              <w:t>2</w:t>
            </w:r>
            <w:r w:rsidR="00EF36F7">
              <w:rPr>
                <w:rFonts w:ascii="Times New Roman" w:hAnsi="Times New Roman" w:cs="Times New Roman"/>
                <w:sz w:val="24"/>
                <w:szCs w:val="24"/>
              </w:rPr>
              <w:t>10</w:t>
            </w:r>
          </w:p>
        </w:tc>
        <w:tc>
          <w:tcPr>
            <w:tcW w:w="1200" w:type="pct"/>
          </w:tcPr>
          <w:p w:rsidR="00BA7E02" w:rsidRPr="00AD5C5C" w:rsidRDefault="002730C2" w:rsidP="00BA7E02">
            <w:pPr>
              <w:pStyle w:val="Obyajntext"/>
              <w:rPr>
                <w:rFonts w:ascii="Times New Roman" w:hAnsi="Times New Roman" w:cs="Times New Roman"/>
                <w:bCs/>
                <w:sz w:val="24"/>
                <w:szCs w:val="24"/>
              </w:rPr>
            </w:pPr>
            <w:r>
              <w:rPr>
                <w:rFonts w:ascii="Times New Roman" w:hAnsi="Times New Roman" w:cs="Times New Roman"/>
                <w:bCs/>
                <w:sz w:val="24"/>
                <w:szCs w:val="24"/>
              </w:rPr>
              <w:t>18</w:t>
            </w:r>
          </w:p>
        </w:tc>
      </w:tr>
    </w:tbl>
    <w:p w:rsidR="00BA7E02" w:rsidRDefault="00BA7E02" w:rsidP="00BA7E02">
      <w:pPr>
        <w:tabs>
          <w:tab w:val="center" w:pos="709"/>
        </w:tabs>
        <w:rPr>
          <w:rFonts w:ascii="Times New Roman" w:hAnsi="Times New Roman" w:cs="Times New Roman"/>
          <w:color w:val="000000"/>
        </w:rPr>
      </w:pPr>
    </w:p>
    <w:p w:rsidR="00C44CFC" w:rsidRDefault="00C44CFC" w:rsidP="00BA7E02">
      <w:pPr>
        <w:tabs>
          <w:tab w:val="center" w:pos="709"/>
        </w:tabs>
        <w:rPr>
          <w:rFonts w:ascii="Times New Roman" w:hAnsi="Times New Roman" w:cs="Times New Roman"/>
          <w:color w:val="000000"/>
        </w:rPr>
      </w:pPr>
    </w:p>
    <w:p w:rsidR="00D16520" w:rsidRDefault="00D16520" w:rsidP="00BA7E02">
      <w:pPr>
        <w:tabs>
          <w:tab w:val="center" w:pos="709"/>
        </w:tabs>
        <w:rPr>
          <w:rFonts w:ascii="Times New Roman" w:hAnsi="Times New Roman" w:cs="Times New Roman"/>
          <w:color w:val="000000"/>
        </w:rPr>
      </w:pPr>
    </w:p>
    <w:p w:rsidR="00C44CFC" w:rsidRDefault="00C44CFC" w:rsidP="00BA7E02">
      <w:pPr>
        <w:tabs>
          <w:tab w:val="center" w:pos="709"/>
        </w:tabs>
        <w:rPr>
          <w:rFonts w:ascii="Times New Roman" w:hAnsi="Times New Roman" w:cs="Times New Roman"/>
          <w:color w:val="000000"/>
        </w:rPr>
      </w:pPr>
    </w:p>
    <w:p w:rsidR="00C44CFC" w:rsidRPr="00AD5C5C" w:rsidRDefault="00C44CFC" w:rsidP="00BA7E02">
      <w:pPr>
        <w:tabs>
          <w:tab w:val="center" w:pos="709"/>
        </w:tabs>
        <w:rPr>
          <w:rFonts w:ascii="Times New Roman" w:hAnsi="Times New Roman" w:cs="Times New Roman"/>
          <w:color w:val="000000"/>
        </w:rPr>
      </w:pPr>
    </w:p>
    <w:tbl>
      <w:tblPr>
        <w:tblStyle w:val="Mriekatabuky"/>
        <w:tblW w:w="0" w:type="auto"/>
        <w:tblLook w:val="04A0"/>
      </w:tblPr>
      <w:tblGrid>
        <w:gridCol w:w="3397"/>
        <w:gridCol w:w="1701"/>
        <w:gridCol w:w="2694"/>
      </w:tblGrid>
      <w:tr w:rsidR="00BA7E02" w:rsidRPr="00AD5C5C" w:rsidTr="00BA7E02">
        <w:tc>
          <w:tcPr>
            <w:tcW w:w="3397" w:type="dxa"/>
          </w:tcPr>
          <w:p w:rsidR="00BA7E02" w:rsidRPr="00D16520" w:rsidRDefault="00BA7E02" w:rsidP="00BA7E02">
            <w:pPr>
              <w:tabs>
                <w:tab w:val="left" w:pos="2265"/>
              </w:tabs>
              <w:jc w:val="center"/>
              <w:rPr>
                <w:b/>
                <w:color w:val="000000"/>
                <w:sz w:val="24"/>
                <w:szCs w:val="24"/>
              </w:rPr>
            </w:pPr>
            <w:r w:rsidRPr="00D16520">
              <w:rPr>
                <w:b/>
                <w:color w:val="000000"/>
                <w:sz w:val="24"/>
                <w:szCs w:val="24"/>
              </w:rPr>
              <w:lastRenderedPageBreak/>
              <w:t>Názov krúžku</w:t>
            </w:r>
          </w:p>
        </w:tc>
        <w:tc>
          <w:tcPr>
            <w:tcW w:w="1701" w:type="dxa"/>
          </w:tcPr>
          <w:p w:rsidR="00BA7E02" w:rsidRPr="00D16520" w:rsidRDefault="00BA7E02" w:rsidP="00BA7E02">
            <w:pPr>
              <w:tabs>
                <w:tab w:val="center" w:pos="709"/>
              </w:tabs>
              <w:jc w:val="center"/>
              <w:rPr>
                <w:b/>
                <w:color w:val="000000"/>
                <w:sz w:val="24"/>
                <w:szCs w:val="24"/>
              </w:rPr>
            </w:pPr>
            <w:r w:rsidRPr="00D16520">
              <w:rPr>
                <w:b/>
                <w:color w:val="000000"/>
                <w:sz w:val="24"/>
                <w:szCs w:val="24"/>
              </w:rPr>
              <w:t>Počet žiakov</w:t>
            </w:r>
          </w:p>
        </w:tc>
        <w:tc>
          <w:tcPr>
            <w:tcW w:w="2694" w:type="dxa"/>
          </w:tcPr>
          <w:p w:rsidR="00BA7E02" w:rsidRPr="00D16520" w:rsidRDefault="00BA7E02" w:rsidP="00BA7E02">
            <w:pPr>
              <w:tabs>
                <w:tab w:val="center" w:pos="709"/>
              </w:tabs>
              <w:jc w:val="center"/>
              <w:rPr>
                <w:b/>
                <w:color w:val="000000"/>
                <w:sz w:val="24"/>
                <w:szCs w:val="24"/>
              </w:rPr>
            </w:pPr>
            <w:r w:rsidRPr="00D16520">
              <w:rPr>
                <w:b/>
                <w:color w:val="000000"/>
                <w:sz w:val="24"/>
                <w:szCs w:val="24"/>
              </w:rPr>
              <w:t xml:space="preserve"> Učiteľ</w:t>
            </w:r>
          </w:p>
        </w:tc>
      </w:tr>
      <w:tr w:rsidR="00BA7E02" w:rsidRPr="00AD5C5C" w:rsidTr="00BA7E02">
        <w:tc>
          <w:tcPr>
            <w:tcW w:w="3397" w:type="dxa"/>
          </w:tcPr>
          <w:p w:rsidR="00BA7E02" w:rsidRPr="00C44CFC" w:rsidRDefault="00BA7E02" w:rsidP="00BA7E02">
            <w:pPr>
              <w:tabs>
                <w:tab w:val="center" w:pos="709"/>
              </w:tabs>
              <w:rPr>
                <w:color w:val="000000"/>
                <w:sz w:val="24"/>
                <w:szCs w:val="24"/>
              </w:rPr>
            </w:pPr>
            <w:r w:rsidRPr="00C44CFC">
              <w:rPr>
                <w:color w:val="000000"/>
                <w:sz w:val="24"/>
                <w:szCs w:val="24"/>
              </w:rPr>
              <w:t>Anglická konverzácia</w:t>
            </w:r>
          </w:p>
        </w:tc>
        <w:tc>
          <w:tcPr>
            <w:tcW w:w="1701" w:type="dxa"/>
          </w:tcPr>
          <w:p w:rsidR="00BA7E02" w:rsidRPr="00C44CFC" w:rsidRDefault="00BA7E02" w:rsidP="00BA7E02">
            <w:pPr>
              <w:tabs>
                <w:tab w:val="center" w:pos="709"/>
              </w:tabs>
              <w:rPr>
                <w:color w:val="000000"/>
                <w:sz w:val="24"/>
                <w:szCs w:val="24"/>
              </w:rPr>
            </w:pPr>
            <w:r w:rsidRPr="00C44CFC">
              <w:rPr>
                <w:color w:val="000000"/>
                <w:sz w:val="24"/>
                <w:szCs w:val="24"/>
              </w:rPr>
              <w:t>13</w:t>
            </w:r>
          </w:p>
        </w:tc>
        <w:tc>
          <w:tcPr>
            <w:tcW w:w="2694" w:type="dxa"/>
          </w:tcPr>
          <w:p w:rsidR="00BA7E02" w:rsidRPr="00C44CFC" w:rsidRDefault="00BA7E02" w:rsidP="00BA7E02">
            <w:pPr>
              <w:tabs>
                <w:tab w:val="center" w:pos="709"/>
              </w:tabs>
              <w:rPr>
                <w:color w:val="000000"/>
                <w:sz w:val="24"/>
                <w:szCs w:val="24"/>
              </w:rPr>
            </w:pPr>
            <w:r w:rsidRPr="00C44CFC">
              <w:rPr>
                <w:color w:val="000000"/>
                <w:sz w:val="24"/>
                <w:szCs w:val="24"/>
              </w:rPr>
              <w:t>Ing. Kačurová Beáta</w:t>
            </w:r>
          </w:p>
        </w:tc>
      </w:tr>
      <w:tr w:rsidR="00BA7E02" w:rsidRPr="00AD5C5C" w:rsidTr="00BA7E02">
        <w:tc>
          <w:tcPr>
            <w:tcW w:w="3397" w:type="dxa"/>
          </w:tcPr>
          <w:p w:rsidR="00BA7E02" w:rsidRPr="00C44CFC" w:rsidRDefault="00BA7E02" w:rsidP="00BA7E02">
            <w:pPr>
              <w:tabs>
                <w:tab w:val="center" w:pos="709"/>
              </w:tabs>
              <w:rPr>
                <w:color w:val="000000"/>
                <w:sz w:val="24"/>
                <w:szCs w:val="24"/>
              </w:rPr>
            </w:pPr>
            <w:r w:rsidRPr="00C44CFC">
              <w:rPr>
                <w:color w:val="000000"/>
                <w:sz w:val="24"/>
                <w:szCs w:val="24"/>
              </w:rPr>
              <w:t>Cukrársky krúžok</w:t>
            </w:r>
          </w:p>
        </w:tc>
        <w:tc>
          <w:tcPr>
            <w:tcW w:w="1701" w:type="dxa"/>
          </w:tcPr>
          <w:p w:rsidR="00BA7E02" w:rsidRPr="00C44CFC" w:rsidRDefault="00BA7E02" w:rsidP="00BA7E02">
            <w:pPr>
              <w:tabs>
                <w:tab w:val="center" w:pos="709"/>
              </w:tabs>
              <w:rPr>
                <w:color w:val="000000"/>
                <w:sz w:val="24"/>
                <w:szCs w:val="24"/>
              </w:rPr>
            </w:pPr>
            <w:r w:rsidRPr="00C44CFC">
              <w:rPr>
                <w:color w:val="000000"/>
                <w:sz w:val="24"/>
                <w:szCs w:val="24"/>
              </w:rPr>
              <w:t>13</w:t>
            </w:r>
          </w:p>
        </w:tc>
        <w:tc>
          <w:tcPr>
            <w:tcW w:w="2694" w:type="dxa"/>
          </w:tcPr>
          <w:p w:rsidR="00BA7E02" w:rsidRPr="00C44CFC" w:rsidRDefault="00BA7E02" w:rsidP="00BA7E02">
            <w:pPr>
              <w:tabs>
                <w:tab w:val="center" w:pos="709"/>
              </w:tabs>
              <w:rPr>
                <w:color w:val="000000"/>
                <w:sz w:val="24"/>
                <w:szCs w:val="24"/>
              </w:rPr>
            </w:pPr>
            <w:r w:rsidRPr="00C44CFC">
              <w:rPr>
                <w:color w:val="000000"/>
                <w:sz w:val="24"/>
                <w:szCs w:val="24"/>
              </w:rPr>
              <w:t>Knežová Lýdia</w:t>
            </w:r>
          </w:p>
        </w:tc>
      </w:tr>
      <w:tr w:rsidR="00BA7E02" w:rsidRPr="00AD5C5C" w:rsidTr="00BA7E02">
        <w:tc>
          <w:tcPr>
            <w:tcW w:w="3397" w:type="dxa"/>
          </w:tcPr>
          <w:p w:rsidR="00BA7E02" w:rsidRPr="00C44CFC" w:rsidRDefault="00BA7E02" w:rsidP="00BA7E02">
            <w:pPr>
              <w:tabs>
                <w:tab w:val="center" w:pos="709"/>
              </w:tabs>
              <w:rPr>
                <w:color w:val="000000"/>
                <w:sz w:val="24"/>
                <w:szCs w:val="24"/>
              </w:rPr>
            </w:pPr>
            <w:r w:rsidRPr="00C44CFC">
              <w:rPr>
                <w:color w:val="000000"/>
                <w:sz w:val="24"/>
                <w:szCs w:val="24"/>
              </w:rPr>
              <w:t>Chov a výcvik psov</w:t>
            </w:r>
          </w:p>
        </w:tc>
        <w:tc>
          <w:tcPr>
            <w:tcW w:w="1701" w:type="dxa"/>
          </w:tcPr>
          <w:p w:rsidR="00BA7E02" w:rsidRPr="00C44CFC" w:rsidRDefault="00BA7E02" w:rsidP="00BA7E02">
            <w:pPr>
              <w:tabs>
                <w:tab w:val="center" w:pos="709"/>
              </w:tabs>
              <w:rPr>
                <w:color w:val="000000"/>
                <w:sz w:val="24"/>
                <w:szCs w:val="24"/>
              </w:rPr>
            </w:pPr>
            <w:r w:rsidRPr="00C44CFC">
              <w:rPr>
                <w:color w:val="000000"/>
                <w:sz w:val="24"/>
                <w:szCs w:val="24"/>
              </w:rPr>
              <w:t>13</w:t>
            </w:r>
          </w:p>
        </w:tc>
        <w:tc>
          <w:tcPr>
            <w:tcW w:w="2694" w:type="dxa"/>
          </w:tcPr>
          <w:p w:rsidR="00BA7E02" w:rsidRPr="00C44CFC" w:rsidRDefault="00BA7E02" w:rsidP="00BA7E02">
            <w:pPr>
              <w:tabs>
                <w:tab w:val="center" w:pos="709"/>
              </w:tabs>
              <w:rPr>
                <w:color w:val="000000"/>
                <w:sz w:val="24"/>
                <w:szCs w:val="24"/>
              </w:rPr>
            </w:pPr>
            <w:r w:rsidRPr="00C44CFC">
              <w:rPr>
                <w:color w:val="000000"/>
                <w:sz w:val="24"/>
                <w:szCs w:val="24"/>
              </w:rPr>
              <w:t>Ing. Kováč Maroš</w:t>
            </w:r>
          </w:p>
        </w:tc>
      </w:tr>
      <w:tr w:rsidR="00BA7E02" w:rsidRPr="00AD5C5C" w:rsidTr="00BA7E02">
        <w:tc>
          <w:tcPr>
            <w:tcW w:w="3397" w:type="dxa"/>
          </w:tcPr>
          <w:p w:rsidR="00BA7E02" w:rsidRPr="00C44CFC" w:rsidRDefault="00BA7E02" w:rsidP="00BA7E02">
            <w:pPr>
              <w:tabs>
                <w:tab w:val="center" w:pos="709"/>
              </w:tabs>
              <w:rPr>
                <w:color w:val="000000"/>
                <w:sz w:val="24"/>
                <w:szCs w:val="24"/>
              </w:rPr>
            </w:pPr>
            <w:r w:rsidRPr="00C44CFC">
              <w:rPr>
                <w:color w:val="000000"/>
                <w:sz w:val="24"/>
                <w:szCs w:val="24"/>
              </w:rPr>
              <w:t>Kancelárske práce</w:t>
            </w:r>
          </w:p>
        </w:tc>
        <w:tc>
          <w:tcPr>
            <w:tcW w:w="1701" w:type="dxa"/>
          </w:tcPr>
          <w:p w:rsidR="00BA7E02" w:rsidRPr="00C44CFC" w:rsidRDefault="00BA7E02" w:rsidP="00BA7E02">
            <w:pPr>
              <w:tabs>
                <w:tab w:val="center" w:pos="709"/>
              </w:tabs>
              <w:rPr>
                <w:color w:val="000000"/>
                <w:sz w:val="24"/>
                <w:szCs w:val="24"/>
              </w:rPr>
            </w:pPr>
            <w:r w:rsidRPr="00C44CFC">
              <w:rPr>
                <w:color w:val="000000"/>
                <w:sz w:val="24"/>
                <w:szCs w:val="24"/>
              </w:rPr>
              <w:t>13</w:t>
            </w:r>
          </w:p>
        </w:tc>
        <w:tc>
          <w:tcPr>
            <w:tcW w:w="2694" w:type="dxa"/>
          </w:tcPr>
          <w:p w:rsidR="00BA7E02" w:rsidRPr="00C44CFC" w:rsidRDefault="00BA7E02" w:rsidP="00BA7E02">
            <w:pPr>
              <w:tabs>
                <w:tab w:val="center" w:pos="709"/>
              </w:tabs>
              <w:rPr>
                <w:color w:val="000000"/>
                <w:sz w:val="24"/>
                <w:szCs w:val="24"/>
              </w:rPr>
            </w:pPr>
            <w:r w:rsidRPr="00C44CFC">
              <w:rPr>
                <w:color w:val="000000"/>
                <w:sz w:val="24"/>
                <w:szCs w:val="24"/>
              </w:rPr>
              <w:t>Ing. Jana Vargová</w:t>
            </w:r>
          </w:p>
        </w:tc>
      </w:tr>
      <w:tr w:rsidR="00BA7E02" w:rsidRPr="00AD5C5C" w:rsidTr="00BA7E02">
        <w:tc>
          <w:tcPr>
            <w:tcW w:w="3397" w:type="dxa"/>
          </w:tcPr>
          <w:p w:rsidR="00BA7E02" w:rsidRPr="00C44CFC" w:rsidRDefault="00BA7E02" w:rsidP="00BA7E02">
            <w:pPr>
              <w:tabs>
                <w:tab w:val="center" w:pos="709"/>
              </w:tabs>
              <w:rPr>
                <w:color w:val="000000"/>
                <w:sz w:val="24"/>
                <w:szCs w:val="24"/>
              </w:rPr>
            </w:pPr>
            <w:r w:rsidRPr="00C44CFC">
              <w:rPr>
                <w:color w:val="000000"/>
                <w:sz w:val="24"/>
                <w:szCs w:val="24"/>
              </w:rPr>
              <w:t>Konverzácie z ruského jazyka</w:t>
            </w:r>
          </w:p>
        </w:tc>
        <w:tc>
          <w:tcPr>
            <w:tcW w:w="1701" w:type="dxa"/>
          </w:tcPr>
          <w:p w:rsidR="00BA7E02" w:rsidRPr="00C44CFC" w:rsidRDefault="00BA7E02" w:rsidP="00BA7E02">
            <w:pPr>
              <w:tabs>
                <w:tab w:val="center" w:pos="709"/>
              </w:tabs>
              <w:rPr>
                <w:color w:val="000000"/>
                <w:sz w:val="24"/>
                <w:szCs w:val="24"/>
              </w:rPr>
            </w:pPr>
            <w:r w:rsidRPr="00C44CFC">
              <w:rPr>
                <w:color w:val="000000"/>
                <w:sz w:val="24"/>
                <w:szCs w:val="24"/>
              </w:rPr>
              <w:t>13</w:t>
            </w:r>
          </w:p>
        </w:tc>
        <w:tc>
          <w:tcPr>
            <w:tcW w:w="2694" w:type="dxa"/>
          </w:tcPr>
          <w:p w:rsidR="00BA7E02" w:rsidRPr="00C44CFC" w:rsidRDefault="00BA7E02" w:rsidP="00BA7E02">
            <w:pPr>
              <w:tabs>
                <w:tab w:val="center" w:pos="709"/>
              </w:tabs>
              <w:rPr>
                <w:color w:val="000000"/>
                <w:sz w:val="24"/>
                <w:szCs w:val="24"/>
              </w:rPr>
            </w:pPr>
            <w:r w:rsidRPr="00C44CFC">
              <w:rPr>
                <w:color w:val="000000"/>
                <w:sz w:val="24"/>
                <w:szCs w:val="24"/>
              </w:rPr>
              <w:t>PhDr. Imlejová Agáta</w:t>
            </w:r>
          </w:p>
        </w:tc>
      </w:tr>
      <w:tr w:rsidR="00BA7E02" w:rsidRPr="00AD5C5C" w:rsidTr="00BA7E02">
        <w:tc>
          <w:tcPr>
            <w:tcW w:w="3397" w:type="dxa"/>
          </w:tcPr>
          <w:p w:rsidR="00BA7E02" w:rsidRPr="00C44CFC" w:rsidRDefault="00BA7E02" w:rsidP="00BA7E02">
            <w:pPr>
              <w:tabs>
                <w:tab w:val="center" w:pos="709"/>
              </w:tabs>
              <w:rPr>
                <w:color w:val="000000"/>
                <w:sz w:val="24"/>
                <w:szCs w:val="24"/>
              </w:rPr>
            </w:pPr>
            <w:r w:rsidRPr="00C44CFC">
              <w:rPr>
                <w:color w:val="000000"/>
                <w:sz w:val="24"/>
                <w:szCs w:val="24"/>
              </w:rPr>
              <w:t>Krúžok regionálnej histórie</w:t>
            </w:r>
          </w:p>
        </w:tc>
        <w:tc>
          <w:tcPr>
            <w:tcW w:w="1701" w:type="dxa"/>
          </w:tcPr>
          <w:p w:rsidR="00BA7E02" w:rsidRPr="00C44CFC" w:rsidRDefault="00BA7E02" w:rsidP="00BA7E02">
            <w:pPr>
              <w:tabs>
                <w:tab w:val="center" w:pos="709"/>
              </w:tabs>
              <w:rPr>
                <w:color w:val="000000"/>
                <w:sz w:val="24"/>
                <w:szCs w:val="24"/>
              </w:rPr>
            </w:pPr>
            <w:r w:rsidRPr="00C44CFC">
              <w:rPr>
                <w:color w:val="000000"/>
                <w:sz w:val="24"/>
                <w:szCs w:val="24"/>
              </w:rPr>
              <w:t>13</w:t>
            </w:r>
          </w:p>
        </w:tc>
        <w:tc>
          <w:tcPr>
            <w:tcW w:w="2694" w:type="dxa"/>
          </w:tcPr>
          <w:p w:rsidR="00BA7E02" w:rsidRPr="00C44CFC" w:rsidRDefault="00BA7E02" w:rsidP="00BA7E02">
            <w:pPr>
              <w:tabs>
                <w:tab w:val="center" w:pos="709"/>
              </w:tabs>
              <w:rPr>
                <w:color w:val="000000"/>
                <w:sz w:val="24"/>
                <w:szCs w:val="24"/>
              </w:rPr>
            </w:pPr>
            <w:r w:rsidRPr="00C44CFC">
              <w:rPr>
                <w:color w:val="000000"/>
                <w:sz w:val="24"/>
                <w:szCs w:val="24"/>
              </w:rPr>
              <w:t>Mgr. Viňanská Denisa</w:t>
            </w:r>
          </w:p>
        </w:tc>
      </w:tr>
      <w:tr w:rsidR="00BA7E02" w:rsidRPr="00AD5C5C" w:rsidTr="00BA7E02">
        <w:tc>
          <w:tcPr>
            <w:tcW w:w="3397" w:type="dxa"/>
          </w:tcPr>
          <w:p w:rsidR="00BA7E02" w:rsidRPr="00C44CFC" w:rsidRDefault="00BA7E02" w:rsidP="00BA7E02">
            <w:pPr>
              <w:tabs>
                <w:tab w:val="center" w:pos="709"/>
              </w:tabs>
              <w:rPr>
                <w:color w:val="000000"/>
                <w:sz w:val="24"/>
                <w:szCs w:val="24"/>
              </w:rPr>
            </w:pPr>
            <w:r w:rsidRPr="00C44CFC">
              <w:rPr>
                <w:color w:val="000000"/>
                <w:sz w:val="24"/>
                <w:szCs w:val="24"/>
              </w:rPr>
              <w:t>Krúžok stolovania</w:t>
            </w:r>
          </w:p>
        </w:tc>
        <w:tc>
          <w:tcPr>
            <w:tcW w:w="1701" w:type="dxa"/>
          </w:tcPr>
          <w:p w:rsidR="00BA7E02" w:rsidRPr="00C44CFC" w:rsidRDefault="00BA7E02" w:rsidP="00BA7E02">
            <w:pPr>
              <w:tabs>
                <w:tab w:val="center" w:pos="709"/>
              </w:tabs>
              <w:rPr>
                <w:color w:val="000000"/>
                <w:sz w:val="24"/>
                <w:szCs w:val="24"/>
              </w:rPr>
            </w:pPr>
            <w:r w:rsidRPr="00C44CFC">
              <w:rPr>
                <w:color w:val="000000"/>
                <w:sz w:val="24"/>
                <w:szCs w:val="24"/>
              </w:rPr>
              <w:t>13</w:t>
            </w:r>
          </w:p>
        </w:tc>
        <w:tc>
          <w:tcPr>
            <w:tcW w:w="2694" w:type="dxa"/>
          </w:tcPr>
          <w:p w:rsidR="00BA7E02" w:rsidRPr="00C44CFC" w:rsidRDefault="00BA7E02" w:rsidP="00BA7E02">
            <w:pPr>
              <w:tabs>
                <w:tab w:val="center" w:pos="709"/>
              </w:tabs>
              <w:rPr>
                <w:color w:val="000000"/>
                <w:sz w:val="24"/>
                <w:szCs w:val="24"/>
              </w:rPr>
            </w:pPr>
            <w:r w:rsidRPr="00C44CFC">
              <w:rPr>
                <w:color w:val="000000"/>
                <w:sz w:val="24"/>
                <w:szCs w:val="24"/>
              </w:rPr>
              <w:t>Skybová Iveta</w:t>
            </w:r>
          </w:p>
        </w:tc>
      </w:tr>
      <w:tr w:rsidR="00BA7E02" w:rsidRPr="00AD5C5C" w:rsidTr="00BA7E02">
        <w:tc>
          <w:tcPr>
            <w:tcW w:w="3397" w:type="dxa"/>
          </w:tcPr>
          <w:p w:rsidR="00BA7E02" w:rsidRPr="00C44CFC" w:rsidRDefault="00BA7E02" w:rsidP="00BA7E02">
            <w:pPr>
              <w:tabs>
                <w:tab w:val="center" w:pos="709"/>
              </w:tabs>
              <w:rPr>
                <w:color w:val="000000"/>
                <w:sz w:val="24"/>
                <w:szCs w:val="24"/>
              </w:rPr>
            </w:pPr>
            <w:r w:rsidRPr="00C44CFC">
              <w:rPr>
                <w:color w:val="000000"/>
                <w:sz w:val="24"/>
                <w:szCs w:val="24"/>
              </w:rPr>
              <w:t>Krúžok šikovných rúk – spracovanie prírodnín</w:t>
            </w:r>
          </w:p>
        </w:tc>
        <w:tc>
          <w:tcPr>
            <w:tcW w:w="1701" w:type="dxa"/>
          </w:tcPr>
          <w:p w:rsidR="00BA7E02" w:rsidRPr="00C44CFC" w:rsidRDefault="00BA7E02" w:rsidP="00BA7E02">
            <w:pPr>
              <w:tabs>
                <w:tab w:val="center" w:pos="709"/>
              </w:tabs>
              <w:rPr>
                <w:color w:val="000000"/>
                <w:sz w:val="24"/>
                <w:szCs w:val="24"/>
              </w:rPr>
            </w:pPr>
            <w:r w:rsidRPr="00C44CFC">
              <w:rPr>
                <w:color w:val="000000"/>
                <w:sz w:val="24"/>
                <w:szCs w:val="24"/>
              </w:rPr>
              <w:t>13</w:t>
            </w:r>
          </w:p>
        </w:tc>
        <w:tc>
          <w:tcPr>
            <w:tcW w:w="2694" w:type="dxa"/>
          </w:tcPr>
          <w:p w:rsidR="00BA7E02" w:rsidRPr="00C44CFC" w:rsidRDefault="00BA7E02" w:rsidP="00BA7E02">
            <w:pPr>
              <w:tabs>
                <w:tab w:val="center" w:pos="709"/>
              </w:tabs>
              <w:rPr>
                <w:color w:val="000000"/>
                <w:sz w:val="24"/>
                <w:szCs w:val="24"/>
              </w:rPr>
            </w:pPr>
            <w:r w:rsidRPr="00C44CFC">
              <w:rPr>
                <w:color w:val="000000"/>
                <w:sz w:val="24"/>
                <w:szCs w:val="24"/>
              </w:rPr>
              <w:t>Ing. Belušáková Marrta</w:t>
            </w:r>
          </w:p>
        </w:tc>
      </w:tr>
      <w:tr w:rsidR="00BA7E02" w:rsidRPr="00AD5C5C" w:rsidTr="00BA7E02">
        <w:tc>
          <w:tcPr>
            <w:tcW w:w="3397" w:type="dxa"/>
          </w:tcPr>
          <w:p w:rsidR="00BA7E02" w:rsidRPr="00C44CFC" w:rsidRDefault="007C6FEF" w:rsidP="00BA7E02">
            <w:pPr>
              <w:tabs>
                <w:tab w:val="center" w:pos="709"/>
              </w:tabs>
              <w:rPr>
                <w:color w:val="000000"/>
                <w:sz w:val="24"/>
                <w:szCs w:val="24"/>
              </w:rPr>
            </w:pPr>
            <w:r w:rsidRPr="00C44CFC">
              <w:rPr>
                <w:color w:val="000000"/>
                <w:sz w:val="24"/>
                <w:szCs w:val="24"/>
              </w:rPr>
              <w:t xml:space="preserve">Mladý </w:t>
            </w:r>
            <w:r w:rsidR="001F0C88" w:rsidRPr="00C44CFC">
              <w:rPr>
                <w:color w:val="000000"/>
                <w:sz w:val="24"/>
                <w:szCs w:val="24"/>
              </w:rPr>
              <w:t>farmár</w:t>
            </w:r>
          </w:p>
        </w:tc>
        <w:tc>
          <w:tcPr>
            <w:tcW w:w="1701" w:type="dxa"/>
          </w:tcPr>
          <w:p w:rsidR="00BA7E02" w:rsidRPr="00C44CFC" w:rsidRDefault="00BA7E02" w:rsidP="00BA7E02">
            <w:pPr>
              <w:tabs>
                <w:tab w:val="center" w:pos="709"/>
              </w:tabs>
              <w:rPr>
                <w:color w:val="000000"/>
                <w:sz w:val="24"/>
                <w:szCs w:val="24"/>
              </w:rPr>
            </w:pPr>
            <w:r w:rsidRPr="00C44CFC">
              <w:rPr>
                <w:color w:val="000000"/>
                <w:sz w:val="24"/>
                <w:szCs w:val="24"/>
              </w:rPr>
              <w:t>12</w:t>
            </w:r>
          </w:p>
        </w:tc>
        <w:tc>
          <w:tcPr>
            <w:tcW w:w="2694" w:type="dxa"/>
          </w:tcPr>
          <w:p w:rsidR="00BA7E02" w:rsidRPr="00C44CFC" w:rsidRDefault="007C6FEF" w:rsidP="00BA7E02">
            <w:pPr>
              <w:tabs>
                <w:tab w:val="center" w:pos="709"/>
              </w:tabs>
              <w:rPr>
                <w:color w:val="000000"/>
                <w:sz w:val="24"/>
                <w:szCs w:val="24"/>
              </w:rPr>
            </w:pPr>
            <w:r w:rsidRPr="00C44CFC">
              <w:rPr>
                <w:color w:val="000000"/>
                <w:sz w:val="24"/>
                <w:szCs w:val="24"/>
              </w:rPr>
              <w:t>Ing. Michal Dinič</w:t>
            </w:r>
          </w:p>
        </w:tc>
      </w:tr>
      <w:tr w:rsidR="00BA7E02" w:rsidRPr="00AD5C5C" w:rsidTr="00BA7E02">
        <w:tc>
          <w:tcPr>
            <w:tcW w:w="3397" w:type="dxa"/>
          </w:tcPr>
          <w:p w:rsidR="00BA7E02" w:rsidRPr="00C44CFC" w:rsidRDefault="00BA7E02" w:rsidP="00BA7E02">
            <w:pPr>
              <w:tabs>
                <w:tab w:val="center" w:pos="709"/>
              </w:tabs>
              <w:rPr>
                <w:color w:val="000000"/>
                <w:sz w:val="24"/>
                <w:szCs w:val="24"/>
              </w:rPr>
            </w:pPr>
            <w:r w:rsidRPr="00C44CFC">
              <w:rPr>
                <w:color w:val="000000"/>
                <w:sz w:val="24"/>
                <w:szCs w:val="24"/>
              </w:rPr>
              <w:t>Mladý mechanik</w:t>
            </w:r>
          </w:p>
        </w:tc>
        <w:tc>
          <w:tcPr>
            <w:tcW w:w="1701" w:type="dxa"/>
          </w:tcPr>
          <w:p w:rsidR="00BA7E02" w:rsidRPr="00C44CFC" w:rsidRDefault="00BA7E02" w:rsidP="00BA7E02">
            <w:pPr>
              <w:tabs>
                <w:tab w:val="center" w:pos="709"/>
              </w:tabs>
              <w:rPr>
                <w:color w:val="000000"/>
                <w:sz w:val="24"/>
                <w:szCs w:val="24"/>
              </w:rPr>
            </w:pPr>
            <w:r w:rsidRPr="00C44CFC">
              <w:rPr>
                <w:color w:val="000000"/>
                <w:sz w:val="24"/>
                <w:szCs w:val="24"/>
              </w:rPr>
              <w:t>12</w:t>
            </w:r>
          </w:p>
        </w:tc>
        <w:tc>
          <w:tcPr>
            <w:tcW w:w="2694" w:type="dxa"/>
          </w:tcPr>
          <w:p w:rsidR="00BA7E02" w:rsidRPr="00C44CFC" w:rsidRDefault="00BA7E02" w:rsidP="00BA7E02">
            <w:pPr>
              <w:tabs>
                <w:tab w:val="center" w:pos="709"/>
              </w:tabs>
              <w:rPr>
                <w:color w:val="000000"/>
                <w:sz w:val="24"/>
                <w:szCs w:val="24"/>
              </w:rPr>
            </w:pPr>
            <w:r w:rsidRPr="00C44CFC">
              <w:rPr>
                <w:color w:val="000000"/>
                <w:sz w:val="24"/>
                <w:szCs w:val="24"/>
              </w:rPr>
              <w:t>Demjanovič Milan</w:t>
            </w:r>
          </w:p>
        </w:tc>
      </w:tr>
      <w:tr w:rsidR="00BA7E02" w:rsidRPr="00AD5C5C" w:rsidTr="00BA7E02">
        <w:tc>
          <w:tcPr>
            <w:tcW w:w="3397" w:type="dxa"/>
          </w:tcPr>
          <w:p w:rsidR="00BA7E02" w:rsidRPr="00C44CFC" w:rsidRDefault="00BA7E02" w:rsidP="00BA7E02">
            <w:pPr>
              <w:tabs>
                <w:tab w:val="center" w:pos="709"/>
              </w:tabs>
              <w:rPr>
                <w:color w:val="000000"/>
                <w:sz w:val="24"/>
                <w:szCs w:val="24"/>
              </w:rPr>
            </w:pPr>
            <w:r w:rsidRPr="00C44CFC">
              <w:rPr>
                <w:color w:val="000000"/>
                <w:sz w:val="24"/>
                <w:szCs w:val="24"/>
              </w:rPr>
              <w:t>Mladý zdravotník</w:t>
            </w:r>
          </w:p>
        </w:tc>
        <w:tc>
          <w:tcPr>
            <w:tcW w:w="1701" w:type="dxa"/>
          </w:tcPr>
          <w:p w:rsidR="00BA7E02" w:rsidRPr="00C44CFC" w:rsidRDefault="00BA7E02" w:rsidP="00BA7E02">
            <w:pPr>
              <w:tabs>
                <w:tab w:val="center" w:pos="709"/>
              </w:tabs>
              <w:rPr>
                <w:color w:val="000000"/>
                <w:sz w:val="24"/>
                <w:szCs w:val="24"/>
              </w:rPr>
            </w:pPr>
            <w:r w:rsidRPr="00C44CFC">
              <w:rPr>
                <w:color w:val="000000"/>
                <w:sz w:val="24"/>
                <w:szCs w:val="24"/>
              </w:rPr>
              <w:t>13</w:t>
            </w:r>
          </w:p>
        </w:tc>
        <w:tc>
          <w:tcPr>
            <w:tcW w:w="2694" w:type="dxa"/>
          </w:tcPr>
          <w:p w:rsidR="00BA7E02" w:rsidRPr="00C44CFC" w:rsidRDefault="007C6FEF" w:rsidP="00BA7E02">
            <w:pPr>
              <w:tabs>
                <w:tab w:val="center" w:pos="709"/>
              </w:tabs>
              <w:rPr>
                <w:color w:val="000000"/>
                <w:sz w:val="24"/>
                <w:szCs w:val="24"/>
              </w:rPr>
            </w:pPr>
            <w:r w:rsidRPr="00C44CFC">
              <w:rPr>
                <w:color w:val="000000"/>
                <w:sz w:val="24"/>
                <w:szCs w:val="24"/>
              </w:rPr>
              <w:t>Ing. Zdenka Čechová</w:t>
            </w:r>
          </w:p>
        </w:tc>
      </w:tr>
      <w:tr w:rsidR="00BA7E02" w:rsidRPr="00AD5C5C" w:rsidTr="00BA7E02">
        <w:tc>
          <w:tcPr>
            <w:tcW w:w="3397" w:type="dxa"/>
          </w:tcPr>
          <w:p w:rsidR="00BA7E02" w:rsidRPr="00C44CFC" w:rsidRDefault="00BA7E02" w:rsidP="00BA7E02">
            <w:pPr>
              <w:tabs>
                <w:tab w:val="center" w:pos="709"/>
              </w:tabs>
              <w:rPr>
                <w:color w:val="000000"/>
                <w:sz w:val="24"/>
                <w:szCs w:val="24"/>
              </w:rPr>
            </w:pPr>
            <w:r w:rsidRPr="00C44CFC">
              <w:rPr>
                <w:color w:val="000000"/>
                <w:sz w:val="24"/>
                <w:szCs w:val="24"/>
              </w:rPr>
              <w:t>Moderná gastronómia</w:t>
            </w:r>
          </w:p>
        </w:tc>
        <w:tc>
          <w:tcPr>
            <w:tcW w:w="1701" w:type="dxa"/>
          </w:tcPr>
          <w:p w:rsidR="00BA7E02" w:rsidRPr="00C44CFC" w:rsidRDefault="00BA7E02" w:rsidP="00BA7E02">
            <w:pPr>
              <w:tabs>
                <w:tab w:val="center" w:pos="709"/>
              </w:tabs>
              <w:rPr>
                <w:color w:val="000000"/>
                <w:sz w:val="24"/>
                <w:szCs w:val="24"/>
              </w:rPr>
            </w:pPr>
            <w:r w:rsidRPr="00C44CFC">
              <w:rPr>
                <w:color w:val="000000"/>
                <w:sz w:val="24"/>
                <w:szCs w:val="24"/>
              </w:rPr>
              <w:t>13</w:t>
            </w:r>
          </w:p>
        </w:tc>
        <w:tc>
          <w:tcPr>
            <w:tcW w:w="2694" w:type="dxa"/>
          </w:tcPr>
          <w:p w:rsidR="00BA7E02" w:rsidRPr="00C44CFC" w:rsidRDefault="00BA7E02" w:rsidP="00BA7E02">
            <w:pPr>
              <w:tabs>
                <w:tab w:val="center" w:pos="709"/>
              </w:tabs>
              <w:rPr>
                <w:color w:val="000000"/>
                <w:sz w:val="24"/>
                <w:szCs w:val="24"/>
              </w:rPr>
            </w:pPr>
            <w:r w:rsidRPr="00C44CFC">
              <w:rPr>
                <w:color w:val="000000"/>
                <w:sz w:val="24"/>
                <w:szCs w:val="24"/>
              </w:rPr>
              <w:t>Ing. Doričová Monika, PhD.</w:t>
            </w:r>
          </w:p>
        </w:tc>
      </w:tr>
      <w:tr w:rsidR="00BA7E02" w:rsidRPr="00AD5C5C" w:rsidTr="00BA7E02">
        <w:tc>
          <w:tcPr>
            <w:tcW w:w="3397" w:type="dxa"/>
          </w:tcPr>
          <w:p w:rsidR="00BA7E02" w:rsidRPr="00C44CFC" w:rsidRDefault="007C6FEF" w:rsidP="00BA7E02">
            <w:pPr>
              <w:tabs>
                <w:tab w:val="center" w:pos="709"/>
              </w:tabs>
              <w:rPr>
                <w:color w:val="000000"/>
                <w:sz w:val="24"/>
                <w:szCs w:val="24"/>
              </w:rPr>
            </w:pPr>
            <w:r w:rsidRPr="00C44CFC">
              <w:rPr>
                <w:color w:val="000000"/>
                <w:sz w:val="24"/>
                <w:szCs w:val="24"/>
              </w:rPr>
              <w:t>Práca s drevom</w:t>
            </w:r>
          </w:p>
        </w:tc>
        <w:tc>
          <w:tcPr>
            <w:tcW w:w="1701" w:type="dxa"/>
          </w:tcPr>
          <w:p w:rsidR="00BA7E02" w:rsidRPr="00C44CFC" w:rsidRDefault="00BA7E02" w:rsidP="00BA7E02">
            <w:pPr>
              <w:tabs>
                <w:tab w:val="center" w:pos="709"/>
              </w:tabs>
              <w:rPr>
                <w:color w:val="000000"/>
                <w:sz w:val="24"/>
                <w:szCs w:val="24"/>
              </w:rPr>
            </w:pPr>
            <w:r w:rsidRPr="00C44CFC">
              <w:rPr>
                <w:color w:val="000000"/>
                <w:sz w:val="24"/>
                <w:szCs w:val="24"/>
              </w:rPr>
              <w:t>12</w:t>
            </w:r>
          </w:p>
        </w:tc>
        <w:tc>
          <w:tcPr>
            <w:tcW w:w="2694" w:type="dxa"/>
          </w:tcPr>
          <w:p w:rsidR="00BA7E02" w:rsidRPr="00C44CFC" w:rsidRDefault="00BA7E02" w:rsidP="00BA7E02">
            <w:pPr>
              <w:tabs>
                <w:tab w:val="center" w:pos="709"/>
              </w:tabs>
              <w:rPr>
                <w:color w:val="000000"/>
                <w:sz w:val="24"/>
                <w:szCs w:val="24"/>
              </w:rPr>
            </w:pPr>
            <w:r w:rsidRPr="00C44CFC">
              <w:rPr>
                <w:color w:val="000000"/>
                <w:sz w:val="24"/>
                <w:szCs w:val="24"/>
              </w:rPr>
              <w:t>Ing. Dorič Václav</w:t>
            </w:r>
          </w:p>
        </w:tc>
      </w:tr>
      <w:tr w:rsidR="00BA7E02" w:rsidRPr="00AD5C5C" w:rsidTr="00BA7E02">
        <w:tc>
          <w:tcPr>
            <w:tcW w:w="3397" w:type="dxa"/>
          </w:tcPr>
          <w:p w:rsidR="00BA7E02" w:rsidRPr="00C44CFC" w:rsidRDefault="001F0C88" w:rsidP="00BA7E02">
            <w:pPr>
              <w:tabs>
                <w:tab w:val="center" w:pos="709"/>
              </w:tabs>
              <w:rPr>
                <w:color w:val="000000"/>
                <w:sz w:val="24"/>
                <w:szCs w:val="24"/>
              </w:rPr>
            </w:pPr>
            <w:r>
              <w:rPr>
                <w:color w:val="000000"/>
                <w:sz w:val="24"/>
                <w:szCs w:val="24"/>
              </w:rPr>
              <w:t>Krúžok kreatívneho tvorenia</w:t>
            </w:r>
          </w:p>
        </w:tc>
        <w:tc>
          <w:tcPr>
            <w:tcW w:w="1701" w:type="dxa"/>
          </w:tcPr>
          <w:p w:rsidR="00BA7E02" w:rsidRPr="00C44CFC" w:rsidRDefault="00BA7E02" w:rsidP="00BA7E02">
            <w:pPr>
              <w:tabs>
                <w:tab w:val="center" w:pos="709"/>
              </w:tabs>
              <w:rPr>
                <w:color w:val="000000"/>
                <w:sz w:val="24"/>
                <w:szCs w:val="24"/>
              </w:rPr>
            </w:pPr>
            <w:r w:rsidRPr="00C44CFC">
              <w:rPr>
                <w:color w:val="000000"/>
                <w:sz w:val="24"/>
                <w:szCs w:val="24"/>
              </w:rPr>
              <w:t>12</w:t>
            </w:r>
          </w:p>
        </w:tc>
        <w:tc>
          <w:tcPr>
            <w:tcW w:w="2694" w:type="dxa"/>
          </w:tcPr>
          <w:p w:rsidR="007D1AF0" w:rsidRPr="00C44CFC" w:rsidRDefault="00BA7E02" w:rsidP="00BA7E02">
            <w:pPr>
              <w:tabs>
                <w:tab w:val="center" w:pos="709"/>
              </w:tabs>
              <w:rPr>
                <w:color w:val="000000"/>
                <w:sz w:val="24"/>
                <w:szCs w:val="24"/>
              </w:rPr>
            </w:pPr>
            <w:r w:rsidRPr="00C44CFC">
              <w:rPr>
                <w:color w:val="000000"/>
                <w:sz w:val="24"/>
                <w:szCs w:val="24"/>
              </w:rPr>
              <w:t xml:space="preserve">Ing. Kloková Zlatica, </w:t>
            </w:r>
          </w:p>
          <w:p w:rsidR="00BA7E02" w:rsidRPr="00C44CFC" w:rsidRDefault="007D1AF0" w:rsidP="00BA7E02">
            <w:pPr>
              <w:tabs>
                <w:tab w:val="center" w:pos="709"/>
              </w:tabs>
              <w:rPr>
                <w:color w:val="000000"/>
                <w:sz w:val="24"/>
                <w:szCs w:val="24"/>
              </w:rPr>
            </w:pPr>
            <w:r w:rsidRPr="00C44CFC">
              <w:rPr>
                <w:color w:val="000000"/>
                <w:sz w:val="24"/>
                <w:szCs w:val="24"/>
              </w:rPr>
              <w:t>Ing. Štelmáková Tatia</w:t>
            </w:r>
            <w:r w:rsidR="00BA7E02" w:rsidRPr="00C44CFC">
              <w:rPr>
                <w:color w:val="000000"/>
                <w:sz w:val="24"/>
                <w:szCs w:val="24"/>
              </w:rPr>
              <w:t>na</w:t>
            </w:r>
          </w:p>
        </w:tc>
      </w:tr>
      <w:tr w:rsidR="00BA7E02" w:rsidRPr="00AD5C5C" w:rsidTr="00BA7E02">
        <w:tc>
          <w:tcPr>
            <w:tcW w:w="3397" w:type="dxa"/>
          </w:tcPr>
          <w:p w:rsidR="00BA7E02" w:rsidRPr="00C44CFC" w:rsidRDefault="007C6FEF" w:rsidP="00BA7E02">
            <w:pPr>
              <w:tabs>
                <w:tab w:val="center" w:pos="709"/>
              </w:tabs>
              <w:rPr>
                <w:color w:val="000000"/>
                <w:sz w:val="24"/>
                <w:szCs w:val="24"/>
              </w:rPr>
            </w:pPr>
            <w:r w:rsidRPr="00C44CFC">
              <w:rPr>
                <w:color w:val="000000"/>
                <w:sz w:val="24"/>
                <w:szCs w:val="24"/>
              </w:rPr>
              <w:t>Krúžok kreatívnej tvorby</w:t>
            </w:r>
          </w:p>
        </w:tc>
        <w:tc>
          <w:tcPr>
            <w:tcW w:w="1701" w:type="dxa"/>
          </w:tcPr>
          <w:p w:rsidR="00BA7E02" w:rsidRPr="00C44CFC" w:rsidRDefault="00BA7E02" w:rsidP="00BA7E02">
            <w:pPr>
              <w:tabs>
                <w:tab w:val="center" w:pos="709"/>
              </w:tabs>
              <w:rPr>
                <w:color w:val="000000"/>
                <w:sz w:val="24"/>
                <w:szCs w:val="24"/>
              </w:rPr>
            </w:pPr>
            <w:r w:rsidRPr="00C44CFC">
              <w:rPr>
                <w:color w:val="000000"/>
                <w:sz w:val="24"/>
                <w:szCs w:val="24"/>
              </w:rPr>
              <w:t>13</w:t>
            </w:r>
          </w:p>
        </w:tc>
        <w:tc>
          <w:tcPr>
            <w:tcW w:w="2694" w:type="dxa"/>
          </w:tcPr>
          <w:p w:rsidR="00BA7E02" w:rsidRPr="00C44CFC" w:rsidRDefault="00BA7E02" w:rsidP="00BA7E02">
            <w:pPr>
              <w:tabs>
                <w:tab w:val="center" w:pos="709"/>
              </w:tabs>
              <w:rPr>
                <w:color w:val="000000"/>
                <w:sz w:val="24"/>
                <w:szCs w:val="24"/>
              </w:rPr>
            </w:pPr>
            <w:r w:rsidRPr="00C44CFC">
              <w:rPr>
                <w:color w:val="000000"/>
                <w:sz w:val="24"/>
                <w:szCs w:val="24"/>
              </w:rPr>
              <w:t>Ing. Fiťmová Ivana</w:t>
            </w:r>
          </w:p>
        </w:tc>
      </w:tr>
      <w:tr w:rsidR="00BA7E02" w:rsidRPr="00AD5C5C" w:rsidTr="00BA7E02">
        <w:tc>
          <w:tcPr>
            <w:tcW w:w="3397" w:type="dxa"/>
          </w:tcPr>
          <w:p w:rsidR="00BA7E02" w:rsidRPr="00C44CFC" w:rsidRDefault="00BA7E02" w:rsidP="00BA7E02">
            <w:pPr>
              <w:tabs>
                <w:tab w:val="center" w:pos="709"/>
              </w:tabs>
              <w:rPr>
                <w:color w:val="000000"/>
                <w:sz w:val="24"/>
                <w:szCs w:val="24"/>
              </w:rPr>
            </w:pPr>
            <w:r w:rsidRPr="00C44CFC">
              <w:rPr>
                <w:color w:val="000000"/>
                <w:sz w:val="24"/>
                <w:szCs w:val="24"/>
              </w:rPr>
              <w:t>Škola mladého podnikateľa</w:t>
            </w:r>
          </w:p>
        </w:tc>
        <w:tc>
          <w:tcPr>
            <w:tcW w:w="1701" w:type="dxa"/>
          </w:tcPr>
          <w:p w:rsidR="00BA7E02" w:rsidRPr="00C44CFC" w:rsidRDefault="00BA7E02" w:rsidP="00BA7E02">
            <w:pPr>
              <w:tabs>
                <w:tab w:val="center" w:pos="709"/>
              </w:tabs>
              <w:rPr>
                <w:color w:val="000000"/>
                <w:sz w:val="24"/>
                <w:szCs w:val="24"/>
              </w:rPr>
            </w:pPr>
            <w:r w:rsidRPr="00C44CFC">
              <w:rPr>
                <w:color w:val="000000"/>
                <w:sz w:val="24"/>
                <w:szCs w:val="24"/>
              </w:rPr>
              <w:t>13</w:t>
            </w:r>
          </w:p>
        </w:tc>
        <w:tc>
          <w:tcPr>
            <w:tcW w:w="2694" w:type="dxa"/>
          </w:tcPr>
          <w:p w:rsidR="00BA7E02" w:rsidRPr="00C44CFC" w:rsidRDefault="00BA7E02" w:rsidP="00BA7E02">
            <w:pPr>
              <w:tabs>
                <w:tab w:val="center" w:pos="709"/>
              </w:tabs>
              <w:rPr>
                <w:color w:val="000000"/>
                <w:sz w:val="24"/>
                <w:szCs w:val="24"/>
              </w:rPr>
            </w:pPr>
            <w:r w:rsidRPr="00C44CFC">
              <w:rPr>
                <w:color w:val="000000"/>
                <w:sz w:val="24"/>
                <w:szCs w:val="24"/>
              </w:rPr>
              <w:t>Mgr. Riabcová Mária</w:t>
            </w:r>
          </w:p>
        </w:tc>
      </w:tr>
      <w:tr w:rsidR="00BA7E02" w:rsidRPr="00AD5C5C" w:rsidTr="00BA7E02">
        <w:tc>
          <w:tcPr>
            <w:tcW w:w="3397" w:type="dxa"/>
          </w:tcPr>
          <w:p w:rsidR="00BA7E02" w:rsidRPr="00C44CFC" w:rsidRDefault="00BA7E02" w:rsidP="00BA7E02">
            <w:pPr>
              <w:tabs>
                <w:tab w:val="center" w:pos="709"/>
              </w:tabs>
              <w:rPr>
                <w:color w:val="000000"/>
                <w:sz w:val="24"/>
                <w:szCs w:val="24"/>
              </w:rPr>
            </w:pPr>
            <w:r w:rsidRPr="00C44CFC">
              <w:rPr>
                <w:color w:val="000000"/>
                <w:sz w:val="24"/>
                <w:szCs w:val="24"/>
              </w:rPr>
              <w:t>Účtovnícky krúžok</w:t>
            </w:r>
          </w:p>
        </w:tc>
        <w:tc>
          <w:tcPr>
            <w:tcW w:w="1701" w:type="dxa"/>
          </w:tcPr>
          <w:p w:rsidR="00BA7E02" w:rsidRPr="00C44CFC" w:rsidRDefault="00BA7E02" w:rsidP="00BA7E02">
            <w:pPr>
              <w:tabs>
                <w:tab w:val="center" w:pos="709"/>
              </w:tabs>
              <w:rPr>
                <w:color w:val="000000"/>
                <w:sz w:val="24"/>
                <w:szCs w:val="24"/>
              </w:rPr>
            </w:pPr>
            <w:r w:rsidRPr="00C44CFC">
              <w:rPr>
                <w:color w:val="000000"/>
                <w:sz w:val="24"/>
                <w:szCs w:val="24"/>
              </w:rPr>
              <w:t>12</w:t>
            </w:r>
          </w:p>
        </w:tc>
        <w:tc>
          <w:tcPr>
            <w:tcW w:w="2694" w:type="dxa"/>
          </w:tcPr>
          <w:p w:rsidR="00BA7E02" w:rsidRPr="00C44CFC" w:rsidRDefault="00BA7E02" w:rsidP="00BA7E02">
            <w:pPr>
              <w:tabs>
                <w:tab w:val="center" w:pos="709"/>
              </w:tabs>
              <w:rPr>
                <w:color w:val="000000"/>
                <w:sz w:val="24"/>
                <w:szCs w:val="24"/>
              </w:rPr>
            </w:pPr>
            <w:r w:rsidRPr="00C44CFC">
              <w:rPr>
                <w:color w:val="000000"/>
                <w:sz w:val="24"/>
                <w:szCs w:val="24"/>
              </w:rPr>
              <w:t>Ing. Prunová Dagmar</w:t>
            </w:r>
          </w:p>
        </w:tc>
      </w:tr>
      <w:tr w:rsidR="00BA7E02" w:rsidRPr="00AD5C5C" w:rsidTr="00BA7E02">
        <w:tc>
          <w:tcPr>
            <w:tcW w:w="3397" w:type="dxa"/>
          </w:tcPr>
          <w:p w:rsidR="00BA7E02" w:rsidRPr="00C44CFC" w:rsidRDefault="00BA7E02" w:rsidP="00BA7E02">
            <w:pPr>
              <w:tabs>
                <w:tab w:val="center" w:pos="709"/>
              </w:tabs>
              <w:rPr>
                <w:color w:val="000000"/>
                <w:sz w:val="24"/>
                <w:szCs w:val="24"/>
              </w:rPr>
            </w:pPr>
            <w:r w:rsidRPr="00C44CFC">
              <w:rPr>
                <w:color w:val="000000"/>
                <w:sz w:val="24"/>
                <w:szCs w:val="24"/>
              </w:rPr>
              <w:t>Volejbalový krúžok</w:t>
            </w:r>
          </w:p>
        </w:tc>
        <w:tc>
          <w:tcPr>
            <w:tcW w:w="1701" w:type="dxa"/>
          </w:tcPr>
          <w:p w:rsidR="00BA7E02" w:rsidRPr="00C44CFC" w:rsidRDefault="00BA7E02" w:rsidP="00BA7E02">
            <w:pPr>
              <w:tabs>
                <w:tab w:val="center" w:pos="709"/>
              </w:tabs>
              <w:rPr>
                <w:color w:val="000000"/>
                <w:sz w:val="24"/>
                <w:szCs w:val="24"/>
              </w:rPr>
            </w:pPr>
            <w:r w:rsidRPr="00C44CFC">
              <w:rPr>
                <w:color w:val="000000"/>
                <w:sz w:val="24"/>
                <w:szCs w:val="24"/>
              </w:rPr>
              <w:t>12</w:t>
            </w:r>
          </w:p>
        </w:tc>
        <w:tc>
          <w:tcPr>
            <w:tcW w:w="2694" w:type="dxa"/>
          </w:tcPr>
          <w:p w:rsidR="00BA7E02" w:rsidRPr="00C44CFC" w:rsidRDefault="00BA7E02" w:rsidP="00BA7E02">
            <w:pPr>
              <w:tabs>
                <w:tab w:val="center" w:pos="709"/>
              </w:tabs>
              <w:rPr>
                <w:color w:val="000000"/>
                <w:sz w:val="24"/>
                <w:szCs w:val="24"/>
              </w:rPr>
            </w:pPr>
            <w:r w:rsidRPr="00C44CFC">
              <w:rPr>
                <w:color w:val="000000"/>
                <w:sz w:val="24"/>
                <w:szCs w:val="24"/>
              </w:rPr>
              <w:t>Mgr. Popovič Ladislav</w:t>
            </w:r>
          </w:p>
        </w:tc>
      </w:tr>
    </w:tbl>
    <w:p w:rsidR="006C00B4" w:rsidRDefault="006C00B4" w:rsidP="00BA7E02">
      <w:pPr>
        <w:tabs>
          <w:tab w:val="center" w:pos="709"/>
        </w:tabs>
        <w:rPr>
          <w:rFonts w:ascii="Times New Roman" w:hAnsi="Times New Roman" w:cs="Times New Roman"/>
          <w:b/>
        </w:rPr>
      </w:pPr>
    </w:p>
    <w:p w:rsidR="00BA7E02" w:rsidRDefault="00D16520" w:rsidP="00BA7E02">
      <w:pPr>
        <w:tabs>
          <w:tab w:val="center" w:pos="709"/>
        </w:tabs>
        <w:rPr>
          <w:rFonts w:ascii="Times New Roman" w:hAnsi="Times New Roman" w:cs="Times New Roman"/>
          <w:b/>
        </w:rPr>
      </w:pPr>
      <w:r w:rsidRPr="003C0BAB">
        <w:rPr>
          <w:rFonts w:ascii="Times New Roman" w:hAnsi="Times New Roman" w:cs="Times New Roman"/>
          <w:b/>
        </w:rPr>
        <w:t>Kultúrne poukazy:</w:t>
      </w:r>
    </w:p>
    <w:p w:rsidR="003C0BAB" w:rsidRPr="003C0BAB" w:rsidRDefault="003C0BAB" w:rsidP="00BA7E02">
      <w:pPr>
        <w:tabs>
          <w:tab w:val="center" w:pos="709"/>
        </w:tabs>
        <w:rPr>
          <w:rFonts w:ascii="Times New Roman" w:hAnsi="Times New Roman" w:cs="Times New Roman"/>
          <w:b/>
        </w:rPr>
      </w:pPr>
      <w:r>
        <w:rPr>
          <w:rFonts w:ascii="Times New Roman" w:hAnsi="Times New Roman" w:cs="Times New Roman"/>
          <w:b/>
        </w:rPr>
        <w:t>Bolo vydaných 223 kultúrnych poukazov pre žiakov a 23 pre učiteľov.</w:t>
      </w:r>
    </w:p>
    <w:p w:rsidR="006C00B4" w:rsidRDefault="00F80139" w:rsidP="00BA7E02">
      <w:pPr>
        <w:tabs>
          <w:tab w:val="center" w:pos="709"/>
        </w:tabs>
        <w:rPr>
          <w:rFonts w:ascii="Times New Roman" w:hAnsi="Times New Roman" w:cs="Times New Roman"/>
        </w:rPr>
      </w:pPr>
      <w:r>
        <w:rPr>
          <w:rFonts w:ascii="Times New Roman" w:hAnsi="Times New Roman" w:cs="Times New Roman"/>
        </w:rPr>
        <w:t xml:space="preserve">Kultúrne poukazy sa využili </w:t>
      </w:r>
      <w:r w:rsidR="006C00B4">
        <w:rPr>
          <w:rFonts w:ascii="Times New Roman" w:hAnsi="Times New Roman" w:cs="Times New Roman"/>
        </w:rPr>
        <w:t xml:space="preserve">20.apríla 2023 </w:t>
      </w:r>
      <w:r>
        <w:rPr>
          <w:rFonts w:ascii="Times New Roman" w:hAnsi="Times New Roman" w:cs="Times New Roman"/>
        </w:rPr>
        <w:t xml:space="preserve"> na  divadelné predstavenie </w:t>
      </w:r>
      <w:r w:rsidR="006C00B4">
        <w:rPr>
          <w:rFonts w:ascii="Times New Roman" w:hAnsi="Times New Roman" w:cs="Times New Roman"/>
        </w:rPr>
        <w:t xml:space="preserve">Zbabraná hra </w:t>
      </w:r>
      <w:r>
        <w:rPr>
          <w:rFonts w:ascii="Times New Roman" w:hAnsi="Times New Roman" w:cs="Times New Roman"/>
        </w:rPr>
        <w:t>v divadle Jonáša Záborského v</w:t>
      </w:r>
      <w:r w:rsidR="006C00B4">
        <w:rPr>
          <w:rFonts w:ascii="Times New Roman" w:hAnsi="Times New Roman" w:cs="Times New Roman"/>
        </w:rPr>
        <w:t> </w:t>
      </w:r>
      <w:r>
        <w:rPr>
          <w:rFonts w:ascii="Times New Roman" w:hAnsi="Times New Roman" w:cs="Times New Roman"/>
        </w:rPr>
        <w:t>Prešove</w:t>
      </w:r>
      <w:r w:rsidR="006C00B4">
        <w:rPr>
          <w:rFonts w:ascii="Times New Roman" w:hAnsi="Times New Roman" w:cs="Times New Roman"/>
        </w:rPr>
        <w:t xml:space="preserve"> a na návštevu Zemplínskeho múzea v Michalovciach. Časť kultúrnych poukazov ostala nevyužitá, nakoľko boli zmenené podmienky ich uplatnenia.</w:t>
      </w:r>
    </w:p>
    <w:p w:rsidR="00BA7E02" w:rsidRPr="00AD5C5C" w:rsidRDefault="00BA7E02" w:rsidP="00BA7E02">
      <w:pPr>
        <w:tabs>
          <w:tab w:val="center" w:pos="4818"/>
        </w:tabs>
        <w:rPr>
          <w:rFonts w:ascii="Times New Roman" w:hAnsi="Times New Roman" w:cs="Times New Roman"/>
          <w:b/>
          <w:color w:val="000000"/>
          <w:sz w:val="28"/>
          <w:szCs w:val="28"/>
          <w:u w:val="single"/>
        </w:rPr>
      </w:pPr>
      <w:r w:rsidRPr="00AD5C5C">
        <w:rPr>
          <w:rFonts w:ascii="Times New Roman" w:hAnsi="Times New Roman" w:cs="Times New Roman"/>
          <w:b/>
          <w:color w:val="000000"/>
          <w:sz w:val="28"/>
          <w:szCs w:val="28"/>
          <w:u w:val="single"/>
        </w:rPr>
        <w:t>XI</w:t>
      </w:r>
      <w:r w:rsidR="006237FB">
        <w:rPr>
          <w:rFonts w:ascii="Times New Roman" w:hAnsi="Times New Roman" w:cs="Times New Roman"/>
          <w:b/>
          <w:color w:val="000000"/>
          <w:sz w:val="28"/>
          <w:szCs w:val="28"/>
          <w:u w:val="single"/>
        </w:rPr>
        <w:t xml:space="preserve">I. Informácie </w:t>
      </w:r>
      <w:r w:rsidRPr="00AD5C5C">
        <w:rPr>
          <w:rFonts w:ascii="Times New Roman" w:hAnsi="Times New Roman" w:cs="Times New Roman"/>
          <w:b/>
          <w:color w:val="000000"/>
          <w:sz w:val="28"/>
          <w:szCs w:val="28"/>
          <w:u w:val="single"/>
        </w:rPr>
        <w:t xml:space="preserve"> o aktivitách školy spojených s prezentáciou školy na verejnosti</w:t>
      </w:r>
    </w:p>
    <w:p w:rsidR="00BA7E02" w:rsidRPr="00AD5C5C" w:rsidRDefault="00BA7E02" w:rsidP="00BA7E02">
      <w:pPr>
        <w:tabs>
          <w:tab w:val="center" w:pos="4818"/>
        </w:tabs>
        <w:rPr>
          <w:rFonts w:ascii="Times New Roman" w:hAnsi="Times New Roman" w:cs="Times New Roman"/>
        </w:rPr>
      </w:pPr>
      <w:r w:rsidRPr="00AD5C5C">
        <w:rPr>
          <w:rFonts w:ascii="Times New Roman" w:hAnsi="Times New Roman" w:cs="Times New Roman"/>
        </w:rPr>
        <w:t>Aktivity školy pri prezentácií na verejnosti v školskom roku 202</w:t>
      </w:r>
      <w:r w:rsidR="002730C2">
        <w:rPr>
          <w:rFonts w:ascii="Times New Roman" w:hAnsi="Times New Roman" w:cs="Times New Roman"/>
        </w:rPr>
        <w:t>2</w:t>
      </w:r>
      <w:r w:rsidRPr="00AD5C5C">
        <w:rPr>
          <w:rFonts w:ascii="Times New Roman" w:hAnsi="Times New Roman" w:cs="Times New Roman"/>
        </w:rPr>
        <w:t>/2</w:t>
      </w:r>
      <w:r w:rsidR="002730C2">
        <w:rPr>
          <w:rFonts w:ascii="Times New Roman" w:hAnsi="Times New Roman" w:cs="Times New Roman"/>
        </w:rPr>
        <w:t>3</w:t>
      </w:r>
    </w:p>
    <w:tbl>
      <w:tblPr>
        <w:tblStyle w:val="Mriekatabuky"/>
        <w:tblW w:w="0" w:type="auto"/>
        <w:tblLayout w:type="fixed"/>
        <w:tblLook w:val="05A0"/>
      </w:tblPr>
      <w:tblGrid>
        <w:gridCol w:w="701"/>
        <w:gridCol w:w="3122"/>
        <w:gridCol w:w="1783"/>
        <w:gridCol w:w="2044"/>
        <w:gridCol w:w="11"/>
        <w:gridCol w:w="1470"/>
      </w:tblGrid>
      <w:tr w:rsidR="00BA7E02" w:rsidRPr="00AD5C5C" w:rsidTr="00BA7E02">
        <w:trPr>
          <w:trHeight w:val="1170"/>
        </w:trPr>
        <w:tc>
          <w:tcPr>
            <w:tcW w:w="701" w:type="dxa"/>
          </w:tcPr>
          <w:p w:rsidR="00BA7E02" w:rsidRPr="00AD5C5C" w:rsidRDefault="00BA7E02" w:rsidP="00BA7E02">
            <w:pPr>
              <w:pStyle w:val="Obyajntext"/>
              <w:jc w:val="center"/>
              <w:rPr>
                <w:rFonts w:ascii="Times New Roman" w:hAnsi="Times New Roman" w:cs="Times New Roman"/>
                <w:b/>
                <w:bCs/>
                <w:sz w:val="22"/>
                <w:szCs w:val="22"/>
              </w:rPr>
            </w:pPr>
            <w:r w:rsidRPr="00AD5C5C">
              <w:rPr>
                <w:rFonts w:ascii="Times New Roman" w:hAnsi="Times New Roman" w:cs="Times New Roman"/>
                <w:b/>
                <w:bCs/>
                <w:sz w:val="22"/>
                <w:szCs w:val="22"/>
              </w:rPr>
              <w:t>P.Č.</w:t>
            </w:r>
          </w:p>
        </w:tc>
        <w:tc>
          <w:tcPr>
            <w:tcW w:w="3122" w:type="dxa"/>
          </w:tcPr>
          <w:p w:rsidR="00BA7E02" w:rsidRPr="00AD5C5C" w:rsidRDefault="00BA7E02" w:rsidP="00BA7E02">
            <w:pPr>
              <w:pStyle w:val="Obyajntext"/>
              <w:jc w:val="center"/>
              <w:rPr>
                <w:rFonts w:ascii="Times New Roman" w:hAnsi="Times New Roman" w:cs="Times New Roman"/>
                <w:b/>
                <w:bCs/>
                <w:sz w:val="22"/>
                <w:szCs w:val="22"/>
              </w:rPr>
            </w:pPr>
            <w:r w:rsidRPr="00AD5C5C">
              <w:rPr>
                <w:rFonts w:ascii="Times New Roman" w:hAnsi="Times New Roman" w:cs="Times New Roman"/>
                <w:b/>
                <w:bCs/>
                <w:sz w:val="22"/>
                <w:szCs w:val="22"/>
              </w:rPr>
              <w:t>Názov aktivity</w:t>
            </w:r>
          </w:p>
        </w:tc>
        <w:tc>
          <w:tcPr>
            <w:tcW w:w="1783" w:type="dxa"/>
          </w:tcPr>
          <w:p w:rsidR="00BA7E02" w:rsidRPr="00AD5C5C" w:rsidRDefault="00BA7E02" w:rsidP="00BA7E02">
            <w:pPr>
              <w:pStyle w:val="Obyajntext"/>
              <w:jc w:val="center"/>
              <w:rPr>
                <w:rFonts w:ascii="Times New Roman" w:hAnsi="Times New Roman" w:cs="Times New Roman"/>
                <w:b/>
                <w:bCs/>
                <w:sz w:val="22"/>
                <w:szCs w:val="22"/>
              </w:rPr>
            </w:pPr>
            <w:r w:rsidRPr="00AD5C5C">
              <w:rPr>
                <w:rFonts w:ascii="Times New Roman" w:hAnsi="Times New Roman" w:cs="Times New Roman"/>
                <w:b/>
                <w:bCs/>
                <w:sz w:val="22"/>
                <w:szCs w:val="22"/>
              </w:rPr>
              <w:t>Termín konania</w:t>
            </w:r>
          </w:p>
        </w:tc>
        <w:tc>
          <w:tcPr>
            <w:tcW w:w="2044" w:type="dxa"/>
          </w:tcPr>
          <w:p w:rsidR="00BA7E02" w:rsidRPr="00AD5C5C" w:rsidRDefault="00BA7E02" w:rsidP="00BA7E02">
            <w:pPr>
              <w:pStyle w:val="Obyajntext"/>
              <w:jc w:val="center"/>
              <w:rPr>
                <w:rFonts w:ascii="Times New Roman" w:hAnsi="Times New Roman" w:cs="Times New Roman"/>
                <w:b/>
                <w:bCs/>
                <w:sz w:val="22"/>
                <w:szCs w:val="22"/>
              </w:rPr>
            </w:pPr>
            <w:r w:rsidRPr="00AD5C5C">
              <w:rPr>
                <w:rFonts w:ascii="Times New Roman" w:hAnsi="Times New Roman" w:cs="Times New Roman"/>
                <w:b/>
                <w:bCs/>
                <w:sz w:val="22"/>
                <w:szCs w:val="22"/>
              </w:rPr>
              <w:t>Oblasť zamerania</w:t>
            </w:r>
          </w:p>
          <w:p w:rsidR="00BA7E02" w:rsidRPr="00AD5C5C" w:rsidRDefault="00BA7E02" w:rsidP="00BA7E02">
            <w:pPr>
              <w:pStyle w:val="Obyajntext"/>
              <w:jc w:val="center"/>
              <w:rPr>
                <w:rFonts w:ascii="Times New Roman" w:hAnsi="Times New Roman" w:cs="Times New Roman"/>
                <w:b/>
                <w:bCs/>
                <w:sz w:val="22"/>
                <w:szCs w:val="22"/>
              </w:rPr>
            </w:pPr>
            <w:r w:rsidRPr="00AD5C5C">
              <w:rPr>
                <w:rFonts w:ascii="Times New Roman" w:hAnsi="Times New Roman" w:cs="Times New Roman"/>
                <w:b/>
                <w:bCs/>
                <w:sz w:val="22"/>
                <w:szCs w:val="22"/>
              </w:rPr>
              <w:t>(v médiách, účasť na konferenciách, výstavách)</w:t>
            </w:r>
          </w:p>
        </w:tc>
        <w:tc>
          <w:tcPr>
            <w:tcW w:w="1481" w:type="dxa"/>
            <w:gridSpan w:val="2"/>
          </w:tcPr>
          <w:p w:rsidR="00BA7E02" w:rsidRPr="00AD5C5C" w:rsidRDefault="00BA7E02" w:rsidP="00BA7E02">
            <w:pPr>
              <w:pStyle w:val="Obyajntext"/>
              <w:jc w:val="center"/>
              <w:rPr>
                <w:rFonts w:ascii="Times New Roman" w:hAnsi="Times New Roman" w:cs="Times New Roman"/>
                <w:b/>
                <w:bCs/>
                <w:sz w:val="22"/>
                <w:szCs w:val="22"/>
              </w:rPr>
            </w:pPr>
            <w:r w:rsidRPr="00AD5C5C">
              <w:rPr>
                <w:rFonts w:ascii="Times New Roman" w:hAnsi="Times New Roman" w:cs="Times New Roman"/>
                <w:b/>
                <w:bCs/>
                <w:sz w:val="22"/>
                <w:szCs w:val="22"/>
              </w:rPr>
              <w:t>Počet zúčastnených</w:t>
            </w:r>
          </w:p>
        </w:tc>
      </w:tr>
      <w:tr w:rsidR="00171A52" w:rsidRPr="00AD5C5C" w:rsidTr="00BA7E02">
        <w:tc>
          <w:tcPr>
            <w:tcW w:w="701" w:type="dxa"/>
          </w:tcPr>
          <w:p w:rsidR="00171A52" w:rsidRPr="00C52242" w:rsidRDefault="00C52242" w:rsidP="00BA7E02">
            <w:pPr>
              <w:pStyle w:val="Obyajntext"/>
              <w:rPr>
                <w:rFonts w:ascii="Times New Roman" w:hAnsi="Times New Roman" w:cs="Times New Roman"/>
                <w:bCs/>
                <w:sz w:val="22"/>
                <w:szCs w:val="22"/>
              </w:rPr>
            </w:pPr>
            <w:r w:rsidRPr="00C52242">
              <w:rPr>
                <w:rFonts w:ascii="Times New Roman" w:hAnsi="Times New Roman" w:cs="Times New Roman"/>
                <w:bCs/>
                <w:sz w:val="22"/>
                <w:szCs w:val="22"/>
              </w:rPr>
              <w:t>1</w:t>
            </w:r>
          </w:p>
        </w:tc>
        <w:tc>
          <w:tcPr>
            <w:tcW w:w="3122" w:type="dxa"/>
          </w:tcPr>
          <w:p w:rsidR="00171A52" w:rsidRPr="005F185E" w:rsidRDefault="00171A52" w:rsidP="00F0730B">
            <w:pPr>
              <w:pStyle w:val="Obyajntext"/>
              <w:rPr>
                <w:rFonts w:ascii="Times New Roman" w:hAnsi="Times New Roman" w:cs="Times New Roman"/>
                <w:sz w:val="22"/>
                <w:szCs w:val="22"/>
              </w:rPr>
            </w:pPr>
            <w:r>
              <w:rPr>
                <w:rFonts w:ascii="Times New Roman" w:hAnsi="Times New Roman" w:cs="Times New Roman"/>
                <w:sz w:val="22"/>
                <w:szCs w:val="22"/>
              </w:rPr>
              <w:t xml:space="preserve">SOŠ na Sobranskom jarmoku </w:t>
            </w:r>
          </w:p>
        </w:tc>
        <w:tc>
          <w:tcPr>
            <w:tcW w:w="1783" w:type="dxa"/>
          </w:tcPr>
          <w:p w:rsidR="00171A52" w:rsidRPr="005F185E" w:rsidRDefault="00420C44" w:rsidP="00F0730B">
            <w:pPr>
              <w:pStyle w:val="Obyajntext"/>
              <w:rPr>
                <w:rFonts w:ascii="Times New Roman" w:hAnsi="Times New Roman" w:cs="Times New Roman"/>
                <w:sz w:val="22"/>
                <w:szCs w:val="22"/>
              </w:rPr>
            </w:pPr>
            <w:r>
              <w:rPr>
                <w:rFonts w:ascii="Times New Roman" w:hAnsi="Times New Roman" w:cs="Times New Roman"/>
                <w:sz w:val="22"/>
                <w:szCs w:val="22"/>
              </w:rPr>
              <w:t>16.</w:t>
            </w:r>
            <w:r w:rsidR="00171A52">
              <w:rPr>
                <w:rFonts w:ascii="Times New Roman" w:hAnsi="Times New Roman" w:cs="Times New Roman"/>
                <w:sz w:val="22"/>
                <w:szCs w:val="22"/>
              </w:rPr>
              <w:t>September 2022</w:t>
            </w:r>
          </w:p>
        </w:tc>
        <w:tc>
          <w:tcPr>
            <w:tcW w:w="2055" w:type="dxa"/>
            <w:gridSpan w:val="2"/>
          </w:tcPr>
          <w:p w:rsidR="00171A52" w:rsidRPr="005F185E" w:rsidRDefault="00171A52" w:rsidP="00F0730B">
            <w:pPr>
              <w:pStyle w:val="Obyajntext"/>
              <w:rPr>
                <w:rFonts w:ascii="Times New Roman" w:hAnsi="Times New Roman" w:cs="Times New Roman"/>
                <w:sz w:val="22"/>
                <w:szCs w:val="22"/>
              </w:rPr>
            </w:pPr>
            <w:r>
              <w:rPr>
                <w:rFonts w:ascii="Times New Roman" w:hAnsi="Times New Roman" w:cs="Times New Roman"/>
                <w:sz w:val="22"/>
                <w:szCs w:val="22"/>
              </w:rPr>
              <w:t xml:space="preserve">Prezentácia školy pre občanov mesta Sobrance a jeho návštevníkov </w:t>
            </w:r>
          </w:p>
        </w:tc>
        <w:tc>
          <w:tcPr>
            <w:tcW w:w="1470" w:type="dxa"/>
          </w:tcPr>
          <w:p w:rsidR="00171A52" w:rsidRPr="00124D5D" w:rsidRDefault="00171A52" w:rsidP="00F0730B">
            <w:pPr>
              <w:pStyle w:val="Obyajntext"/>
              <w:rPr>
                <w:rFonts w:ascii="Times New Roman" w:hAnsi="Times New Roman" w:cs="Times New Roman"/>
                <w:bCs/>
                <w:sz w:val="22"/>
                <w:szCs w:val="22"/>
              </w:rPr>
            </w:pPr>
            <w:r>
              <w:rPr>
                <w:rFonts w:ascii="Times New Roman" w:hAnsi="Times New Roman" w:cs="Times New Roman"/>
                <w:bCs/>
                <w:sz w:val="22"/>
                <w:szCs w:val="22"/>
              </w:rPr>
              <w:t xml:space="preserve">30 </w:t>
            </w:r>
          </w:p>
        </w:tc>
      </w:tr>
      <w:tr w:rsidR="00420C44" w:rsidRPr="00AD5C5C" w:rsidTr="00BA7E02">
        <w:tc>
          <w:tcPr>
            <w:tcW w:w="701" w:type="dxa"/>
          </w:tcPr>
          <w:p w:rsidR="00C52242" w:rsidRPr="00C52242" w:rsidRDefault="00C52242" w:rsidP="00BA7E02">
            <w:pPr>
              <w:pStyle w:val="Obyajntext"/>
              <w:rPr>
                <w:rFonts w:ascii="Times New Roman" w:hAnsi="Times New Roman" w:cs="Times New Roman"/>
                <w:bCs/>
                <w:sz w:val="22"/>
                <w:szCs w:val="22"/>
              </w:rPr>
            </w:pPr>
          </w:p>
          <w:p w:rsidR="00C52242" w:rsidRPr="00C52242" w:rsidRDefault="00C52242" w:rsidP="00C52242"/>
          <w:p w:rsidR="00420C44" w:rsidRPr="00C52242" w:rsidRDefault="00C52242" w:rsidP="00C52242">
            <w:r w:rsidRPr="00C52242">
              <w:t>2</w:t>
            </w:r>
          </w:p>
        </w:tc>
        <w:tc>
          <w:tcPr>
            <w:tcW w:w="3122" w:type="dxa"/>
          </w:tcPr>
          <w:p w:rsidR="00420C44" w:rsidRDefault="00420C44" w:rsidP="00F0730B">
            <w:pPr>
              <w:pStyle w:val="Obyajntext"/>
              <w:rPr>
                <w:rFonts w:ascii="Times New Roman" w:hAnsi="Times New Roman" w:cs="Times New Roman"/>
                <w:sz w:val="22"/>
                <w:szCs w:val="22"/>
              </w:rPr>
            </w:pPr>
            <w:r>
              <w:rPr>
                <w:rFonts w:ascii="Times New Roman" w:hAnsi="Times New Roman" w:cs="Times New Roman"/>
                <w:sz w:val="22"/>
                <w:szCs w:val="22"/>
              </w:rPr>
              <w:t>Krst knihy našej učiteľky - Mgr. Denisa Viňanská</w:t>
            </w:r>
          </w:p>
        </w:tc>
        <w:tc>
          <w:tcPr>
            <w:tcW w:w="1783" w:type="dxa"/>
          </w:tcPr>
          <w:p w:rsidR="00420C44" w:rsidRDefault="00420C44" w:rsidP="00F0730B">
            <w:pPr>
              <w:pStyle w:val="Obyajntext"/>
              <w:rPr>
                <w:rFonts w:ascii="Times New Roman" w:hAnsi="Times New Roman" w:cs="Times New Roman"/>
                <w:sz w:val="22"/>
                <w:szCs w:val="22"/>
              </w:rPr>
            </w:pPr>
            <w:r>
              <w:rPr>
                <w:rFonts w:ascii="Times New Roman" w:hAnsi="Times New Roman" w:cs="Times New Roman"/>
                <w:sz w:val="22"/>
                <w:szCs w:val="22"/>
              </w:rPr>
              <w:t>16.September 2022</w:t>
            </w:r>
          </w:p>
        </w:tc>
        <w:tc>
          <w:tcPr>
            <w:tcW w:w="2055" w:type="dxa"/>
            <w:gridSpan w:val="2"/>
          </w:tcPr>
          <w:p w:rsidR="00420C44" w:rsidRDefault="00420C44" w:rsidP="00F0730B">
            <w:pPr>
              <w:pStyle w:val="Obyajntext"/>
              <w:rPr>
                <w:rFonts w:ascii="Times New Roman" w:hAnsi="Times New Roman" w:cs="Times New Roman"/>
                <w:sz w:val="22"/>
                <w:szCs w:val="22"/>
              </w:rPr>
            </w:pPr>
            <w:r>
              <w:rPr>
                <w:rFonts w:ascii="Times New Roman" w:hAnsi="Times New Roman" w:cs="Times New Roman"/>
                <w:sz w:val="22"/>
                <w:szCs w:val="22"/>
              </w:rPr>
              <w:t>Prezentácia školy pre občanov mesta Sobrance a jeho návštevníkov</w:t>
            </w:r>
          </w:p>
        </w:tc>
        <w:tc>
          <w:tcPr>
            <w:tcW w:w="1470" w:type="dxa"/>
          </w:tcPr>
          <w:p w:rsidR="00420C44" w:rsidRDefault="00420C44" w:rsidP="00F0730B">
            <w:pPr>
              <w:pStyle w:val="Obyajntext"/>
              <w:rPr>
                <w:rFonts w:ascii="Times New Roman" w:hAnsi="Times New Roman" w:cs="Times New Roman"/>
                <w:bCs/>
                <w:sz w:val="22"/>
                <w:szCs w:val="22"/>
              </w:rPr>
            </w:pPr>
            <w:r>
              <w:rPr>
                <w:rFonts w:ascii="Times New Roman" w:hAnsi="Times New Roman" w:cs="Times New Roman"/>
                <w:bCs/>
                <w:sz w:val="22"/>
                <w:szCs w:val="22"/>
              </w:rPr>
              <w:t>1</w:t>
            </w:r>
          </w:p>
        </w:tc>
      </w:tr>
      <w:tr w:rsidR="00420C44" w:rsidRPr="00AD5C5C" w:rsidTr="00BA7E02">
        <w:tc>
          <w:tcPr>
            <w:tcW w:w="701" w:type="dxa"/>
          </w:tcPr>
          <w:p w:rsidR="00420C44" w:rsidRPr="00C52242" w:rsidRDefault="00C52242" w:rsidP="00BA7E02">
            <w:pPr>
              <w:pStyle w:val="Obyajntext"/>
              <w:rPr>
                <w:rFonts w:ascii="Times New Roman" w:hAnsi="Times New Roman" w:cs="Times New Roman"/>
                <w:bCs/>
                <w:sz w:val="22"/>
                <w:szCs w:val="22"/>
              </w:rPr>
            </w:pPr>
            <w:r w:rsidRPr="00C52242">
              <w:rPr>
                <w:rFonts w:ascii="Times New Roman" w:hAnsi="Times New Roman" w:cs="Times New Roman"/>
                <w:bCs/>
                <w:sz w:val="22"/>
                <w:szCs w:val="22"/>
              </w:rPr>
              <w:t>3</w:t>
            </w:r>
          </w:p>
        </w:tc>
        <w:tc>
          <w:tcPr>
            <w:tcW w:w="3122" w:type="dxa"/>
          </w:tcPr>
          <w:p w:rsidR="00420C44" w:rsidRPr="00AD5C5C" w:rsidRDefault="00420C44" w:rsidP="00F0730B">
            <w:pPr>
              <w:pStyle w:val="Obyajntext"/>
              <w:rPr>
                <w:rFonts w:ascii="Times New Roman" w:hAnsi="Times New Roman" w:cs="Times New Roman"/>
                <w:sz w:val="22"/>
                <w:szCs w:val="22"/>
              </w:rPr>
            </w:pPr>
            <w:r w:rsidRPr="00AD5C5C">
              <w:rPr>
                <w:rFonts w:ascii="Times New Roman" w:hAnsi="Times New Roman" w:cs="Times New Roman"/>
                <w:sz w:val="22"/>
                <w:szCs w:val="22"/>
              </w:rPr>
              <w:t>Biela pastelka</w:t>
            </w:r>
          </w:p>
        </w:tc>
        <w:tc>
          <w:tcPr>
            <w:tcW w:w="1783" w:type="dxa"/>
          </w:tcPr>
          <w:p w:rsidR="00420C44" w:rsidRPr="00AD5C5C" w:rsidRDefault="00420C44" w:rsidP="00F0730B">
            <w:pPr>
              <w:pStyle w:val="Obyajntext"/>
              <w:rPr>
                <w:rFonts w:ascii="Times New Roman" w:hAnsi="Times New Roman" w:cs="Times New Roman"/>
                <w:sz w:val="22"/>
                <w:szCs w:val="22"/>
              </w:rPr>
            </w:pPr>
            <w:r>
              <w:rPr>
                <w:rFonts w:ascii="Times New Roman" w:hAnsi="Times New Roman" w:cs="Times New Roman"/>
                <w:sz w:val="22"/>
                <w:szCs w:val="22"/>
              </w:rPr>
              <w:t>23. September 2022</w:t>
            </w:r>
          </w:p>
        </w:tc>
        <w:tc>
          <w:tcPr>
            <w:tcW w:w="2055" w:type="dxa"/>
            <w:gridSpan w:val="2"/>
          </w:tcPr>
          <w:p w:rsidR="00420C44" w:rsidRPr="00AD5C5C" w:rsidRDefault="00420C44" w:rsidP="00F0730B">
            <w:pPr>
              <w:pStyle w:val="Obyajntext"/>
              <w:rPr>
                <w:rFonts w:ascii="Times New Roman" w:hAnsi="Times New Roman" w:cs="Times New Roman"/>
                <w:sz w:val="22"/>
                <w:szCs w:val="22"/>
              </w:rPr>
            </w:pPr>
            <w:r w:rsidRPr="00AD5C5C">
              <w:rPr>
                <w:rFonts w:ascii="Times New Roman" w:hAnsi="Times New Roman" w:cs="Times New Roman"/>
                <w:sz w:val="22"/>
                <w:szCs w:val="22"/>
              </w:rPr>
              <w:t>Obyvatelia mesta Sobrance</w:t>
            </w:r>
          </w:p>
        </w:tc>
        <w:tc>
          <w:tcPr>
            <w:tcW w:w="1470" w:type="dxa"/>
          </w:tcPr>
          <w:p w:rsidR="00420C44" w:rsidRPr="00AD5C5C" w:rsidRDefault="00420C44" w:rsidP="00F0730B">
            <w:pPr>
              <w:pStyle w:val="Obyajntext"/>
              <w:rPr>
                <w:rFonts w:ascii="Times New Roman" w:hAnsi="Times New Roman" w:cs="Times New Roman"/>
                <w:bCs/>
                <w:sz w:val="22"/>
                <w:szCs w:val="22"/>
              </w:rPr>
            </w:pPr>
            <w:r w:rsidRPr="00AD5C5C">
              <w:rPr>
                <w:rFonts w:ascii="Times New Roman" w:hAnsi="Times New Roman" w:cs="Times New Roman"/>
                <w:bCs/>
                <w:sz w:val="22"/>
                <w:szCs w:val="22"/>
              </w:rPr>
              <w:t>5 žiačok</w:t>
            </w:r>
          </w:p>
        </w:tc>
      </w:tr>
      <w:tr w:rsidR="00420C44" w:rsidRPr="00AD5C5C" w:rsidTr="00BA7E02">
        <w:tc>
          <w:tcPr>
            <w:tcW w:w="701" w:type="dxa"/>
          </w:tcPr>
          <w:p w:rsidR="00420C44" w:rsidRPr="00C52242" w:rsidRDefault="00C52242" w:rsidP="00BA7E02">
            <w:pPr>
              <w:pStyle w:val="Obyajntext"/>
              <w:rPr>
                <w:rFonts w:ascii="Times New Roman" w:hAnsi="Times New Roman" w:cs="Times New Roman"/>
                <w:bCs/>
                <w:sz w:val="22"/>
                <w:szCs w:val="22"/>
              </w:rPr>
            </w:pPr>
            <w:r w:rsidRPr="00C52242">
              <w:rPr>
                <w:rFonts w:ascii="Times New Roman" w:hAnsi="Times New Roman" w:cs="Times New Roman"/>
                <w:bCs/>
                <w:sz w:val="22"/>
                <w:szCs w:val="22"/>
              </w:rPr>
              <w:t>4</w:t>
            </w:r>
          </w:p>
        </w:tc>
        <w:tc>
          <w:tcPr>
            <w:tcW w:w="3122" w:type="dxa"/>
          </w:tcPr>
          <w:p w:rsidR="00420C44" w:rsidRDefault="00420C44" w:rsidP="00F0730B">
            <w:pPr>
              <w:pStyle w:val="Obyajntext"/>
              <w:rPr>
                <w:rFonts w:ascii="Times New Roman" w:hAnsi="Times New Roman" w:cs="Times New Roman"/>
                <w:sz w:val="22"/>
                <w:szCs w:val="22"/>
              </w:rPr>
            </w:pPr>
            <w:r>
              <w:rPr>
                <w:rFonts w:ascii="Times New Roman" w:hAnsi="Times New Roman" w:cs="Times New Roman"/>
                <w:sz w:val="22"/>
                <w:szCs w:val="22"/>
              </w:rPr>
              <w:t>Dni zdravej výživy</w:t>
            </w:r>
            <w:r w:rsidR="00FB248F">
              <w:rPr>
                <w:rFonts w:ascii="Times New Roman" w:hAnsi="Times New Roman" w:cs="Times New Roman"/>
                <w:sz w:val="22"/>
                <w:szCs w:val="22"/>
              </w:rPr>
              <w:t xml:space="preserve"> – video z </w:t>
            </w:r>
            <w:r w:rsidR="00FB248F">
              <w:rPr>
                <w:rFonts w:ascii="Times New Roman" w:hAnsi="Times New Roman" w:cs="Times New Roman"/>
                <w:sz w:val="22"/>
                <w:szCs w:val="22"/>
              </w:rPr>
              <w:lastRenderedPageBreak/>
              <w:t>realizácie</w:t>
            </w:r>
          </w:p>
        </w:tc>
        <w:tc>
          <w:tcPr>
            <w:tcW w:w="1783" w:type="dxa"/>
          </w:tcPr>
          <w:p w:rsidR="00420C44" w:rsidRDefault="00420C44" w:rsidP="00F0730B">
            <w:pPr>
              <w:pStyle w:val="Obyajntext"/>
              <w:rPr>
                <w:rFonts w:ascii="Times New Roman" w:hAnsi="Times New Roman" w:cs="Times New Roman"/>
                <w:sz w:val="22"/>
                <w:szCs w:val="22"/>
              </w:rPr>
            </w:pPr>
            <w:r>
              <w:rPr>
                <w:rFonts w:ascii="Times New Roman" w:hAnsi="Times New Roman" w:cs="Times New Roman"/>
                <w:sz w:val="22"/>
                <w:szCs w:val="22"/>
              </w:rPr>
              <w:lastRenderedPageBreak/>
              <w:t>Október 2022</w:t>
            </w:r>
          </w:p>
        </w:tc>
        <w:tc>
          <w:tcPr>
            <w:tcW w:w="2055" w:type="dxa"/>
            <w:gridSpan w:val="2"/>
          </w:tcPr>
          <w:p w:rsidR="00420C44" w:rsidRDefault="00420C44" w:rsidP="00F0730B">
            <w:pPr>
              <w:pStyle w:val="Obyajntext"/>
              <w:rPr>
                <w:rFonts w:ascii="Times New Roman" w:hAnsi="Times New Roman" w:cs="Times New Roman"/>
                <w:sz w:val="22"/>
                <w:szCs w:val="22"/>
              </w:rPr>
            </w:pPr>
            <w:r>
              <w:rPr>
                <w:rFonts w:ascii="Times New Roman" w:hAnsi="Times New Roman" w:cs="Times New Roman"/>
                <w:sz w:val="22"/>
                <w:szCs w:val="22"/>
              </w:rPr>
              <w:t>Žiaci ZŠ</w:t>
            </w:r>
            <w:r w:rsidR="00FB248F">
              <w:rPr>
                <w:rFonts w:ascii="Times New Roman" w:hAnsi="Times New Roman" w:cs="Times New Roman"/>
                <w:sz w:val="22"/>
                <w:szCs w:val="22"/>
              </w:rPr>
              <w:t xml:space="preserve">, propagácia </w:t>
            </w:r>
            <w:r w:rsidR="00FB248F">
              <w:rPr>
                <w:rFonts w:ascii="Times New Roman" w:hAnsi="Times New Roman" w:cs="Times New Roman"/>
                <w:sz w:val="22"/>
                <w:szCs w:val="22"/>
              </w:rPr>
              <w:lastRenderedPageBreak/>
              <w:t>v TV Zemplín, stránka školy a sociálne siete</w:t>
            </w:r>
          </w:p>
        </w:tc>
        <w:tc>
          <w:tcPr>
            <w:tcW w:w="1470" w:type="dxa"/>
          </w:tcPr>
          <w:p w:rsidR="00420C44" w:rsidRDefault="00FB248F" w:rsidP="00F0730B">
            <w:pPr>
              <w:pStyle w:val="Obyajntext"/>
              <w:rPr>
                <w:rFonts w:ascii="Times New Roman" w:hAnsi="Times New Roman" w:cs="Times New Roman"/>
                <w:bCs/>
                <w:sz w:val="22"/>
                <w:szCs w:val="22"/>
              </w:rPr>
            </w:pPr>
            <w:r>
              <w:rPr>
                <w:rFonts w:ascii="Times New Roman" w:hAnsi="Times New Roman" w:cs="Times New Roman"/>
                <w:bCs/>
                <w:sz w:val="22"/>
                <w:szCs w:val="22"/>
              </w:rPr>
              <w:lastRenderedPageBreak/>
              <w:t>25</w:t>
            </w:r>
          </w:p>
        </w:tc>
      </w:tr>
      <w:tr w:rsidR="000051F0" w:rsidRPr="00AD5C5C" w:rsidTr="00BA7E02">
        <w:tc>
          <w:tcPr>
            <w:tcW w:w="701" w:type="dxa"/>
          </w:tcPr>
          <w:p w:rsidR="000051F0" w:rsidRPr="00C52242" w:rsidRDefault="00C52242" w:rsidP="00BA7E02">
            <w:pPr>
              <w:pStyle w:val="Obyajntext"/>
              <w:rPr>
                <w:rFonts w:ascii="Times New Roman" w:hAnsi="Times New Roman" w:cs="Times New Roman"/>
                <w:bCs/>
                <w:sz w:val="22"/>
                <w:szCs w:val="22"/>
              </w:rPr>
            </w:pPr>
            <w:r w:rsidRPr="00C52242">
              <w:rPr>
                <w:rFonts w:ascii="Times New Roman" w:hAnsi="Times New Roman" w:cs="Times New Roman"/>
                <w:bCs/>
                <w:sz w:val="22"/>
                <w:szCs w:val="22"/>
              </w:rPr>
              <w:lastRenderedPageBreak/>
              <w:t>5</w:t>
            </w:r>
          </w:p>
        </w:tc>
        <w:tc>
          <w:tcPr>
            <w:tcW w:w="3122" w:type="dxa"/>
          </w:tcPr>
          <w:p w:rsidR="000051F0" w:rsidRDefault="000051F0" w:rsidP="00F0730B">
            <w:pPr>
              <w:pStyle w:val="Obyajntext"/>
              <w:rPr>
                <w:rFonts w:ascii="Times New Roman" w:hAnsi="Times New Roman" w:cs="Times New Roman"/>
                <w:sz w:val="22"/>
                <w:szCs w:val="22"/>
              </w:rPr>
            </w:pPr>
            <w:r>
              <w:rPr>
                <w:rFonts w:ascii="Times New Roman" w:hAnsi="Times New Roman" w:cs="Times New Roman"/>
                <w:sz w:val="22"/>
                <w:szCs w:val="22"/>
              </w:rPr>
              <w:t>Uchaľák</w:t>
            </w:r>
          </w:p>
        </w:tc>
        <w:tc>
          <w:tcPr>
            <w:tcW w:w="1783" w:type="dxa"/>
          </w:tcPr>
          <w:p w:rsidR="000051F0" w:rsidRDefault="000051F0" w:rsidP="00F0730B">
            <w:pPr>
              <w:pStyle w:val="Obyajntext"/>
              <w:rPr>
                <w:rFonts w:ascii="Times New Roman" w:hAnsi="Times New Roman" w:cs="Times New Roman"/>
                <w:sz w:val="22"/>
                <w:szCs w:val="22"/>
              </w:rPr>
            </w:pPr>
            <w:r>
              <w:rPr>
                <w:rFonts w:ascii="Times New Roman" w:hAnsi="Times New Roman" w:cs="Times New Roman"/>
                <w:sz w:val="22"/>
                <w:szCs w:val="22"/>
              </w:rPr>
              <w:t>18. november 2022</w:t>
            </w:r>
          </w:p>
        </w:tc>
        <w:tc>
          <w:tcPr>
            <w:tcW w:w="2055" w:type="dxa"/>
            <w:gridSpan w:val="2"/>
          </w:tcPr>
          <w:p w:rsidR="000051F0" w:rsidRDefault="00814933" w:rsidP="00F0730B">
            <w:pPr>
              <w:pStyle w:val="Obyajntext"/>
              <w:rPr>
                <w:rFonts w:ascii="Times New Roman" w:hAnsi="Times New Roman" w:cs="Times New Roman"/>
                <w:sz w:val="22"/>
                <w:szCs w:val="22"/>
              </w:rPr>
            </w:pPr>
            <w:r>
              <w:rPr>
                <w:rFonts w:ascii="Times New Roman" w:hAnsi="Times New Roman" w:cs="Times New Roman"/>
                <w:sz w:val="22"/>
                <w:szCs w:val="22"/>
              </w:rPr>
              <w:t>Žiaci školy a verejnosť</w:t>
            </w:r>
          </w:p>
        </w:tc>
        <w:tc>
          <w:tcPr>
            <w:tcW w:w="1470" w:type="dxa"/>
          </w:tcPr>
          <w:p w:rsidR="000051F0" w:rsidRDefault="00814933" w:rsidP="00F0730B">
            <w:pPr>
              <w:pStyle w:val="Obyajntext"/>
              <w:rPr>
                <w:rFonts w:ascii="Times New Roman" w:hAnsi="Times New Roman" w:cs="Times New Roman"/>
                <w:bCs/>
                <w:sz w:val="22"/>
                <w:szCs w:val="22"/>
              </w:rPr>
            </w:pPr>
            <w:r>
              <w:rPr>
                <w:rFonts w:ascii="Times New Roman" w:hAnsi="Times New Roman" w:cs="Times New Roman"/>
                <w:bCs/>
                <w:sz w:val="22"/>
                <w:szCs w:val="22"/>
              </w:rPr>
              <w:t>Všetci žiaci</w:t>
            </w:r>
          </w:p>
        </w:tc>
      </w:tr>
      <w:tr w:rsidR="00814933" w:rsidRPr="00AD5C5C" w:rsidTr="00BA7E02">
        <w:tc>
          <w:tcPr>
            <w:tcW w:w="701" w:type="dxa"/>
          </w:tcPr>
          <w:p w:rsidR="00814933" w:rsidRPr="00C52242" w:rsidRDefault="00C52242" w:rsidP="00BA7E02">
            <w:pPr>
              <w:pStyle w:val="Obyajntext"/>
              <w:rPr>
                <w:rFonts w:ascii="Times New Roman" w:hAnsi="Times New Roman" w:cs="Times New Roman"/>
                <w:bCs/>
                <w:sz w:val="22"/>
                <w:szCs w:val="22"/>
              </w:rPr>
            </w:pPr>
            <w:r>
              <w:rPr>
                <w:rFonts w:ascii="Times New Roman" w:hAnsi="Times New Roman" w:cs="Times New Roman"/>
                <w:bCs/>
                <w:sz w:val="22"/>
                <w:szCs w:val="22"/>
              </w:rPr>
              <w:t>6</w:t>
            </w:r>
          </w:p>
        </w:tc>
        <w:tc>
          <w:tcPr>
            <w:tcW w:w="3122" w:type="dxa"/>
          </w:tcPr>
          <w:p w:rsidR="00814933" w:rsidRDefault="00814933" w:rsidP="00F0730B">
            <w:pPr>
              <w:pStyle w:val="Obyajntext"/>
              <w:rPr>
                <w:rFonts w:ascii="Times New Roman" w:hAnsi="Times New Roman" w:cs="Times New Roman"/>
                <w:sz w:val="22"/>
                <w:szCs w:val="22"/>
              </w:rPr>
            </w:pPr>
            <w:r>
              <w:rPr>
                <w:rFonts w:ascii="Times New Roman" w:hAnsi="Times New Roman" w:cs="Times New Roman"/>
                <w:sz w:val="22"/>
                <w:szCs w:val="22"/>
              </w:rPr>
              <w:t>Stužková slávnosť 4.OA</w:t>
            </w:r>
          </w:p>
        </w:tc>
        <w:tc>
          <w:tcPr>
            <w:tcW w:w="1783" w:type="dxa"/>
          </w:tcPr>
          <w:p w:rsidR="00814933" w:rsidRDefault="00814933" w:rsidP="00F0730B">
            <w:pPr>
              <w:pStyle w:val="Obyajntext"/>
              <w:rPr>
                <w:rFonts w:ascii="Times New Roman" w:hAnsi="Times New Roman" w:cs="Times New Roman"/>
                <w:sz w:val="22"/>
                <w:szCs w:val="22"/>
              </w:rPr>
            </w:pPr>
            <w:r>
              <w:rPr>
                <w:rFonts w:ascii="Times New Roman" w:hAnsi="Times New Roman" w:cs="Times New Roman"/>
                <w:sz w:val="22"/>
                <w:szCs w:val="22"/>
              </w:rPr>
              <w:t>23. november 2022</w:t>
            </w:r>
          </w:p>
        </w:tc>
        <w:tc>
          <w:tcPr>
            <w:tcW w:w="2055" w:type="dxa"/>
            <w:gridSpan w:val="2"/>
          </w:tcPr>
          <w:p w:rsidR="00814933" w:rsidRDefault="00814933" w:rsidP="00F0730B">
            <w:pPr>
              <w:pStyle w:val="Obyajntext"/>
              <w:rPr>
                <w:rFonts w:ascii="Times New Roman" w:hAnsi="Times New Roman" w:cs="Times New Roman"/>
                <w:sz w:val="22"/>
                <w:szCs w:val="22"/>
              </w:rPr>
            </w:pPr>
            <w:r>
              <w:rPr>
                <w:rFonts w:ascii="Times New Roman" w:hAnsi="Times New Roman" w:cs="Times New Roman"/>
                <w:sz w:val="22"/>
                <w:szCs w:val="22"/>
              </w:rPr>
              <w:t>Žiaci školy, rodičia, verejnosť</w:t>
            </w:r>
          </w:p>
        </w:tc>
        <w:tc>
          <w:tcPr>
            <w:tcW w:w="1470" w:type="dxa"/>
          </w:tcPr>
          <w:p w:rsidR="00814933" w:rsidRDefault="00814933" w:rsidP="00F0730B">
            <w:pPr>
              <w:pStyle w:val="Obyajntext"/>
              <w:rPr>
                <w:rFonts w:ascii="Times New Roman" w:hAnsi="Times New Roman" w:cs="Times New Roman"/>
                <w:bCs/>
                <w:sz w:val="22"/>
                <w:szCs w:val="22"/>
              </w:rPr>
            </w:pPr>
            <w:r>
              <w:rPr>
                <w:rFonts w:ascii="Times New Roman" w:hAnsi="Times New Roman" w:cs="Times New Roman"/>
                <w:bCs/>
                <w:sz w:val="22"/>
                <w:szCs w:val="22"/>
              </w:rPr>
              <w:t>Žiaci 4.OA</w:t>
            </w:r>
          </w:p>
        </w:tc>
      </w:tr>
      <w:tr w:rsidR="00420C44" w:rsidRPr="00AD5C5C" w:rsidTr="00BA7E02">
        <w:tc>
          <w:tcPr>
            <w:tcW w:w="701" w:type="dxa"/>
          </w:tcPr>
          <w:p w:rsidR="00420C44" w:rsidRPr="00C52242" w:rsidRDefault="00C52242" w:rsidP="00BA7E02">
            <w:pPr>
              <w:pStyle w:val="Obyajntext"/>
              <w:rPr>
                <w:rFonts w:ascii="Times New Roman" w:hAnsi="Times New Roman" w:cs="Times New Roman"/>
                <w:bCs/>
                <w:sz w:val="22"/>
                <w:szCs w:val="22"/>
              </w:rPr>
            </w:pPr>
            <w:r>
              <w:rPr>
                <w:rFonts w:ascii="Times New Roman" w:hAnsi="Times New Roman" w:cs="Times New Roman"/>
                <w:bCs/>
                <w:sz w:val="22"/>
                <w:szCs w:val="22"/>
              </w:rPr>
              <w:t>7</w:t>
            </w:r>
          </w:p>
        </w:tc>
        <w:tc>
          <w:tcPr>
            <w:tcW w:w="3122" w:type="dxa"/>
          </w:tcPr>
          <w:p w:rsidR="00420C44" w:rsidRPr="00AD5C5C" w:rsidRDefault="00420C44" w:rsidP="00BA7E02">
            <w:pPr>
              <w:pStyle w:val="Obyajntext"/>
              <w:rPr>
                <w:rFonts w:ascii="Times New Roman" w:hAnsi="Times New Roman" w:cs="Times New Roman"/>
                <w:sz w:val="22"/>
                <w:szCs w:val="22"/>
              </w:rPr>
            </w:pPr>
            <w:r w:rsidRPr="00AD5C5C">
              <w:rPr>
                <w:rFonts w:ascii="Times New Roman" w:hAnsi="Times New Roman" w:cs="Times New Roman"/>
                <w:sz w:val="22"/>
                <w:szCs w:val="22"/>
              </w:rPr>
              <w:t>D</w:t>
            </w:r>
            <w:r>
              <w:rPr>
                <w:rFonts w:ascii="Times New Roman" w:hAnsi="Times New Roman" w:cs="Times New Roman"/>
                <w:sz w:val="22"/>
                <w:szCs w:val="22"/>
              </w:rPr>
              <w:t>eň otvorených dverí –</w:t>
            </w:r>
            <w:r w:rsidRPr="00AD5C5C">
              <w:rPr>
                <w:rFonts w:ascii="Times New Roman" w:hAnsi="Times New Roman" w:cs="Times New Roman"/>
                <w:sz w:val="22"/>
                <w:szCs w:val="22"/>
              </w:rPr>
              <w:t>prehliadka školy</w:t>
            </w:r>
            <w:r w:rsidR="00AA0CD1">
              <w:rPr>
                <w:rFonts w:ascii="Times New Roman" w:hAnsi="Times New Roman" w:cs="Times New Roman"/>
                <w:sz w:val="22"/>
                <w:szCs w:val="22"/>
              </w:rPr>
              <w:t xml:space="preserve"> – video z DOD</w:t>
            </w:r>
          </w:p>
        </w:tc>
        <w:tc>
          <w:tcPr>
            <w:tcW w:w="1783" w:type="dxa"/>
          </w:tcPr>
          <w:p w:rsidR="00420C44" w:rsidRPr="00AD5C5C" w:rsidRDefault="00814933" w:rsidP="00BA7E02">
            <w:pPr>
              <w:pStyle w:val="Obyajntext"/>
              <w:rPr>
                <w:rFonts w:ascii="Times New Roman" w:hAnsi="Times New Roman" w:cs="Times New Roman"/>
                <w:sz w:val="22"/>
                <w:szCs w:val="22"/>
              </w:rPr>
            </w:pPr>
            <w:r>
              <w:rPr>
                <w:rFonts w:ascii="Times New Roman" w:hAnsi="Times New Roman" w:cs="Times New Roman"/>
                <w:sz w:val="22"/>
                <w:szCs w:val="22"/>
              </w:rPr>
              <w:t>29.-30. november</w:t>
            </w:r>
            <w:r w:rsidR="00420C44">
              <w:rPr>
                <w:rFonts w:ascii="Times New Roman" w:hAnsi="Times New Roman" w:cs="Times New Roman"/>
                <w:sz w:val="22"/>
                <w:szCs w:val="22"/>
              </w:rPr>
              <w:t xml:space="preserve"> 2022</w:t>
            </w:r>
          </w:p>
        </w:tc>
        <w:tc>
          <w:tcPr>
            <w:tcW w:w="2055" w:type="dxa"/>
            <w:gridSpan w:val="2"/>
          </w:tcPr>
          <w:p w:rsidR="00420C44" w:rsidRPr="00AD5C5C" w:rsidRDefault="00420C44" w:rsidP="00F0588C">
            <w:pPr>
              <w:pStyle w:val="Obyajntext"/>
              <w:rPr>
                <w:rFonts w:ascii="Times New Roman" w:hAnsi="Times New Roman" w:cs="Times New Roman"/>
                <w:sz w:val="22"/>
                <w:szCs w:val="22"/>
              </w:rPr>
            </w:pPr>
            <w:r w:rsidRPr="00AD5C5C">
              <w:rPr>
                <w:rFonts w:ascii="Times New Roman" w:hAnsi="Times New Roman" w:cs="Times New Roman"/>
                <w:sz w:val="22"/>
                <w:szCs w:val="22"/>
              </w:rPr>
              <w:t>Žiaci ZŠ a široká verejnosť,  stránke školy, facebooku školy a instagrame Sobranský magazín</w:t>
            </w:r>
            <w:r w:rsidR="00AA0CD1">
              <w:rPr>
                <w:rFonts w:ascii="Times New Roman" w:hAnsi="Times New Roman" w:cs="Times New Roman"/>
                <w:sz w:val="22"/>
                <w:szCs w:val="22"/>
              </w:rPr>
              <w:t xml:space="preserve"> - </w:t>
            </w:r>
            <w:r w:rsidR="00AA0CD1" w:rsidRPr="00AD5C5C">
              <w:rPr>
                <w:rFonts w:ascii="Times New Roman" w:hAnsi="Times New Roman" w:cs="Times New Roman"/>
                <w:sz w:val="22"/>
                <w:szCs w:val="22"/>
              </w:rPr>
              <w:t>v TV  ZEMPLÍN</w:t>
            </w:r>
          </w:p>
        </w:tc>
        <w:tc>
          <w:tcPr>
            <w:tcW w:w="1470" w:type="dxa"/>
          </w:tcPr>
          <w:p w:rsidR="00420C44" w:rsidRPr="00AD5C5C" w:rsidRDefault="00420C44" w:rsidP="00BA7E02">
            <w:pPr>
              <w:pStyle w:val="Obyajntext"/>
              <w:rPr>
                <w:rFonts w:ascii="Times New Roman" w:hAnsi="Times New Roman" w:cs="Times New Roman"/>
                <w:bCs/>
                <w:sz w:val="22"/>
                <w:szCs w:val="22"/>
              </w:rPr>
            </w:pPr>
            <w:r w:rsidRPr="00AD5C5C">
              <w:rPr>
                <w:rFonts w:ascii="Times New Roman" w:hAnsi="Times New Roman" w:cs="Times New Roman"/>
                <w:bCs/>
                <w:sz w:val="22"/>
                <w:szCs w:val="22"/>
              </w:rPr>
              <w:t>Všetci žiaci školy</w:t>
            </w:r>
          </w:p>
        </w:tc>
      </w:tr>
      <w:tr w:rsidR="00420C44" w:rsidRPr="00AD5C5C" w:rsidTr="00BA7E02">
        <w:tc>
          <w:tcPr>
            <w:tcW w:w="701" w:type="dxa"/>
          </w:tcPr>
          <w:p w:rsidR="00420C44" w:rsidRPr="00C52242" w:rsidRDefault="00C52242" w:rsidP="00BA7E02">
            <w:pPr>
              <w:pStyle w:val="Obyajntext"/>
              <w:rPr>
                <w:rFonts w:ascii="Times New Roman" w:hAnsi="Times New Roman" w:cs="Times New Roman"/>
                <w:bCs/>
                <w:sz w:val="22"/>
                <w:szCs w:val="22"/>
              </w:rPr>
            </w:pPr>
            <w:r>
              <w:rPr>
                <w:rFonts w:ascii="Times New Roman" w:hAnsi="Times New Roman" w:cs="Times New Roman"/>
                <w:bCs/>
                <w:sz w:val="22"/>
                <w:szCs w:val="22"/>
              </w:rPr>
              <w:t>8</w:t>
            </w:r>
          </w:p>
        </w:tc>
        <w:tc>
          <w:tcPr>
            <w:tcW w:w="3122" w:type="dxa"/>
          </w:tcPr>
          <w:p w:rsidR="00420C44" w:rsidRPr="00AD5C5C" w:rsidRDefault="00420C44" w:rsidP="00F0588C">
            <w:pPr>
              <w:pStyle w:val="Obyajntext"/>
              <w:rPr>
                <w:rFonts w:ascii="Times New Roman" w:hAnsi="Times New Roman" w:cs="Times New Roman"/>
                <w:sz w:val="22"/>
                <w:szCs w:val="22"/>
              </w:rPr>
            </w:pPr>
            <w:r w:rsidRPr="00AD5C5C">
              <w:rPr>
                <w:rFonts w:ascii="Times New Roman" w:hAnsi="Times New Roman" w:cs="Times New Roman"/>
                <w:sz w:val="22"/>
                <w:szCs w:val="22"/>
              </w:rPr>
              <w:t xml:space="preserve">Propagácia školy – Video </w:t>
            </w:r>
            <w:r>
              <w:rPr>
                <w:rFonts w:ascii="Times New Roman" w:hAnsi="Times New Roman" w:cs="Times New Roman"/>
                <w:sz w:val="22"/>
                <w:szCs w:val="22"/>
              </w:rPr>
              <w:t>o propagácií odboru agropodnikanie</w:t>
            </w:r>
          </w:p>
        </w:tc>
        <w:tc>
          <w:tcPr>
            <w:tcW w:w="1783" w:type="dxa"/>
          </w:tcPr>
          <w:p w:rsidR="00420C44" w:rsidRPr="00AD5C5C" w:rsidRDefault="00420C44" w:rsidP="00BA7E02">
            <w:pPr>
              <w:pStyle w:val="Obyajntext"/>
              <w:rPr>
                <w:rFonts w:ascii="Times New Roman" w:hAnsi="Times New Roman" w:cs="Times New Roman"/>
                <w:sz w:val="22"/>
                <w:szCs w:val="22"/>
              </w:rPr>
            </w:pPr>
            <w:r>
              <w:rPr>
                <w:rFonts w:ascii="Times New Roman" w:hAnsi="Times New Roman" w:cs="Times New Roman"/>
                <w:sz w:val="22"/>
                <w:szCs w:val="22"/>
              </w:rPr>
              <w:t>December 2022</w:t>
            </w:r>
          </w:p>
        </w:tc>
        <w:tc>
          <w:tcPr>
            <w:tcW w:w="2055" w:type="dxa"/>
            <w:gridSpan w:val="2"/>
          </w:tcPr>
          <w:p w:rsidR="00420C44" w:rsidRPr="00AD5C5C" w:rsidRDefault="00420C44" w:rsidP="00BA7E02">
            <w:pPr>
              <w:pStyle w:val="Obyajntext"/>
              <w:rPr>
                <w:rFonts w:ascii="Times New Roman" w:hAnsi="Times New Roman" w:cs="Times New Roman"/>
                <w:sz w:val="22"/>
                <w:szCs w:val="22"/>
              </w:rPr>
            </w:pPr>
            <w:r w:rsidRPr="00AD5C5C">
              <w:rPr>
                <w:rFonts w:ascii="Times New Roman" w:hAnsi="Times New Roman" w:cs="Times New Roman"/>
                <w:sz w:val="22"/>
                <w:szCs w:val="22"/>
              </w:rPr>
              <w:t>Žiaci ZŠ a široká verejnosť,</w:t>
            </w:r>
          </w:p>
          <w:p w:rsidR="00420C44" w:rsidRPr="00AD5C5C" w:rsidRDefault="00420C44" w:rsidP="00BA7E02">
            <w:pPr>
              <w:pStyle w:val="Obyajntext"/>
              <w:rPr>
                <w:rFonts w:ascii="Times New Roman" w:hAnsi="Times New Roman" w:cs="Times New Roman"/>
                <w:sz w:val="22"/>
                <w:szCs w:val="22"/>
              </w:rPr>
            </w:pPr>
            <w:r w:rsidRPr="00AD5C5C">
              <w:rPr>
                <w:rFonts w:ascii="Times New Roman" w:hAnsi="Times New Roman" w:cs="Times New Roman"/>
                <w:sz w:val="22"/>
                <w:szCs w:val="22"/>
              </w:rPr>
              <w:t>video publikované v TV  ZEMPLÍN, www. youtube.com, stránke školy, facebooku školy a instagrame Sobranský magazín</w:t>
            </w:r>
          </w:p>
        </w:tc>
        <w:tc>
          <w:tcPr>
            <w:tcW w:w="1470" w:type="dxa"/>
          </w:tcPr>
          <w:p w:rsidR="00420C44" w:rsidRPr="00AD5C5C" w:rsidRDefault="00420C44" w:rsidP="00BA7E02">
            <w:pPr>
              <w:pStyle w:val="Obyajntext"/>
              <w:rPr>
                <w:rFonts w:ascii="Times New Roman" w:hAnsi="Times New Roman" w:cs="Times New Roman"/>
                <w:bCs/>
                <w:sz w:val="22"/>
                <w:szCs w:val="22"/>
              </w:rPr>
            </w:pPr>
            <w:r>
              <w:rPr>
                <w:rFonts w:ascii="Times New Roman" w:hAnsi="Times New Roman" w:cs="Times New Roman"/>
                <w:bCs/>
                <w:sz w:val="22"/>
                <w:szCs w:val="22"/>
              </w:rPr>
              <w:t xml:space="preserve">Filip </w:t>
            </w:r>
            <w:r w:rsidRPr="00AD5C5C">
              <w:rPr>
                <w:rFonts w:ascii="Times New Roman" w:hAnsi="Times New Roman" w:cs="Times New Roman"/>
                <w:bCs/>
                <w:sz w:val="22"/>
                <w:szCs w:val="22"/>
              </w:rPr>
              <w:t>Plachý</w:t>
            </w:r>
          </w:p>
        </w:tc>
      </w:tr>
      <w:tr w:rsidR="00814933" w:rsidRPr="00AD5C5C" w:rsidTr="00BA7E02">
        <w:tc>
          <w:tcPr>
            <w:tcW w:w="701" w:type="dxa"/>
          </w:tcPr>
          <w:p w:rsidR="00814933" w:rsidRPr="00C52242" w:rsidRDefault="00C52242" w:rsidP="00BA7E02">
            <w:pPr>
              <w:pStyle w:val="Obyajntext"/>
              <w:rPr>
                <w:rFonts w:ascii="Times New Roman" w:hAnsi="Times New Roman" w:cs="Times New Roman"/>
                <w:bCs/>
                <w:sz w:val="22"/>
                <w:szCs w:val="22"/>
              </w:rPr>
            </w:pPr>
            <w:r>
              <w:rPr>
                <w:rFonts w:ascii="Times New Roman" w:hAnsi="Times New Roman" w:cs="Times New Roman"/>
                <w:bCs/>
                <w:sz w:val="22"/>
                <w:szCs w:val="22"/>
              </w:rPr>
              <w:t>9</w:t>
            </w:r>
          </w:p>
        </w:tc>
        <w:tc>
          <w:tcPr>
            <w:tcW w:w="3122" w:type="dxa"/>
          </w:tcPr>
          <w:p w:rsidR="00814933" w:rsidRPr="00AD5C5C" w:rsidRDefault="00814933" w:rsidP="00F0588C">
            <w:pPr>
              <w:pStyle w:val="Obyajntext"/>
              <w:rPr>
                <w:rFonts w:ascii="Times New Roman" w:hAnsi="Times New Roman" w:cs="Times New Roman"/>
                <w:sz w:val="22"/>
                <w:szCs w:val="22"/>
              </w:rPr>
            </w:pPr>
            <w:r>
              <w:rPr>
                <w:rFonts w:ascii="Times New Roman" w:hAnsi="Times New Roman" w:cs="Times New Roman"/>
                <w:sz w:val="22"/>
                <w:szCs w:val="22"/>
              </w:rPr>
              <w:t>Mikuláš na SOŠ</w:t>
            </w:r>
          </w:p>
        </w:tc>
        <w:tc>
          <w:tcPr>
            <w:tcW w:w="1783" w:type="dxa"/>
          </w:tcPr>
          <w:p w:rsidR="00814933" w:rsidRDefault="00814933" w:rsidP="00BA7E02">
            <w:pPr>
              <w:pStyle w:val="Obyajntext"/>
              <w:rPr>
                <w:rFonts w:ascii="Times New Roman" w:hAnsi="Times New Roman" w:cs="Times New Roman"/>
                <w:sz w:val="22"/>
                <w:szCs w:val="22"/>
              </w:rPr>
            </w:pPr>
            <w:r>
              <w:rPr>
                <w:rFonts w:ascii="Times New Roman" w:hAnsi="Times New Roman" w:cs="Times New Roman"/>
                <w:sz w:val="22"/>
                <w:szCs w:val="22"/>
              </w:rPr>
              <w:t>December 2022</w:t>
            </w:r>
          </w:p>
        </w:tc>
        <w:tc>
          <w:tcPr>
            <w:tcW w:w="2055" w:type="dxa"/>
            <w:gridSpan w:val="2"/>
          </w:tcPr>
          <w:p w:rsidR="00814933" w:rsidRPr="00AD5C5C" w:rsidRDefault="00814933" w:rsidP="00BA7E02">
            <w:pPr>
              <w:pStyle w:val="Obyajntext"/>
              <w:rPr>
                <w:rFonts w:ascii="Times New Roman" w:hAnsi="Times New Roman" w:cs="Times New Roman"/>
                <w:sz w:val="22"/>
                <w:szCs w:val="22"/>
              </w:rPr>
            </w:pPr>
            <w:r>
              <w:rPr>
                <w:rFonts w:ascii="Times New Roman" w:hAnsi="Times New Roman" w:cs="Times New Roman"/>
                <w:sz w:val="22"/>
                <w:szCs w:val="22"/>
              </w:rPr>
              <w:t>Žiaci škola a verejnosť</w:t>
            </w:r>
          </w:p>
        </w:tc>
        <w:tc>
          <w:tcPr>
            <w:tcW w:w="1470" w:type="dxa"/>
          </w:tcPr>
          <w:p w:rsidR="00814933" w:rsidRDefault="00814933" w:rsidP="00BA7E02">
            <w:pPr>
              <w:pStyle w:val="Obyajntext"/>
              <w:rPr>
                <w:rFonts w:ascii="Times New Roman" w:hAnsi="Times New Roman" w:cs="Times New Roman"/>
                <w:bCs/>
                <w:sz w:val="22"/>
                <w:szCs w:val="22"/>
              </w:rPr>
            </w:pPr>
            <w:r>
              <w:rPr>
                <w:rFonts w:ascii="Times New Roman" w:hAnsi="Times New Roman" w:cs="Times New Roman"/>
                <w:bCs/>
                <w:sz w:val="22"/>
                <w:szCs w:val="22"/>
              </w:rPr>
              <w:t>Všetci žiaci</w:t>
            </w:r>
          </w:p>
        </w:tc>
      </w:tr>
      <w:tr w:rsidR="00420C44" w:rsidRPr="00AD5C5C" w:rsidTr="00BA7E02">
        <w:tc>
          <w:tcPr>
            <w:tcW w:w="701" w:type="dxa"/>
          </w:tcPr>
          <w:p w:rsidR="00420C44" w:rsidRPr="00C52242" w:rsidRDefault="00C52242" w:rsidP="00BA7E02">
            <w:pPr>
              <w:pStyle w:val="Obyajntext"/>
              <w:rPr>
                <w:rFonts w:ascii="Times New Roman" w:hAnsi="Times New Roman" w:cs="Times New Roman"/>
                <w:bCs/>
                <w:sz w:val="22"/>
                <w:szCs w:val="22"/>
              </w:rPr>
            </w:pPr>
            <w:r>
              <w:rPr>
                <w:rFonts w:ascii="Times New Roman" w:hAnsi="Times New Roman" w:cs="Times New Roman"/>
                <w:bCs/>
                <w:sz w:val="22"/>
                <w:szCs w:val="22"/>
              </w:rPr>
              <w:t>10</w:t>
            </w:r>
          </w:p>
        </w:tc>
        <w:tc>
          <w:tcPr>
            <w:tcW w:w="3122" w:type="dxa"/>
          </w:tcPr>
          <w:p w:rsidR="00420C44" w:rsidRDefault="00420C44" w:rsidP="00F0730B">
            <w:pPr>
              <w:pStyle w:val="Obyajntext"/>
              <w:rPr>
                <w:rFonts w:ascii="Times New Roman" w:hAnsi="Times New Roman" w:cs="Times New Roman"/>
                <w:sz w:val="22"/>
                <w:szCs w:val="22"/>
              </w:rPr>
            </w:pPr>
            <w:r>
              <w:rPr>
                <w:rFonts w:ascii="Times New Roman" w:hAnsi="Times New Roman" w:cs="Times New Roman"/>
                <w:sz w:val="22"/>
                <w:szCs w:val="22"/>
              </w:rPr>
              <w:t xml:space="preserve">Koľko lásky sa zmestí do krabice od topánok </w:t>
            </w:r>
          </w:p>
        </w:tc>
        <w:tc>
          <w:tcPr>
            <w:tcW w:w="1783" w:type="dxa"/>
          </w:tcPr>
          <w:p w:rsidR="00420C44" w:rsidRDefault="00420C44" w:rsidP="00F0730B">
            <w:pPr>
              <w:pStyle w:val="Obyajntext"/>
              <w:rPr>
                <w:rFonts w:ascii="Times New Roman" w:hAnsi="Times New Roman" w:cs="Times New Roman"/>
                <w:sz w:val="22"/>
                <w:szCs w:val="22"/>
              </w:rPr>
            </w:pPr>
            <w:r>
              <w:rPr>
                <w:rFonts w:ascii="Times New Roman" w:hAnsi="Times New Roman" w:cs="Times New Roman"/>
                <w:sz w:val="22"/>
                <w:szCs w:val="22"/>
              </w:rPr>
              <w:t>December 2022</w:t>
            </w:r>
          </w:p>
        </w:tc>
        <w:tc>
          <w:tcPr>
            <w:tcW w:w="2055" w:type="dxa"/>
            <w:gridSpan w:val="2"/>
          </w:tcPr>
          <w:p w:rsidR="00420C44" w:rsidRDefault="00420C44" w:rsidP="00F0730B">
            <w:pPr>
              <w:pStyle w:val="Obyajntext"/>
              <w:rPr>
                <w:rFonts w:ascii="Times New Roman" w:hAnsi="Times New Roman" w:cs="Times New Roman"/>
                <w:sz w:val="22"/>
                <w:szCs w:val="22"/>
              </w:rPr>
            </w:pPr>
            <w:r>
              <w:rPr>
                <w:rFonts w:ascii="Times New Roman" w:hAnsi="Times New Roman" w:cs="Times New Roman"/>
                <w:sz w:val="22"/>
                <w:szCs w:val="22"/>
              </w:rPr>
              <w:t xml:space="preserve">Účasť v celoslovenskej charitatívnej zbierke </w:t>
            </w:r>
          </w:p>
        </w:tc>
        <w:tc>
          <w:tcPr>
            <w:tcW w:w="1470" w:type="dxa"/>
          </w:tcPr>
          <w:p w:rsidR="00420C44" w:rsidRDefault="00420C44" w:rsidP="00F0730B">
            <w:pPr>
              <w:pStyle w:val="Obyajntext"/>
              <w:rPr>
                <w:rFonts w:ascii="Times New Roman" w:hAnsi="Times New Roman" w:cs="Times New Roman"/>
                <w:bCs/>
                <w:sz w:val="22"/>
                <w:szCs w:val="22"/>
              </w:rPr>
            </w:pPr>
            <w:r>
              <w:rPr>
                <w:rFonts w:ascii="Times New Roman" w:hAnsi="Times New Roman" w:cs="Times New Roman"/>
                <w:bCs/>
                <w:sz w:val="22"/>
                <w:szCs w:val="22"/>
              </w:rPr>
              <w:t>60</w:t>
            </w:r>
          </w:p>
        </w:tc>
      </w:tr>
      <w:tr w:rsidR="00AA0CD1" w:rsidRPr="00AD5C5C" w:rsidTr="00BA7E02">
        <w:tc>
          <w:tcPr>
            <w:tcW w:w="701" w:type="dxa"/>
          </w:tcPr>
          <w:p w:rsidR="00AA0CD1" w:rsidRPr="00C52242" w:rsidRDefault="00C52242" w:rsidP="00BA7E02">
            <w:pPr>
              <w:pStyle w:val="Obyajntext"/>
              <w:rPr>
                <w:rFonts w:ascii="Times New Roman" w:hAnsi="Times New Roman" w:cs="Times New Roman"/>
                <w:bCs/>
                <w:sz w:val="22"/>
                <w:szCs w:val="22"/>
              </w:rPr>
            </w:pPr>
            <w:r>
              <w:rPr>
                <w:rFonts w:ascii="Times New Roman" w:hAnsi="Times New Roman" w:cs="Times New Roman"/>
                <w:bCs/>
                <w:sz w:val="22"/>
                <w:szCs w:val="22"/>
              </w:rPr>
              <w:t>11</w:t>
            </w:r>
          </w:p>
        </w:tc>
        <w:tc>
          <w:tcPr>
            <w:tcW w:w="3122" w:type="dxa"/>
          </w:tcPr>
          <w:p w:rsidR="00AA0CD1" w:rsidRDefault="00F0730B" w:rsidP="00F0730B">
            <w:pPr>
              <w:pStyle w:val="Obyajntext"/>
              <w:rPr>
                <w:rFonts w:ascii="Times New Roman" w:hAnsi="Times New Roman" w:cs="Times New Roman"/>
                <w:sz w:val="22"/>
                <w:szCs w:val="22"/>
              </w:rPr>
            </w:pPr>
            <w:r>
              <w:rPr>
                <w:rFonts w:ascii="Times New Roman" w:hAnsi="Times New Roman" w:cs="Times New Roman"/>
                <w:sz w:val="22"/>
                <w:szCs w:val="22"/>
              </w:rPr>
              <w:t>Správna voľba povolania</w:t>
            </w:r>
          </w:p>
        </w:tc>
        <w:tc>
          <w:tcPr>
            <w:tcW w:w="1783" w:type="dxa"/>
          </w:tcPr>
          <w:p w:rsidR="00AA0CD1" w:rsidRDefault="00F0730B" w:rsidP="00F0730B">
            <w:pPr>
              <w:pStyle w:val="Obyajntext"/>
              <w:rPr>
                <w:rFonts w:ascii="Times New Roman" w:hAnsi="Times New Roman" w:cs="Times New Roman"/>
                <w:sz w:val="22"/>
                <w:szCs w:val="22"/>
              </w:rPr>
            </w:pPr>
            <w:r>
              <w:rPr>
                <w:rFonts w:ascii="Times New Roman" w:hAnsi="Times New Roman" w:cs="Times New Roman"/>
                <w:sz w:val="22"/>
                <w:szCs w:val="22"/>
              </w:rPr>
              <w:t>Február 2023</w:t>
            </w:r>
          </w:p>
        </w:tc>
        <w:tc>
          <w:tcPr>
            <w:tcW w:w="2055" w:type="dxa"/>
            <w:gridSpan w:val="2"/>
          </w:tcPr>
          <w:p w:rsidR="00AA0CD1" w:rsidRDefault="00F0730B" w:rsidP="00F0730B">
            <w:pPr>
              <w:pStyle w:val="Obyajntext"/>
              <w:rPr>
                <w:rFonts w:ascii="Times New Roman" w:hAnsi="Times New Roman" w:cs="Times New Roman"/>
                <w:sz w:val="22"/>
                <w:szCs w:val="22"/>
              </w:rPr>
            </w:pPr>
            <w:r>
              <w:rPr>
                <w:rFonts w:ascii="Times New Roman" w:hAnsi="Times New Roman" w:cs="Times New Roman"/>
                <w:sz w:val="22"/>
                <w:szCs w:val="22"/>
              </w:rPr>
              <w:t>Prezentácia školy na veľtrhu stredných škôl v Michalovciach</w:t>
            </w:r>
          </w:p>
        </w:tc>
        <w:tc>
          <w:tcPr>
            <w:tcW w:w="1470" w:type="dxa"/>
          </w:tcPr>
          <w:p w:rsidR="00AA0CD1" w:rsidRDefault="00F0730B" w:rsidP="00F0730B">
            <w:pPr>
              <w:pStyle w:val="Obyajntext"/>
              <w:rPr>
                <w:rFonts w:ascii="Times New Roman" w:hAnsi="Times New Roman" w:cs="Times New Roman"/>
                <w:bCs/>
                <w:sz w:val="22"/>
                <w:szCs w:val="22"/>
              </w:rPr>
            </w:pPr>
            <w:r>
              <w:rPr>
                <w:rFonts w:ascii="Times New Roman" w:hAnsi="Times New Roman" w:cs="Times New Roman"/>
                <w:bCs/>
                <w:sz w:val="22"/>
                <w:szCs w:val="22"/>
              </w:rPr>
              <w:t>5</w:t>
            </w:r>
          </w:p>
        </w:tc>
      </w:tr>
      <w:tr w:rsidR="00CA7224" w:rsidRPr="00AD5C5C" w:rsidTr="00BA7E02">
        <w:tc>
          <w:tcPr>
            <w:tcW w:w="701" w:type="dxa"/>
          </w:tcPr>
          <w:p w:rsidR="00CA7224" w:rsidRPr="00C52242" w:rsidRDefault="00C52242" w:rsidP="00BA7E02">
            <w:pPr>
              <w:pStyle w:val="Obyajntext"/>
              <w:rPr>
                <w:rFonts w:ascii="Times New Roman" w:hAnsi="Times New Roman" w:cs="Times New Roman"/>
                <w:bCs/>
                <w:sz w:val="22"/>
                <w:szCs w:val="22"/>
              </w:rPr>
            </w:pPr>
            <w:r>
              <w:rPr>
                <w:rFonts w:ascii="Times New Roman" w:hAnsi="Times New Roman" w:cs="Times New Roman"/>
                <w:bCs/>
                <w:sz w:val="22"/>
                <w:szCs w:val="22"/>
              </w:rPr>
              <w:t>12</w:t>
            </w:r>
          </w:p>
        </w:tc>
        <w:tc>
          <w:tcPr>
            <w:tcW w:w="3122" w:type="dxa"/>
          </w:tcPr>
          <w:p w:rsidR="00CA7224" w:rsidRDefault="00CA7224" w:rsidP="00F0730B">
            <w:pPr>
              <w:pStyle w:val="Obyajntext"/>
              <w:rPr>
                <w:rFonts w:ascii="Times New Roman" w:hAnsi="Times New Roman" w:cs="Times New Roman"/>
                <w:sz w:val="22"/>
                <w:szCs w:val="22"/>
              </w:rPr>
            </w:pPr>
            <w:r>
              <w:rPr>
                <w:rFonts w:ascii="Times New Roman" w:hAnsi="Times New Roman" w:cs="Times New Roman"/>
                <w:sz w:val="22"/>
                <w:szCs w:val="22"/>
              </w:rPr>
              <w:t>Príprava miešaných nápojov</w:t>
            </w:r>
          </w:p>
        </w:tc>
        <w:tc>
          <w:tcPr>
            <w:tcW w:w="1783" w:type="dxa"/>
          </w:tcPr>
          <w:p w:rsidR="00CA7224" w:rsidRDefault="00CA7224" w:rsidP="00F0730B">
            <w:pPr>
              <w:pStyle w:val="Obyajntext"/>
              <w:rPr>
                <w:rFonts w:ascii="Times New Roman" w:hAnsi="Times New Roman" w:cs="Times New Roman"/>
                <w:sz w:val="22"/>
                <w:szCs w:val="22"/>
              </w:rPr>
            </w:pPr>
            <w:r>
              <w:rPr>
                <w:rFonts w:ascii="Times New Roman" w:hAnsi="Times New Roman" w:cs="Times New Roman"/>
                <w:sz w:val="22"/>
                <w:szCs w:val="22"/>
              </w:rPr>
              <w:t>Marec 2023</w:t>
            </w:r>
          </w:p>
        </w:tc>
        <w:tc>
          <w:tcPr>
            <w:tcW w:w="2055" w:type="dxa"/>
            <w:gridSpan w:val="2"/>
          </w:tcPr>
          <w:p w:rsidR="00CA7224" w:rsidRDefault="00CA7224" w:rsidP="00F0730B">
            <w:pPr>
              <w:pStyle w:val="Obyajntext"/>
              <w:rPr>
                <w:rFonts w:ascii="Times New Roman" w:hAnsi="Times New Roman" w:cs="Times New Roman"/>
                <w:sz w:val="22"/>
                <w:szCs w:val="22"/>
              </w:rPr>
            </w:pPr>
            <w:r>
              <w:rPr>
                <w:rFonts w:ascii="Times New Roman" w:hAnsi="Times New Roman" w:cs="Times New Roman"/>
                <w:sz w:val="22"/>
                <w:szCs w:val="22"/>
              </w:rPr>
              <w:t>Prezentácia školy na podujatí mesta Sobrance – Ženy ženám</w:t>
            </w:r>
          </w:p>
        </w:tc>
        <w:tc>
          <w:tcPr>
            <w:tcW w:w="1470" w:type="dxa"/>
          </w:tcPr>
          <w:p w:rsidR="00CA7224" w:rsidRDefault="00CA7224" w:rsidP="00F0730B">
            <w:pPr>
              <w:pStyle w:val="Obyajntext"/>
              <w:rPr>
                <w:rFonts w:ascii="Times New Roman" w:hAnsi="Times New Roman" w:cs="Times New Roman"/>
                <w:bCs/>
                <w:sz w:val="22"/>
                <w:szCs w:val="22"/>
              </w:rPr>
            </w:pPr>
            <w:r>
              <w:rPr>
                <w:rFonts w:ascii="Times New Roman" w:hAnsi="Times New Roman" w:cs="Times New Roman"/>
                <w:bCs/>
                <w:sz w:val="22"/>
                <w:szCs w:val="22"/>
              </w:rPr>
              <w:t>3</w:t>
            </w:r>
          </w:p>
        </w:tc>
      </w:tr>
      <w:tr w:rsidR="00CA7224" w:rsidRPr="00AD5C5C" w:rsidTr="00BA7E02">
        <w:tc>
          <w:tcPr>
            <w:tcW w:w="701" w:type="dxa"/>
          </w:tcPr>
          <w:p w:rsidR="00CA7224" w:rsidRPr="00C52242" w:rsidRDefault="00C52242" w:rsidP="00BA7E02">
            <w:pPr>
              <w:pStyle w:val="Obyajntext"/>
              <w:rPr>
                <w:rFonts w:ascii="Times New Roman" w:hAnsi="Times New Roman" w:cs="Times New Roman"/>
                <w:bCs/>
                <w:sz w:val="22"/>
                <w:szCs w:val="22"/>
              </w:rPr>
            </w:pPr>
            <w:r>
              <w:rPr>
                <w:rFonts w:ascii="Times New Roman" w:hAnsi="Times New Roman" w:cs="Times New Roman"/>
                <w:bCs/>
                <w:sz w:val="22"/>
                <w:szCs w:val="22"/>
              </w:rPr>
              <w:t>13</w:t>
            </w:r>
          </w:p>
        </w:tc>
        <w:tc>
          <w:tcPr>
            <w:tcW w:w="3122" w:type="dxa"/>
          </w:tcPr>
          <w:p w:rsidR="00CA7224" w:rsidRDefault="00CA7224" w:rsidP="00F0730B">
            <w:pPr>
              <w:pStyle w:val="Obyajntext"/>
              <w:rPr>
                <w:rFonts w:ascii="Times New Roman" w:hAnsi="Times New Roman" w:cs="Times New Roman"/>
                <w:sz w:val="22"/>
                <w:szCs w:val="22"/>
              </w:rPr>
            </w:pPr>
            <w:r>
              <w:rPr>
                <w:rFonts w:ascii="Times New Roman" w:hAnsi="Times New Roman" w:cs="Times New Roman"/>
                <w:sz w:val="22"/>
                <w:szCs w:val="22"/>
              </w:rPr>
              <w:t>Hodina deťom</w:t>
            </w:r>
          </w:p>
        </w:tc>
        <w:tc>
          <w:tcPr>
            <w:tcW w:w="1783" w:type="dxa"/>
          </w:tcPr>
          <w:p w:rsidR="00CA7224" w:rsidRDefault="00CA7224" w:rsidP="00F0730B">
            <w:pPr>
              <w:pStyle w:val="Obyajntext"/>
              <w:rPr>
                <w:rFonts w:ascii="Times New Roman" w:hAnsi="Times New Roman" w:cs="Times New Roman"/>
                <w:sz w:val="22"/>
                <w:szCs w:val="22"/>
              </w:rPr>
            </w:pPr>
            <w:r>
              <w:rPr>
                <w:rFonts w:ascii="Times New Roman" w:hAnsi="Times New Roman" w:cs="Times New Roman"/>
                <w:sz w:val="22"/>
                <w:szCs w:val="22"/>
              </w:rPr>
              <w:t>Marec 2023</w:t>
            </w:r>
          </w:p>
        </w:tc>
        <w:tc>
          <w:tcPr>
            <w:tcW w:w="2055" w:type="dxa"/>
            <w:gridSpan w:val="2"/>
          </w:tcPr>
          <w:p w:rsidR="00CA7224" w:rsidRDefault="00CA7224" w:rsidP="00F0730B">
            <w:pPr>
              <w:pStyle w:val="Obyajntext"/>
              <w:rPr>
                <w:rFonts w:ascii="Times New Roman" w:hAnsi="Times New Roman" w:cs="Times New Roman"/>
                <w:sz w:val="22"/>
                <w:szCs w:val="22"/>
              </w:rPr>
            </w:pPr>
            <w:r>
              <w:rPr>
                <w:rFonts w:ascii="Times New Roman" w:hAnsi="Times New Roman" w:cs="Times New Roman"/>
                <w:sz w:val="22"/>
                <w:szCs w:val="22"/>
              </w:rPr>
              <w:t>verejnosť</w:t>
            </w:r>
          </w:p>
        </w:tc>
        <w:tc>
          <w:tcPr>
            <w:tcW w:w="1470" w:type="dxa"/>
          </w:tcPr>
          <w:p w:rsidR="00CA7224" w:rsidRDefault="00CA7224" w:rsidP="00F0730B">
            <w:pPr>
              <w:pStyle w:val="Obyajntext"/>
              <w:rPr>
                <w:rFonts w:ascii="Times New Roman" w:hAnsi="Times New Roman" w:cs="Times New Roman"/>
                <w:bCs/>
                <w:sz w:val="22"/>
                <w:szCs w:val="22"/>
              </w:rPr>
            </w:pPr>
            <w:r>
              <w:rPr>
                <w:rFonts w:ascii="Times New Roman" w:hAnsi="Times New Roman" w:cs="Times New Roman"/>
                <w:bCs/>
                <w:sz w:val="22"/>
                <w:szCs w:val="22"/>
              </w:rPr>
              <w:t>3</w:t>
            </w:r>
          </w:p>
        </w:tc>
      </w:tr>
      <w:tr w:rsidR="00420C44" w:rsidRPr="00AD5C5C" w:rsidTr="00BA7E02">
        <w:tc>
          <w:tcPr>
            <w:tcW w:w="701" w:type="dxa"/>
          </w:tcPr>
          <w:p w:rsidR="00420C44" w:rsidRPr="00C52242" w:rsidRDefault="00C52242" w:rsidP="00BA7E02">
            <w:pPr>
              <w:pStyle w:val="Obyajntext"/>
              <w:rPr>
                <w:rFonts w:ascii="Times New Roman" w:hAnsi="Times New Roman" w:cs="Times New Roman"/>
                <w:bCs/>
                <w:sz w:val="22"/>
                <w:szCs w:val="22"/>
              </w:rPr>
            </w:pPr>
            <w:r>
              <w:rPr>
                <w:rFonts w:ascii="Times New Roman" w:hAnsi="Times New Roman" w:cs="Times New Roman"/>
                <w:bCs/>
                <w:sz w:val="22"/>
                <w:szCs w:val="22"/>
              </w:rPr>
              <w:t>14</w:t>
            </w:r>
          </w:p>
        </w:tc>
        <w:tc>
          <w:tcPr>
            <w:tcW w:w="3122" w:type="dxa"/>
          </w:tcPr>
          <w:p w:rsidR="00420C44" w:rsidRDefault="00420C44" w:rsidP="00F0730B">
            <w:pPr>
              <w:pStyle w:val="Obyajntext"/>
              <w:rPr>
                <w:rFonts w:ascii="Times New Roman" w:hAnsi="Times New Roman" w:cs="Times New Roman"/>
                <w:sz w:val="22"/>
                <w:szCs w:val="22"/>
              </w:rPr>
            </w:pPr>
            <w:r>
              <w:rPr>
                <w:rFonts w:ascii="Times New Roman" w:hAnsi="Times New Roman" w:cs="Times New Roman"/>
                <w:sz w:val="22"/>
                <w:szCs w:val="22"/>
              </w:rPr>
              <w:t>Návšteva pracovníkov z Úradu v</w:t>
            </w:r>
            <w:r w:rsidR="00CA7224">
              <w:rPr>
                <w:rFonts w:ascii="Times New Roman" w:hAnsi="Times New Roman" w:cs="Times New Roman"/>
                <w:sz w:val="22"/>
                <w:szCs w:val="22"/>
              </w:rPr>
              <w:t>ysokého komisára OSN pre utečen</w:t>
            </w:r>
            <w:r>
              <w:rPr>
                <w:rFonts w:ascii="Times New Roman" w:hAnsi="Times New Roman" w:cs="Times New Roman"/>
                <w:sz w:val="22"/>
                <w:szCs w:val="22"/>
              </w:rPr>
              <w:t>cov</w:t>
            </w:r>
          </w:p>
        </w:tc>
        <w:tc>
          <w:tcPr>
            <w:tcW w:w="1783" w:type="dxa"/>
          </w:tcPr>
          <w:p w:rsidR="00420C44" w:rsidRDefault="00420C44" w:rsidP="00F0730B">
            <w:pPr>
              <w:pStyle w:val="Obyajntext"/>
              <w:rPr>
                <w:rFonts w:ascii="Times New Roman" w:hAnsi="Times New Roman" w:cs="Times New Roman"/>
                <w:sz w:val="22"/>
                <w:szCs w:val="22"/>
              </w:rPr>
            </w:pPr>
            <w:r>
              <w:rPr>
                <w:rFonts w:ascii="Times New Roman" w:hAnsi="Times New Roman" w:cs="Times New Roman"/>
                <w:sz w:val="22"/>
                <w:szCs w:val="22"/>
              </w:rPr>
              <w:t>Máj 2023</w:t>
            </w:r>
          </w:p>
        </w:tc>
        <w:tc>
          <w:tcPr>
            <w:tcW w:w="2055" w:type="dxa"/>
            <w:gridSpan w:val="2"/>
          </w:tcPr>
          <w:p w:rsidR="00420C44" w:rsidRDefault="00420C44" w:rsidP="003216A5">
            <w:pPr>
              <w:pStyle w:val="Obyajntext"/>
              <w:rPr>
                <w:rFonts w:ascii="Times New Roman" w:hAnsi="Times New Roman" w:cs="Times New Roman"/>
                <w:sz w:val="22"/>
                <w:szCs w:val="22"/>
              </w:rPr>
            </w:pPr>
            <w:r>
              <w:rPr>
                <w:rFonts w:ascii="Times New Roman" w:hAnsi="Times New Roman" w:cs="Times New Roman"/>
                <w:sz w:val="22"/>
                <w:szCs w:val="22"/>
              </w:rPr>
              <w:t xml:space="preserve">Prezentácia našich ubytovacích priestorov, ktoré boli poskytnuté na ubytovanie pre utečencov z UA </w:t>
            </w:r>
          </w:p>
        </w:tc>
        <w:tc>
          <w:tcPr>
            <w:tcW w:w="1470" w:type="dxa"/>
          </w:tcPr>
          <w:p w:rsidR="00420C44" w:rsidRDefault="00420C44" w:rsidP="00F0730B">
            <w:pPr>
              <w:pStyle w:val="Obyajntext"/>
              <w:rPr>
                <w:rFonts w:ascii="Times New Roman" w:hAnsi="Times New Roman" w:cs="Times New Roman"/>
                <w:bCs/>
                <w:sz w:val="22"/>
                <w:szCs w:val="22"/>
              </w:rPr>
            </w:pPr>
          </w:p>
        </w:tc>
      </w:tr>
      <w:tr w:rsidR="00420C44" w:rsidRPr="00AD5C5C" w:rsidTr="00BA7E02">
        <w:tc>
          <w:tcPr>
            <w:tcW w:w="701" w:type="dxa"/>
          </w:tcPr>
          <w:p w:rsidR="00420C44" w:rsidRPr="00C52242" w:rsidRDefault="00C52242" w:rsidP="00BA7E02">
            <w:pPr>
              <w:pStyle w:val="Obyajntext"/>
              <w:rPr>
                <w:rFonts w:ascii="Times New Roman" w:hAnsi="Times New Roman" w:cs="Times New Roman"/>
                <w:bCs/>
                <w:sz w:val="22"/>
                <w:szCs w:val="22"/>
              </w:rPr>
            </w:pPr>
            <w:r>
              <w:rPr>
                <w:rFonts w:ascii="Times New Roman" w:hAnsi="Times New Roman" w:cs="Times New Roman"/>
                <w:bCs/>
                <w:sz w:val="22"/>
                <w:szCs w:val="22"/>
              </w:rPr>
              <w:t>15</w:t>
            </w:r>
          </w:p>
        </w:tc>
        <w:tc>
          <w:tcPr>
            <w:tcW w:w="3122" w:type="dxa"/>
          </w:tcPr>
          <w:p w:rsidR="00420C44" w:rsidRDefault="00420C44" w:rsidP="00F0730B">
            <w:pPr>
              <w:pStyle w:val="Obyajntext"/>
              <w:rPr>
                <w:rFonts w:ascii="Times New Roman" w:hAnsi="Times New Roman" w:cs="Times New Roman"/>
                <w:sz w:val="22"/>
                <w:szCs w:val="22"/>
              </w:rPr>
            </w:pPr>
            <w:r>
              <w:rPr>
                <w:rFonts w:ascii="Times New Roman" w:hAnsi="Times New Roman" w:cs="Times New Roman"/>
                <w:sz w:val="22"/>
                <w:szCs w:val="22"/>
              </w:rPr>
              <w:t>Rozlúčka so štvrtákmi</w:t>
            </w:r>
          </w:p>
        </w:tc>
        <w:tc>
          <w:tcPr>
            <w:tcW w:w="1783" w:type="dxa"/>
          </w:tcPr>
          <w:p w:rsidR="00420C44" w:rsidRDefault="00420C44" w:rsidP="00F0730B">
            <w:pPr>
              <w:pStyle w:val="Obyajntext"/>
              <w:rPr>
                <w:rFonts w:ascii="Times New Roman" w:hAnsi="Times New Roman" w:cs="Times New Roman"/>
                <w:sz w:val="22"/>
                <w:szCs w:val="22"/>
              </w:rPr>
            </w:pPr>
            <w:r>
              <w:rPr>
                <w:rFonts w:ascii="Times New Roman" w:hAnsi="Times New Roman" w:cs="Times New Roman"/>
                <w:sz w:val="22"/>
                <w:szCs w:val="22"/>
              </w:rPr>
              <w:t>Máj 2023</w:t>
            </w:r>
          </w:p>
        </w:tc>
        <w:tc>
          <w:tcPr>
            <w:tcW w:w="2055" w:type="dxa"/>
            <w:gridSpan w:val="2"/>
          </w:tcPr>
          <w:p w:rsidR="00420C44" w:rsidRDefault="00420C44" w:rsidP="00F0730B">
            <w:pPr>
              <w:pStyle w:val="Obyajntext"/>
              <w:rPr>
                <w:rFonts w:ascii="Times New Roman" w:hAnsi="Times New Roman" w:cs="Times New Roman"/>
                <w:sz w:val="22"/>
                <w:szCs w:val="22"/>
              </w:rPr>
            </w:pPr>
            <w:r>
              <w:rPr>
                <w:rFonts w:ascii="Times New Roman" w:hAnsi="Times New Roman" w:cs="Times New Roman"/>
                <w:sz w:val="22"/>
                <w:szCs w:val="22"/>
              </w:rPr>
              <w:t>Prezentácia rozlúčky so štvrtákmi</w:t>
            </w:r>
          </w:p>
        </w:tc>
        <w:tc>
          <w:tcPr>
            <w:tcW w:w="1470" w:type="dxa"/>
          </w:tcPr>
          <w:p w:rsidR="00420C44" w:rsidRDefault="00420C44" w:rsidP="00F0730B">
            <w:pPr>
              <w:pStyle w:val="Obyajntext"/>
              <w:rPr>
                <w:rFonts w:ascii="Times New Roman" w:hAnsi="Times New Roman" w:cs="Times New Roman"/>
                <w:bCs/>
                <w:sz w:val="22"/>
                <w:szCs w:val="22"/>
              </w:rPr>
            </w:pPr>
          </w:p>
        </w:tc>
      </w:tr>
      <w:tr w:rsidR="00420C44" w:rsidRPr="00AD5C5C" w:rsidTr="00BA7E02">
        <w:tc>
          <w:tcPr>
            <w:tcW w:w="701" w:type="dxa"/>
          </w:tcPr>
          <w:p w:rsidR="00420C44" w:rsidRPr="00C52242" w:rsidRDefault="00C52242" w:rsidP="00BA7E02">
            <w:pPr>
              <w:pStyle w:val="Obyajntext"/>
              <w:rPr>
                <w:rFonts w:ascii="Times New Roman" w:hAnsi="Times New Roman" w:cs="Times New Roman"/>
                <w:bCs/>
                <w:sz w:val="22"/>
                <w:szCs w:val="22"/>
              </w:rPr>
            </w:pPr>
            <w:r>
              <w:rPr>
                <w:rFonts w:ascii="Times New Roman" w:hAnsi="Times New Roman" w:cs="Times New Roman"/>
                <w:bCs/>
                <w:sz w:val="22"/>
                <w:szCs w:val="22"/>
              </w:rPr>
              <w:t>16</w:t>
            </w:r>
          </w:p>
        </w:tc>
        <w:tc>
          <w:tcPr>
            <w:tcW w:w="3122" w:type="dxa"/>
          </w:tcPr>
          <w:p w:rsidR="00420C44" w:rsidRDefault="00420C44" w:rsidP="00BA7E02">
            <w:pPr>
              <w:pStyle w:val="Obyajntext"/>
              <w:rPr>
                <w:rFonts w:ascii="Times New Roman" w:hAnsi="Times New Roman" w:cs="Times New Roman"/>
                <w:sz w:val="22"/>
                <w:szCs w:val="22"/>
              </w:rPr>
            </w:pPr>
            <w:r>
              <w:rPr>
                <w:rFonts w:ascii="Times New Roman" w:hAnsi="Times New Roman" w:cs="Times New Roman"/>
                <w:sz w:val="22"/>
                <w:szCs w:val="22"/>
              </w:rPr>
              <w:t>Prezentácia záverečných skúšok v odbore kuchár</w:t>
            </w:r>
          </w:p>
        </w:tc>
        <w:tc>
          <w:tcPr>
            <w:tcW w:w="1783" w:type="dxa"/>
          </w:tcPr>
          <w:p w:rsidR="00420C44" w:rsidRDefault="00420C44" w:rsidP="00BA7E02">
            <w:pPr>
              <w:pStyle w:val="Obyajntext"/>
              <w:rPr>
                <w:rFonts w:ascii="Times New Roman" w:hAnsi="Times New Roman" w:cs="Times New Roman"/>
                <w:sz w:val="22"/>
                <w:szCs w:val="22"/>
              </w:rPr>
            </w:pPr>
            <w:r>
              <w:rPr>
                <w:rFonts w:ascii="Times New Roman" w:hAnsi="Times New Roman" w:cs="Times New Roman"/>
                <w:sz w:val="22"/>
                <w:szCs w:val="22"/>
              </w:rPr>
              <w:t>Jún 2023</w:t>
            </w:r>
          </w:p>
        </w:tc>
        <w:tc>
          <w:tcPr>
            <w:tcW w:w="2055" w:type="dxa"/>
            <w:gridSpan w:val="2"/>
          </w:tcPr>
          <w:p w:rsidR="00420C44" w:rsidRDefault="00420C44" w:rsidP="00BA7E02">
            <w:pPr>
              <w:pStyle w:val="Obyajntext"/>
              <w:rPr>
                <w:rFonts w:ascii="Times New Roman" w:hAnsi="Times New Roman" w:cs="Times New Roman"/>
                <w:sz w:val="22"/>
                <w:szCs w:val="22"/>
              </w:rPr>
            </w:pPr>
            <w:r>
              <w:rPr>
                <w:rFonts w:ascii="Times New Roman" w:hAnsi="Times New Roman" w:cs="Times New Roman"/>
                <w:sz w:val="22"/>
                <w:szCs w:val="22"/>
              </w:rPr>
              <w:t>Na sociálnych sieťach a webovej stránke školy</w:t>
            </w:r>
          </w:p>
        </w:tc>
        <w:tc>
          <w:tcPr>
            <w:tcW w:w="1470" w:type="dxa"/>
          </w:tcPr>
          <w:p w:rsidR="00420C44" w:rsidRDefault="00420C44" w:rsidP="00BA7E02">
            <w:pPr>
              <w:pStyle w:val="Obyajntext"/>
              <w:rPr>
                <w:rFonts w:ascii="Times New Roman" w:hAnsi="Times New Roman" w:cs="Times New Roman"/>
                <w:bCs/>
                <w:sz w:val="22"/>
                <w:szCs w:val="22"/>
              </w:rPr>
            </w:pPr>
            <w:r>
              <w:rPr>
                <w:rFonts w:ascii="Times New Roman" w:hAnsi="Times New Roman" w:cs="Times New Roman"/>
                <w:bCs/>
                <w:sz w:val="22"/>
                <w:szCs w:val="22"/>
              </w:rPr>
              <w:t>32</w:t>
            </w:r>
          </w:p>
        </w:tc>
      </w:tr>
      <w:tr w:rsidR="00420C44" w:rsidRPr="00AD5C5C" w:rsidTr="00BA7E02">
        <w:tc>
          <w:tcPr>
            <w:tcW w:w="701" w:type="dxa"/>
          </w:tcPr>
          <w:p w:rsidR="00420C44" w:rsidRPr="00C52242" w:rsidRDefault="00C52242" w:rsidP="00BA7E02">
            <w:pPr>
              <w:pStyle w:val="Obyajntext"/>
              <w:rPr>
                <w:rFonts w:ascii="Times New Roman" w:hAnsi="Times New Roman" w:cs="Times New Roman"/>
                <w:bCs/>
                <w:sz w:val="22"/>
                <w:szCs w:val="22"/>
              </w:rPr>
            </w:pPr>
            <w:r>
              <w:rPr>
                <w:rFonts w:ascii="Times New Roman" w:hAnsi="Times New Roman" w:cs="Times New Roman"/>
                <w:bCs/>
                <w:sz w:val="22"/>
                <w:szCs w:val="22"/>
              </w:rPr>
              <w:t>17</w:t>
            </w:r>
          </w:p>
        </w:tc>
        <w:tc>
          <w:tcPr>
            <w:tcW w:w="3122" w:type="dxa"/>
          </w:tcPr>
          <w:p w:rsidR="00420C44" w:rsidRPr="00AD5C5C" w:rsidRDefault="00420C44" w:rsidP="00BA7E02">
            <w:pPr>
              <w:pStyle w:val="Obyajntext"/>
              <w:rPr>
                <w:rFonts w:ascii="Times New Roman" w:hAnsi="Times New Roman" w:cs="Times New Roman"/>
                <w:sz w:val="22"/>
                <w:szCs w:val="22"/>
              </w:rPr>
            </w:pPr>
            <w:r>
              <w:rPr>
                <w:rFonts w:ascii="Times New Roman" w:hAnsi="Times New Roman" w:cs="Times New Roman"/>
                <w:sz w:val="22"/>
                <w:szCs w:val="22"/>
              </w:rPr>
              <w:t>Deň na Klokočine</w:t>
            </w:r>
          </w:p>
        </w:tc>
        <w:tc>
          <w:tcPr>
            <w:tcW w:w="1783" w:type="dxa"/>
          </w:tcPr>
          <w:p w:rsidR="00420C44" w:rsidRPr="00AD5C5C" w:rsidRDefault="00420C44" w:rsidP="00BA7E02">
            <w:pPr>
              <w:pStyle w:val="Obyajntext"/>
              <w:rPr>
                <w:rFonts w:ascii="Times New Roman" w:hAnsi="Times New Roman" w:cs="Times New Roman"/>
                <w:sz w:val="22"/>
                <w:szCs w:val="22"/>
              </w:rPr>
            </w:pPr>
            <w:r>
              <w:rPr>
                <w:rFonts w:ascii="Times New Roman" w:hAnsi="Times New Roman" w:cs="Times New Roman"/>
                <w:sz w:val="22"/>
                <w:szCs w:val="22"/>
              </w:rPr>
              <w:t>Jún 2023</w:t>
            </w:r>
          </w:p>
        </w:tc>
        <w:tc>
          <w:tcPr>
            <w:tcW w:w="2055" w:type="dxa"/>
            <w:gridSpan w:val="2"/>
          </w:tcPr>
          <w:p w:rsidR="00420C44" w:rsidRPr="00AD5C5C" w:rsidRDefault="00420C44" w:rsidP="00BA7E02">
            <w:pPr>
              <w:pStyle w:val="Obyajntext"/>
              <w:rPr>
                <w:rFonts w:ascii="Times New Roman" w:hAnsi="Times New Roman" w:cs="Times New Roman"/>
                <w:sz w:val="22"/>
                <w:szCs w:val="22"/>
              </w:rPr>
            </w:pPr>
            <w:r>
              <w:rPr>
                <w:rFonts w:ascii="Times New Roman" w:hAnsi="Times New Roman" w:cs="Times New Roman"/>
                <w:sz w:val="22"/>
                <w:szCs w:val="22"/>
              </w:rPr>
              <w:t>Žiaci ZŠ a široká verejnosť</w:t>
            </w:r>
          </w:p>
        </w:tc>
        <w:tc>
          <w:tcPr>
            <w:tcW w:w="1470" w:type="dxa"/>
          </w:tcPr>
          <w:p w:rsidR="00420C44" w:rsidRPr="00AD5C5C" w:rsidRDefault="00420C44" w:rsidP="00BA7E02">
            <w:pPr>
              <w:pStyle w:val="Obyajntext"/>
              <w:rPr>
                <w:rFonts w:ascii="Times New Roman" w:hAnsi="Times New Roman" w:cs="Times New Roman"/>
                <w:bCs/>
                <w:sz w:val="22"/>
                <w:szCs w:val="22"/>
              </w:rPr>
            </w:pPr>
            <w:r>
              <w:rPr>
                <w:rFonts w:ascii="Times New Roman" w:hAnsi="Times New Roman" w:cs="Times New Roman"/>
                <w:bCs/>
                <w:sz w:val="22"/>
                <w:szCs w:val="22"/>
              </w:rPr>
              <w:t>10</w:t>
            </w:r>
          </w:p>
        </w:tc>
      </w:tr>
      <w:tr w:rsidR="00420C44" w:rsidRPr="00AD5C5C" w:rsidTr="00BA7E02">
        <w:tc>
          <w:tcPr>
            <w:tcW w:w="701" w:type="dxa"/>
          </w:tcPr>
          <w:p w:rsidR="00420C44" w:rsidRPr="00C52242" w:rsidRDefault="00C52242" w:rsidP="00BA7E02">
            <w:pPr>
              <w:pStyle w:val="Obyajntext"/>
              <w:rPr>
                <w:rFonts w:ascii="Times New Roman" w:hAnsi="Times New Roman" w:cs="Times New Roman"/>
                <w:bCs/>
                <w:sz w:val="22"/>
                <w:szCs w:val="22"/>
              </w:rPr>
            </w:pPr>
            <w:r>
              <w:rPr>
                <w:rFonts w:ascii="Times New Roman" w:hAnsi="Times New Roman" w:cs="Times New Roman"/>
                <w:bCs/>
                <w:sz w:val="22"/>
                <w:szCs w:val="22"/>
              </w:rPr>
              <w:t>18</w:t>
            </w:r>
          </w:p>
        </w:tc>
        <w:tc>
          <w:tcPr>
            <w:tcW w:w="3122" w:type="dxa"/>
          </w:tcPr>
          <w:p w:rsidR="00420C44" w:rsidRPr="00AD5C5C" w:rsidRDefault="00420C44" w:rsidP="00BA7E02">
            <w:pPr>
              <w:pStyle w:val="Obyajntext"/>
              <w:rPr>
                <w:rFonts w:ascii="Times New Roman" w:hAnsi="Times New Roman" w:cs="Times New Roman"/>
                <w:sz w:val="22"/>
                <w:szCs w:val="22"/>
              </w:rPr>
            </w:pPr>
            <w:r>
              <w:rPr>
                <w:rFonts w:ascii="Times New Roman" w:hAnsi="Times New Roman" w:cs="Times New Roman"/>
                <w:sz w:val="22"/>
                <w:szCs w:val="22"/>
              </w:rPr>
              <w:t>Čistenie Sobranských kúpeľov</w:t>
            </w:r>
          </w:p>
        </w:tc>
        <w:tc>
          <w:tcPr>
            <w:tcW w:w="1783" w:type="dxa"/>
          </w:tcPr>
          <w:p w:rsidR="00420C44" w:rsidRPr="00AD5C5C" w:rsidRDefault="00420C44" w:rsidP="00BA7E02">
            <w:pPr>
              <w:pStyle w:val="Obyajntext"/>
              <w:rPr>
                <w:rFonts w:ascii="Times New Roman" w:hAnsi="Times New Roman" w:cs="Times New Roman"/>
                <w:sz w:val="22"/>
                <w:szCs w:val="22"/>
              </w:rPr>
            </w:pPr>
            <w:r>
              <w:rPr>
                <w:rFonts w:ascii="Times New Roman" w:hAnsi="Times New Roman" w:cs="Times New Roman"/>
                <w:sz w:val="22"/>
                <w:szCs w:val="22"/>
              </w:rPr>
              <w:t>Jún 2023</w:t>
            </w:r>
          </w:p>
        </w:tc>
        <w:tc>
          <w:tcPr>
            <w:tcW w:w="2055" w:type="dxa"/>
            <w:gridSpan w:val="2"/>
          </w:tcPr>
          <w:p w:rsidR="00420C44" w:rsidRPr="00AD5C5C" w:rsidRDefault="00420C44" w:rsidP="00BA7E02">
            <w:pPr>
              <w:pStyle w:val="Obyajntext"/>
              <w:rPr>
                <w:rFonts w:ascii="Times New Roman" w:hAnsi="Times New Roman" w:cs="Times New Roman"/>
                <w:sz w:val="22"/>
                <w:szCs w:val="22"/>
              </w:rPr>
            </w:pPr>
            <w:r>
              <w:rPr>
                <w:rFonts w:ascii="Times New Roman" w:hAnsi="Times New Roman" w:cs="Times New Roman"/>
                <w:sz w:val="22"/>
                <w:szCs w:val="22"/>
              </w:rPr>
              <w:t>Študenti odboru Agropodnikanie</w:t>
            </w:r>
          </w:p>
        </w:tc>
        <w:tc>
          <w:tcPr>
            <w:tcW w:w="1470" w:type="dxa"/>
          </w:tcPr>
          <w:p w:rsidR="00420C44" w:rsidRPr="00AD5C5C" w:rsidRDefault="00420C44" w:rsidP="00BA7E02">
            <w:pPr>
              <w:pStyle w:val="Obyajntext"/>
              <w:rPr>
                <w:rFonts w:ascii="Times New Roman" w:hAnsi="Times New Roman" w:cs="Times New Roman"/>
                <w:bCs/>
                <w:sz w:val="22"/>
                <w:szCs w:val="22"/>
              </w:rPr>
            </w:pPr>
            <w:r>
              <w:rPr>
                <w:rFonts w:ascii="Times New Roman" w:hAnsi="Times New Roman" w:cs="Times New Roman"/>
                <w:bCs/>
                <w:sz w:val="22"/>
                <w:szCs w:val="22"/>
              </w:rPr>
              <w:t>8</w:t>
            </w:r>
          </w:p>
        </w:tc>
      </w:tr>
      <w:tr w:rsidR="00420C44" w:rsidRPr="00AD5C5C" w:rsidTr="00BA7E02">
        <w:tc>
          <w:tcPr>
            <w:tcW w:w="701" w:type="dxa"/>
          </w:tcPr>
          <w:p w:rsidR="00420C44" w:rsidRPr="00C52242" w:rsidRDefault="00C52242" w:rsidP="00BA7E02">
            <w:pPr>
              <w:pStyle w:val="Obyajntext"/>
              <w:rPr>
                <w:rFonts w:ascii="Times New Roman" w:hAnsi="Times New Roman" w:cs="Times New Roman"/>
                <w:bCs/>
                <w:sz w:val="22"/>
                <w:szCs w:val="22"/>
              </w:rPr>
            </w:pPr>
            <w:r>
              <w:rPr>
                <w:rFonts w:ascii="Times New Roman" w:hAnsi="Times New Roman" w:cs="Times New Roman"/>
                <w:bCs/>
                <w:sz w:val="22"/>
                <w:szCs w:val="22"/>
              </w:rPr>
              <w:t>19</w:t>
            </w:r>
          </w:p>
        </w:tc>
        <w:tc>
          <w:tcPr>
            <w:tcW w:w="3122" w:type="dxa"/>
          </w:tcPr>
          <w:p w:rsidR="00420C44" w:rsidRDefault="00C52242" w:rsidP="00BA7E02">
            <w:pPr>
              <w:pStyle w:val="Obyajntext"/>
              <w:rPr>
                <w:rFonts w:ascii="Times New Roman" w:hAnsi="Times New Roman" w:cs="Times New Roman"/>
                <w:sz w:val="22"/>
                <w:szCs w:val="22"/>
              </w:rPr>
            </w:pPr>
            <w:r>
              <w:rPr>
                <w:rFonts w:ascii="Times New Roman" w:hAnsi="Times New Roman" w:cs="Times New Roman"/>
                <w:sz w:val="22"/>
                <w:szCs w:val="22"/>
              </w:rPr>
              <w:t>Zvolenie našej študentky do študentského parlamentu Košického kraja</w:t>
            </w:r>
          </w:p>
        </w:tc>
        <w:tc>
          <w:tcPr>
            <w:tcW w:w="1783" w:type="dxa"/>
          </w:tcPr>
          <w:p w:rsidR="00420C44" w:rsidRDefault="00C52242" w:rsidP="00BA7E02">
            <w:pPr>
              <w:pStyle w:val="Obyajntext"/>
              <w:rPr>
                <w:rFonts w:ascii="Times New Roman" w:hAnsi="Times New Roman" w:cs="Times New Roman"/>
                <w:sz w:val="22"/>
                <w:szCs w:val="22"/>
              </w:rPr>
            </w:pPr>
            <w:r>
              <w:rPr>
                <w:rFonts w:ascii="Times New Roman" w:hAnsi="Times New Roman" w:cs="Times New Roman"/>
                <w:sz w:val="22"/>
                <w:szCs w:val="22"/>
              </w:rPr>
              <w:t>Jún 2023</w:t>
            </w:r>
          </w:p>
        </w:tc>
        <w:tc>
          <w:tcPr>
            <w:tcW w:w="2055" w:type="dxa"/>
            <w:gridSpan w:val="2"/>
          </w:tcPr>
          <w:p w:rsidR="00420C44" w:rsidRDefault="00C52242" w:rsidP="00BA7E02">
            <w:pPr>
              <w:pStyle w:val="Obyajntext"/>
              <w:rPr>
                <w:rFonts w:ascii="Times New Roman" w:hAnsi="Times New Roman" w:cs="Times New Roman"/>
                <w:sz w:val="22"/>
                <w:szCs w:val="22"/>
              </w:rPr>
            </w:pPr>
            <w:r>
              <w:rPr>
                <w:rFonts w:ascii="Times New Roman" w:hAnsi="Times New Roman" w:cs="Times New Roman"/>
                <w:sz w:val="22"/>
                <w:szCs w:val="22"/>
              </w:rPr>
              <w:t>Prezentácia školy v rámci kraja</w:t>
            </w:r>
          </w:p>
        </w:tc>
        <w:tc>
          <w:tcPr>
            <w:tcW w:w="1470" w:type="dxa"/>
          </w:tcPr>
          <w:p w:rsidR="00420C44" w:rsidRDefault="00C52242" w:rsidP="00BA7E02">
            <w:pPr>
              <w:pStyle w:val="Obyajntext"/>
              <w:rPr>
                <w:rFonts w:ascii="Times New Roman" w:hAnsi="Times New Roman" w:cs="Times New Roman"/>
                <w:bCs/>
                <w:sz w:val="22"/>
                <w:szCs w:val="22"/>
              </w:rPr>
            </w:pPr>
            <w:r>
              <w:rPr>
                <w:rFonts w:ascii="Times New Roman" w:hAnsi="Times New Roman" w:cs="Times New Roman"/>
                <w:bCs/>
                <w:sz w:val="22"/>
                <w:szCs w:val="22"/>
              </w:rPr>
              <w:t>1</w:t>
            </w:r>
          </w:p>
        </w:tc>
      </w:tr>
    </w:tbl>
    <w:p w:rsidR="009C6065" w:rsidRDefault="009C6065" w:rsidP="006237FB">
      <w:pPr>
        <w:pStyle w:val="Nadpis1"/>
        <w:ind w:left="0"/>
        <w:jc w:val="left"/>
      </w:pPr>
    </w:p>
    <w:p w:rsidR="009C6065" w:rsidRPr="009C6065" w:rsidRDefault="006237FB" w:rsidP="009C6065">
      <w:pPr>
        <w:pStyle w:val="Nadpis1"/>
        <w:rPr>
          <w:color w:val="000000"/>
          <w:szCs w:val="28"/>
        </w:rPr>
      </w:pPr>
      <w:bookmarkStart w:id="29" w:name="_Toc146648405"/>
      <w:r>
        <w:t>XIII</w:t>
      </w:r>
      <w:r w:rsidR="009C6065" w:rsidRPr="009C6065">
        <w:t>. Informácia o spolupráci školy/ŠZ s právnickými osobami pri zabezpečovaní výchovy a vzdelávania (napr. s VŠ, firmami, OZ, NO, ...)</w:t>
      </w:r>
      <w:bookmarkEnd w:id="29"/>
    </w:p>
    <w:p w:rsidR="009C6065" w:rsidRPr="009C6065" w:rsidRDefault="009C6065" w:rsidP="009C6065">
      <w:pPr>
        <w:pStyle w:val="Nadpis1"/>
        <w:rPr>
          <w:color w:val="000000"/>
          <w:szCs w:val="28"/>
        </w:rPr>
      </w:pPr>
    </w:p>
    <w:p w:rsidR="009C6065" w:rsidRDefault="009C6065" w:rsidP="00BA7E02">
      <w:pPr>
        <w:pStyle w:val="Zarkazkladnhotextu1"/>
        <w:tabs>
          <w:tab w:val="left" w:pos="567"/>
        </w:tabs>
        <w:spacing w:line="276" w:lineRule="auto"/>
        <w:ind w:firstLine="0"/>
        <w:rPr>
          <w:rFonts w:ascii="Times New Roman" w:hAnsi="Times New Roman"/>
          <w:b/>
          <w:color w:val="000000"/>
          <w:sz w:val="28"/>
          <w:szCs w:val="28"/>
          <w:u w:val="single"/>
          <w:lang w:val="sk-SK"/>
        </w:rPr>
      </w:pPr>
    </w:p>
    <w:tbl>
      <w:tblPr>
        <w:tblStyle w:val="Mriekatabuky"/>
        <w:tblW w:w="0" w:type="auto"/>
        <w:tblLayout w:type="fixed"/>
        <w:tblLook w:val="04A0"/>
      </w:tblPr>
      <w:tblGrid>
        <w:gridCol w:w="1579"/>
        <w:gridCol w:w="1364"/>
        <w:gridCol w:w="1276"/>
        <w:gridCol w:w="1957"/>
        <w:gridCol w:w="1587"/>
        <w:gridCol w:w="1843"/>
      </w:tblGrid>
      <w:tr w:rsidR="009D36AA" w:rsidTr="00F0730B">
        <w:trPr>
          <w:trHeight w:val="1089"/>
        </w:trPr>
        <w:tc>
          <w:tcPr>
            <w:tcW w:w="1579" w:type="dxa"/>
          </w:tcPr>
          <w:p w:rsidR="009C6065" w:rsidRDefault="009C6065" w:rsidP="00F0730B">
            <w:pPr>
              <w:pStyle w:val="Zarkazkladnhotextu1"/>
              <w:tabs>
                <w:tab w:val="left" w:pos="567"/>
              </w:tabs>
              <w:ind w:firstLine="0"/>
              <w:rPr>
                <w:rFonts w:ascii="Times New Roman" w:hAnsi="Times New Roman"/>
                <w:lang w:val="sk-SK"/>
              </w:rPr>
            </w:pPr>
            <w:r>
              <w:rPr>
                <w:rFonts w:ascii="Times New Roman" w:hAnsi="Times New Roman"/>
                <w:lang w:val="sk-SK"/>
              </w:rPr>
              <w:t>Názov aktivity</w:t>
            </w:r>
          </w:p>
        </w:tc>
        <w:tc>
          <w:tcPr>
            <w:tcW w:w="1364" w:type="dxa"/>
          </w:tcPr>
          <w:p w:rsidR="009C6065" w:rsidRDefault="009C6065" w:rsidP="00F0730B">
            <w:pPr>
              <w:pStyle w:val="Zarkazkladnhotextu1"/>
              <w:tabs>
                <w:tab w:val="left" w:pos="567"/>
              </w:tabs>
              <w:ind w:firstLine="0"/>
              <w:rPr>
                <w:rFonts w:ascii="Times New Roman" w:hAnsi="Times New Roman"/>
                <w:lang w:val="sk-SK"/>
              </w:rPr>
            </w:pPr>
            <w:r>
              <w:rPr>
                <w:rFonts w:ascii="Times New Roman" w:hAnsi="Times New Roman"/>
                <w:lang w:val="sk-SK"/>
              </w:rPr>
              <w:t>Dátum realizácie</w:t>
            </w:r>
          </w:p>
        </w:tc>
        <w:tc>
          <w:tcPr>
            <w:tcW w:w="1276" w:type="dxa"/>
          </w:tcPr>
          <w:p w:rsidR="009C6065" w:rsidRDefault="009C6065" w:rsidP="00F0730B">
            <w:pPr>
              <w:pStyle w:val="Zarkazkladnhotextu1"/>
              <w:tabs>
                <w:tab w:val="left" w:pos="567"/>
              </w:tabs>
              <w:ind w:firstLine="0"/>
              <w:rPr>
                <w:rFonts w:ascii="Times New Roman" w:hAnsi="Times New Roman"/>
                <w:lang w:val="sk-SK"/>
              </w:rPr>
            </w:pPr>
            <w:r>
              <w:rPr>
                <w:rFonts w:ascii="Times New Roman" w:hAnsi="Times New Roman"/>
                <w:lang w:val="sk-SK"/>
              </w:rPr>
              <w:t>Miesto</w:t>
            </w:r>
          </w:p>
        </w:tc>
        <w:tc>
          <w:tcPr>
            <w:tcW w:w="1957" w:type="dxa"/>
          </w:tcPr>
          <w:p w:rsidR="009C6065" w:rsidRDefault="009C6065" w:rsidP="00F0730B">
            <w:pPr>
              <w:pStyle w:val="Zarkazkladnhotextu1"/>
              <w:tabs>
                <w:tab w:val="left" w:pos="567"/>
              </w:tabs>
              <w:ind w:firstLine="0"/>
              <w:rPr>
                <w:rFonts w:ascii="Times New Roman" w:hAnsi="Times New Roman"/>
                <w:lang w:val="sk-SK"/>
              </w:rPr>
            </w:pPr>
            <w:r>
              <w:rPr>
                <w:rFonts w:ascii="Times New Roman" w:hAnsi="Times New Roman"/>
                <w:lang w:val="sk-SK"/>
              </w:rPr>
              <w:t>Cieľ a zámer</w:t>
            </w:r>
          </w:p>
        </w:tc>
        <w:tc>
          <w:tcPr>
            <w:tcW w:w="1587" w:type="dxa"/>
          </w:tcPr>
          <w:p w:rsidR="009C6065" w:rsidRDefault="009C6065" w:rsidP="009C6065">
            <w:pPr>
              <w:pStyle w:val="Zarkazkladnhotextu1"/>
              <w:tabs>
                <w:tab w:val="left" w:pos="567"/>
              </w:tabs>
              <w:ind w:firstLine="0"/>
              <w:rPr>
                <w:rFonts w:ascii="Times New Roman" w:hAnsi="Times New Roman"/>
                <w:lang w:val="sk-SK"/>
              </w:rPr>
            </w:pPr>
            <w:r>
              <w:rPr>
                <w:rFonts w:ascii="Times New Roman" w:hAnsi="Times New Roman"/>
                <w:lang w:val="sk-SK"/>
              </w:rPr>
              <w:t>Počet zúčastnených  žiakov</w:t>
            </w:r>
          </w:p>
        </w:tc>
        <w:tc>
          <w:tcPr>
            <w:tcW w:w="1843" w:type="dxa"/>
          </w:tcPr>
          <w:p w:rsidR="009C6065" w:rsidRDefault="009C6065" w:rsidP="00F0730B">
            <w:pPr>
              <w:pStyle w:val="Zarkazkladnhotextu1"/>
              <w:tabs>
                <w:tab w:val="left" w:pos="567"/>
              </w:tabs>
              <w:ind w:firstLine="0"/>
              <w:rPr>
                <w:rFonts w:ascii="Times New Roman" w:hAnsi="Times New Roman"/>
                <w:lang w:val="sk-SK"/>
              </w:rPr>
            </w:pPr>
            <w:r>
              <w:rPr>
                <w:rFonts w:ascii="Times New Roman" w:hAnsi="Times New Roman"/>
                <w:lang w:val="sk-SK"/>
              </w:rPr>
              <w:t>Prínos</w:t>
            </w:r>
          </w:p>
        </w:tc>
      </w:tr>
      <w:tr w:rsidR="009D36AA" w:rsidTr="00F0730B">
        <w:trPr>
          <w:trHeight w:val="368"/>
        </w:trPr>
        <w:tc>
          <w:tcPr>
            <w:tcW w:w="1579" w:type="dxa"/>
          </w:tcPr>
          <w:p w:rsidR="009C6065" w:rsidRDefault="009C6065" w:rsidP="00F0730B">
            <w:pPr>
              <w:pStyle w:val="Zarkazkladnhotextu1"/>
              <w:tabs>
                <w:tab w:val="left" w:pos="567"/>
              </w:tabs>
              <w:spacing w:line="360" w:lineRule="auto"/>
              <w:ind w:firstLine="0"/>
              <w:rPr>
                <w:rFonts w:ascii="Times New Roman" w:hAnsi="Times New Roman"/>
                <w:lang w:val="sk-SK"/>
              </w:rPr>
            </w:pPr>
            <w:r>
              <w:rPr>
                <w:rFonts w:ascii="Times New Roman" w:hAnsi="Times New Roman"/>
                <w:lang w:val="sk-SK"/>
              </w:rPr>
              <w:t>Green zóna</w:t>
            </w:r>
          </w:p>
        </w:tc>
        <w:tc>
          <w:tcPr>
            <w:tcW w:w="1364" w:type="dxa"/>
          </w:tcPr>
          <w:p w:rsidR="009C6065" w:rsidRDefault="009C6065" w:rsidP="00F0730B">
            <w:pPr>
              <w:pStyle w:val="Zarkazkladnhotextu1"/>
              <w:tabs>
                <w:tab w:val="left" w:pos="567"/>
              </w:tabs>
              <w:spacing w:line="360" w:lineRule="auto"/>
              <w:ind w:firstLine="0"/>
              <w:rPr>
                <w:rFonts w:ascii="Times New Roman" w:hAnsi="Times New Roman"/>
                <w:lang w:val="sk-SK"/>
              </w:rPr>
            </w:pPr>
            <w:r>
              <w:rPr>
                <w:rFonts w:ascii="Times New Roman" w:hAnsi="Times New Roman"/>
                <w:lang w:val="sk-SK"/>
              </w:rPr>
              <w:t>Október –jún 2023</w:t>
            </w:r>
          </w:p>
        </w:tc>
        <w:tc>
          <w:tcPr>
            <w:tcW w:w="1276" w:type="dxa"/>
          </w:tcPr>
          <w:p w:rsidR="009C6065" w:rsidRDefault="009C6065" w:rsidP="009C6065">
            <w:pPr>
              <w:pStyle w:val="Zarkazkladnhotextu1"/>
              <w:tabs>
                <w:tab w:val="left" w:pos="567"/>
              </w:tabs>
              <w:spacing w:line="360" w:lineRule="auto"/>
              <w:ind w:firstLine="0"/>
              <w:rPr>
                <w:rFonts w:ascii="Times New Roman" w:hAnsi="Times New Roman"/>
                <w:lang w:val="sk-SK"/>
              </w:rPr>
            </w:pPr>
            <w:r>
              <w:rPr>
                <w:rFonts w:ascii="Times New Roman" w:hAnsi="Times New Roman"/>
                <w:lang w:val="sk-SK"/>
              </w:rPr>
              <w:t>SOŠ Sobrance</w:t>
            </w:r>
          </w:p>
        </w:tc>
        <w:tc>
          <w:tcPr>
            <w:tcW w:w="1957" w:type="dxa"/>
          </w:tcPr>
          <w:p w:rsidR="009C6065" w:rsidRDefault="009C6065" w:rsidP="009C6065">
            <w:pPr>
              <w:pStyle w:val="Zarkazkladnhotextu1"/>
              <w:tabs>
                <w:tab w:val="left" w:pos="567"/>
              </w:tabs>
              <w:ind w:firstLine="0"/>
              <w:rPr>
                <w:rFonts w:ascii="Times New Roman" w:hAnsi="Times New Roman"/>
                <w:lang w:val="sk-SK"/>
              </w:rPr>
            </w:pPr>
            <w:r>
              <w:rPr>
                <w:rFonts w:ascii="Times New Roman" w:hAnsi="Times New Roman"/>
                <w:lang w:val="sk-SK"/>
              </w:rPr>
              <w:t>Projekt realizovaný s podporou Nadácie VSE  cez grantovú výzvu „Podpora malých inovácií?</w:t>
            </w:r>
          </w:p>
        </w:tc>
        <w:tc>
          <w:tcPr>
            <w:tcW w:w="1587" w:type="dxa"/>
          </w:tcPr>
          <w:p w:rsidR="009C6065" w:rsidRDefault="009C6065" w:rsidP="00F0730B">
            <w:pPr>
              <w:pStyle w:val="Zarkazkladnhotextu1"/>
              <w:tabs>
                <w:tab w:val="left" w:pos="567"/>
              </w:tabs>
              <w:spacing w:line="360" w:lineRule="auto"/>
              <w:ind w:firstLine="0"/>
              <w:rPr>
                <w:rFonts w:ascii="Times New Roman" w:hAnsi="Times New Roman"/>
                <w:lang w:val="sk-SK"/>
              </w:rPr>
            </w:pPr>
            <w:r>
              <w:rPr>
                <w:rFonts w:ascii="Times New Roman" w:hAnsi="Times New Roman"/>
                <w:lang w:val="sk-SK"/>
              </w:rPr>
              <w:t>20</w:t>
            </w:r>
          </w:p>
        </w:tc>
        <w:tc>
          <w:tcPr>
            <w:tcW w:w="1843" w:type="dxa"/>
          </w:tcPr>
          <w:p w:rsidR="009C6065" w:rsidRDefault="009C6065" w:rsidP="009C6065">
            <w:pPr>
              <w:pStyle w:val="Zarkazkladnhotextu1"/>
              <w:tabs>
                <w:tab w:val="left" w:pos="567"/>
              </w:tabs>
              <w:ind w:firstLine="0"/>
              <w:rPr>
                <w:rFonts w:ascii="Times New Roman" w:hAnsi="Times New Roman"/>
                <w:lang w:val="sk-SK"/>
              </w:rPr>
            </w:pPr>
            <w:r>
              <w:rPr>
                <w:rFonts w:ascii="Times New Roman" w:hAnsi="Times New Roman"/>
                <w:lang w:val="sk-SK"/>
              </w:rPr>
              <w:t>Oboznámiť žiakov zážitkovou formou s</w:t>
            </w:r>
            <w:r w:rsidR="009D36AA">
              <w:rPr>
                <w:rFonts w:ascii="Times New Roman" w:hAnsi="Times New Roman"/>
                <w:lang w:val="sk-SK"/>
              </w:rPr>
              <w:t xml:space="preserve"> ekologickým </w:t>
            </w:r>
            <w:r>
              <w:rPr>
                <w:rFonts w:ascii="Times New Roman" w:hAnsi="Times New Roman"/>
                <w:lang w:val="sk-SK"/>
              </w:rPr>
              <w:t>pestovaním byliniek a ich využitie v kuchyni pri príprave jedál</w:t>
            </w:r>
            <w:r w:rsidR="009D36AA">
              <w:rPr>
                <w:rFonts w:ascii="Times New Roman" w:hAnsi="Times New Roman"/>
                <w:lang w:val="sk-SK"/>
              </w:rPr>
              <w:t>. Environmetálne zameranie projektu</w:t>
            </w:r>
          </w:p>
        </w:tc>
      </w:tr>
      <w:tr w:rsidR="009D36AA" w:rsidTr="00F0730B">
        <w:trPr>
          <w:trHeight w:val="368"/>
        </w:trPr>
        <w:tc>
          <w:tcPr>
            <w:tcW w:w="1579" w:type="dxa"/>
          </w:tcPr>
          <w:p w:rsidR="009D36AA" w:rsidRDefault="00420C44" w:rsidP="003216A5">
            <w:pPr>
              <w:pStyle w:val="Zarkazkladnhotextu1"/>
              <w:tabs>
                <w:tab w:val="left" w:pos="567"/>
              </w:tabs>
              <w:ind w:firstLine="0"/>
              <w:jc w:val="left"/>
              <w:rPr>
                <w:rFonts w:ascii="Times New Roman" w:hAnsi="Times New Roman"/>
                <w:lang w:val="sk-SK"/>
              </w:rPr>
            </w:pPr>
            <w:r>
              <w:rPr>
                <w:rFonts w:ascii="Times New Roman" w:hAnsi="Times New Roman"/>
                <w:lang w:val="sk-SK"/>
              </w:rPr>
              <w:t>Živý včelý skanzen</w:t>
            </w:r>
          </w:p>
        </w:tc>
        <w:tc>
          <w:tcPr>
            <w:tcW w:w="1364" w:type="dxa"/>
          </w:tcPr>
          <w:p w:rsidR="009D36AA" w:rsidRDefault="00420C44" w:rsidP="003216A5">
            <w:pPr>
              <w:pStyle w:val="Zarkazkladnhotextu1"/>
              <w:tabs>
                <w:tab w:val="left" w:pos="567"/>
              </w:tabs>
              <w:ind w:firstLine="0"/>
              <w:jc w:val="left"/>
              <w:rPr>
                <w:rFonts w:ascii="Times New Roman" w:hAnsi="Times New Roman"/>
                <w:lang w:val="sk-SK"/>
              </w:rPr>
            </w:pPr>
            <w:r>
              <w:rPr>
                <w:rFonts w:ascii="Times New Roman" w:hAnsi="Times New Roman"/>
                <w:lang w:val="sk-SK"/>
              </w:rPr>
              <w:t>15.september 2022</w:t>
            </w:r>
          </w:p>
        </w:tc>
        <w:tc>
          <w:tcPr>
            <w:tcW w:w="1276" w:type="dxa"/>
          </w:tcPr>
          <w:p w:rsidR="009D36AA" w:rsidRDefault="00420C44" w:rsidP="003216A5">
            <w:pPr>
              <w:pStyle w:val="Zarkazkladnhotextu1"/>
              <w:tabs>
                <w:tab w:val="left" w:pos="567"/>
              </w:tabs>
              <w:ind w:firstLine="0"/>
              <w:jc w:val="left"/>
              <w:rPr>
                <w:rFonts w:ascii="Times New Roman" w:hAnsi="Times New Roman"/>
                <w:lang w:val="sk-SK"/>
              </w:rPr>
            </w:pPr>
            <w:r>
              <w:rPr>
                <w:rFonts w:ascii="Times New Roman" w:hAnsi="Times New Roman"/>
                <w:lang w:val="sk-SK"/>
              </w:rPr>
              <w:t>Lučkovce</w:t>
            </w:r>
          </w:p>
        </w:tc>
        <w:tc>
          <w:tcPr>
            <w:tcW w:w="1957" w:type="dxa"/>
          </w:tcPr>
          <w:p w:rsidR="009D36AA" w:rsidRDefault="00420C44" w:rsidP="00420C44">
            <w:pPr>
              <w:pStyle w:val="Zarkazkladnhotextu1"/>
              <w:tabs>
                <w:tab w:val="left" w:pos="567"/>
              </w:tabs>
              <w:ind w:firstLine="0"/>
              <w:jc w:val="left"/>
              <w:rPr>
                <w:rFonts w:ascii="Times New Roman" w:hAnsi="Times New Roman"/>
                <w:lang w:val="sk-SK"/>
              </w:rPr>
            </w:pPr>
            <w:r>
              <w:rPr>
                <w:rFonts w:ascii="Times New Roman" w:hAnsi="Times New Roman"/>
                <w:lang w:val="sk-SK"/>
              </w:rPr>
              <w:t>Odborná exkurzia – význam včiel</w:t>
            </w:r>
          </w:p>
        </w:tc>
        <w:tc>
          <w:tcPr>
            <w:tcW w:w="1587" w:type="dxa"/>
          </w:tcPr>
          <w:p w:rsidR="009D36AA" w:rsidRDefault="00420C44" w:rsidP="00420C44">
            <w:pPr>
              <w:pStyle w:val="Zarkazkladnhotextu1"/>
              <w:tabs>
                <w:tab w:val="left" w:pos="567"/>
              </w:tabs>
              <w:ind w:firstLine="0"/>
              <w:jc w:val="center"/>
              <w:rPr>
                <w:rFonts w:ascii="Times New Roman" w:hAnsi="Times New Roman"/>
                <w:lang w:val="sk-SK"/>
              </w:rPr>
            </w:pPr>
            <w:r>
              <w:rPr>
                <w:rFonts w:ascii="Times New Roman" w:hAnsi="Times New Roman"/>
                <w:lang w:val="sk-SK"/>
              </w:rPr>
              <w:t>30</w:t>
            </w:r>
          </w:p>
        </w:tc>
        <w:tc>
          <w:tcPr>
            <w:tcW w:w="1843" w:type="dxa"/>
          </w:tcPr>
          <w:p w:rsidR="009D36AA" w:rsidRDefault="00420C44" w:rsidP="003216A5">
            <w:pPr>
              <w:pStyle w:val="Zarkazkladnhotextu1"/>
              <w:tabs>
                <w:tab w:val="left" w:pos="567"/>
              </w:tabs>
              <w:ind w:firstLine="0"/>
              <w:jc w:val="left"/>
              <w:rPr>
                <w:rFonts w:ascii="Times New Roman" w:hAnsi="Times New Roman"/>
                <w:lang w:val="sk-SK"/>
              </w:rPr>
            </w:pPr>
            <w:r>
              <w:rPr>
                <w:rFonts w:ascii="Times New Roman" w:hAnsi="Times New Roman"/>
                <w:lang w:val="sk-SK"/>
              </w:rPr>
              <w:t>Mgr. Čeklovský oboznámil žiakov s chovom, produktmi včiel, spracovaním medu a v api domčeku si mohli vyskúšať liečebné účinky včiel</w:t>
            </w:r>
          </w:p>
        </w:tc>
      </w:tr>
      <w:tr w:rsidR="009C6065" w:rsidTr="00F0730B">
        <w:trPr>
          <w:trHeight w:val="368"/>
        </w:trPr>
        <w:tc>
          <w:tcPr>
            <w:tcW w:w="1579" w:type="dxa"/>
          </w:tcPr>
          <w:p w:rsidR="009C6065" w:rsidRDefault="00420C44" w:rsidP="00420C44">
            <w:pPr>
              <w:pStyle w:val="Zarkazkladnhotextu1"/>
              <w:tabs>
                <w:tab w:val="left" w:pos="567"/>
              </w:tabs>
              <w:ind w:firstLine="0"/>
              <w:jc w:val="left"/>
              <w:rPr>
                <w:rFonts w:ascii="Times New Roman" w:hAnsi="Times New Roman"/>
                <w:lang w:val="sk-SK"/>
              </w:rPr>
            </w:pPr>
            <w:r>
              <w:rPr>
                <w:rFonts w:ascii="Times New Roman" w:hAnsi="Times New Roman"/>
                <w:lang w:val="sk-SK"/>
              </w:rPr>
              <w:t>Rozvoj ekonomickej gramotnosti</w:t>
            </w:r>
          </w:p>
        </w:tc>
        <w:tc>
          <w:tcPr>
            <w:tcW w:w="1364" w:type="dxa"/>
          </w:tcPr>
          <w:p w:rsidR="009C6065" w:rsidRDefault="00420C44" w:rsidP="00420C44">
            <w:pPr>
              <w:pStyle w:val="Zarkazkladnhotextu1"/>
              <w:tabs>
                <w:tab w:val="left" w:pos="567"/>
              </w:tabs>
              <w:ind w:firstLine="0"/>
              <w:jc w:val="left"/>
              <w:rPr>
                <w:rFonts w:ascii="Times New Roman" w:hAnsi="Times New Roman"/>
                <w:lang w:val="sk-SK"/>
              </w:rPr>
            </w:pPr>
            <w:r>
              <w:rPr>
                <w:rFonts w:ascii="Times New Roman" w:hAnsi="Times New Roman"/>
                <w:lang w:val="sk-SK"/>
              </w:rPr>
              <w:t>Október 2022</w:t>
            </w:r>
          </w:p>
        </w:tc>
        <w:tc>
          <w:tcPr>
            <w:tcW w:w="1276" w:type="dxa"/>
          </w:tcPr>
          <w:p w:rsidR="009C6065" w:rsidRDefault="00420C44" w:rsidP="00420C44">
            <w:pPr>
              <w:pStyle w:val="Zarkazkladnhotextu1"/>
              <w:tabs>
                <w:tab w:val="left" w:pos="567"/>
              </w:tabs>
              <w:ind w:firstLine="0"/>
              <w:jc w:val="left"/>
              <w:rPr>
                <w:rFonts w:ascii="Times New Roman" w:hAnsi="Times New Roman"/>
                <w:lang w:val="sk-SK"/>
              </w:rPr>
            </w:pPr>
            <w:r>
              <w:rPr>
                <w:rFonts w:ascii="Times New Roman" w:hAnsi="Times New Roman"/>
                <w:lang w:val="sk-SK"/>
              </w:rPr>
              <w:t>Košice, realizovala vzdelávacia organizácia JA Slovensko, n. o.</w:t>
            </w:r>
          </w:p>
        </w:tc>
        <w:tc>
          <w:tcPr>
            <w:tcW w:w="1957" w:type="dxa"/>
          </w:tcPr>
          <w:p w:rsidR="009C6065" w:rsidRDefault="00420C44" w:rsidP="00420C44">
            <w:pPr>
              <w:pStyle w:val="Zarkazkladnhotextu1"/>
              <w:tabs>
                <w:tab w:val="left" w:pos="567"/>
              </w:tabs>
              <w:ind w:firstLine="0"/>
              <w:jc w:val="left"/>
              <w:rPr>
                <w:rFonts w:ascii="Times New Roman" w:hAnsi="Times New Roman"/>
                <w:lang w:val="sk-SK"/>
              </w:rPr>
            </w:pPr>
            <w:r>
              <w:rPr>
                <w:rFonts w:ascii="Times New Roman" w:hAnsi="Times New Roman"/>
                <w:lang w:val="sk-SK"/>
              </w:rPr>
              <w:t>Budovanie kompetencií žiakov pre moderný trh práce</w:t>
            </w:r>
          </w:p>
        </w:tc>
        <w:tc>
          <w:tcPr>
            <w:tcW w:w="1587" w:type="dxa"/>
          </w:tcPr>
          <w:p w:rsidR="009C6065" w:rsidRDefault="00420C44" w:rsidP="00420C44">
            <w:pPr>
              <w:pStyle w:val="Zarkazkladnhotextu1"/>
              <w:tabs>
                <w:tab w:val="left" w:pos="567"/>
              </w:tabs>
              <w:ind w:firstLine="0"/>
              <w:jc w:val="left"/>
              <w:rPr>
                <w:rFonts w:ascii="Times New Roman" w:hAnsi="Times New Roman"/>
                <w:lang w:val="sk-SK"/>
              </w:rPr>
            </w:pPr>
            <w:r>
              <w:rPr>
                <w:rFonts w:ascii="Times New Roman" w:hAnsi="Times New Roman"/>
                <w:lang w:val="sk-SK"/>
              </w:rPr>
              <w:t>3</w:t>
            </w:r>
          </w:p>
        </w:tc>
        <w:tc>
          <w:tcPr>
            <w:tcW w:w="1843" w:type="dxa"/>
          </w:tcPr>
          <w:p w:rsidR="00755AE4" w:rsidRDefault="00755AE4" w:rsidP="00420C44">
            <w:pPr>
              <w:pStyle w:val="Zarkazkladnhotextu1"/>
              <w:tabs>
                <w:tab w:val="left" w:pos="567"/>
              </w:tabs>
              <w:ind w:firstLine="0"/>
              <w:jc w:val="left"/>
              <w:rPr>
                <w:rFonts w:ascii="Times New Roman" w:hAnsi="Times New Roman"/>
                <w:lang w:val="sk-SK"/>
              </w:rPr>
            </w:pPr>
          </w:p>
          <w:p w:rsidR="009C6065" w:rsidRPr="00755AE4" w:rsidRDefault="00755AE4" w:rsidP="00755AE4">
            <w:pPr>
              <w:rPr>
                <w:sz w:val="24"/>
                <w:szCs w:val="24"/>
                <w:lang w:eastAsia="cs-CZ"/>
              </w:rPr>
            </w:pPr>
            <w:r w:rsidRPr="00755AE4">
              <w:rPr>
                <w:sz w:val="24"/>
                <w:szCs w:val="24"/>
                <w:lang w:eastAsia="cs-CZ"/>
              </w:rPr>
              <w:t>Rozvoj finančnej a ekonomickej gramotnosti</w:t>
            </w:r>
          </w:p>
        </w:tc>
      </w:tr>
      <w:tr w:rsidR="009D36AA" w:rsidTr="00F0730B">
        <w:trPr>
          <w:trHeight w:val="368"/>
        </w:trPr>
        <w:tc>
          <w:tcPr>
            <w:tcW w:w="1579" w:type="dxa"/>
          </w:tcPr>
          <w:p w:rsidR="009D36AA" w:rsidRDefault="00755AE4" w:rsidP="00755AE4">
            <w:pPr>
              <w:pStyle w:val="Zarkazkladnhotextu1"/>
              <w:tabs>
                <w:tab w:val="left" w:pos="567"/>
              </w:tabs>
              <w:ind w:firstLine="0"/>
              <w:jc w:val="center"/>
              <w:rPr>
                <w:rFonts w:ascii="Times New Roman" w:hAnsi="Times New Roman"/>
                <w:lang w:val="sk-SK"/>
              </w:rPr>
            </w:pPr>
            <w:r>
              <w:rPr>
                <w:rFonts w:ascii="Times New Roman" w:hAnsi="Times New Roman"/>
                <w:lang w:val="sk-SK"/>
              </w:rPr>
              <w:t>20 kr</w:t>
            </w:r>
            <w:r w:rsidR="00FB248F">
              <w:rPr>
                <w:rFonts w:ascii="Times New Roman" w:hAnsi="Times New Roman"/>
                <w:lang w:val="sk-SK"/>
              </w:rPr>
              <w:t>o</w:t>
            </w:r>
            <w:r>
              <w:rPr>
                <w:rFonts w:ascii="Times New Roman" w:hAnsi="Times New Roman"/>
                <w:lang w:val="sk-SK"/>
              </w:rPr>
              <w:t>kov k cybersecurity</w:t>
            </w:r>
          </w:p>
        </w:tc>
        <w:tc>
          <w:tcPr>
            <w:tcW w:w="1364" w:type="dxa"/>
          </w:tcPr>
          <w:p w:rsidR="009D36AA" w:rsidRDefault="00755AE4" w:rsidP="00F0730B">
            <w:pPr>
              <w:pStyle w:val="Zarkazkladnhotextu1"/>
              <w:tabs>
                <w:tab w:val="left" w:pos="567"/>
              </w:tabs>
              <w:spacing w:line="360" w:lineRule="auto"/>
              <w:ind w:firstLine="0"/>
              <w:rPr>
                <w:rFonts w:ascii="Times New Roman" w:hAnsi="Times New Roman"/>
                <w:lang w:val="sk-SK"/>
              </w:rPr>
            </w:pPr>
            <w:r>
              <w:rPr>
                <w:rFonts w:ascii="Times New Roman" w:hAnsi="Times New Roman"/>
                <w:lang w:val="sk-SK"/>
              </w:rPr>
              <w:t>11. október 2022</w:t>
            </w:r>
          </w:p>
        </w:tc>
        <w:tc>
          <w:tcPr>
            <w:tcW w:w="1276" w:type="dxa"/>
          </w:tcPr>
          <w:p w:rsidR="009D36AA" w:rsidRDefault="00755AE4" w:rsidP="009D36AA">
            <w:pPr>
              <w:pStyle w:val="Zarkazkladnhotextu1"/>
              <w:tabs>
                <w:tab w:val="left" w:pos="567"/>
              </w:tabs>
              <w:ind w:firstLine="0"/>
              <w:rPr>
                <w:rFonts w:ascii="Times New Roman" w:hAnsi="Times New Roman"/>
                <w:lang w:val="sk-SK"/>
              </w:rPr>
            </w:pPr>
            <w:r>
              <w:rPr>
                <w:rFonts w:ascii="Times New Roman" w:hAnsi="Times New Roman"/>
                <w:lang w:val="sk-SK"/>
              </w:rPr>
              <w:t>Digitálna koalícia, Karol Suchánek</w:t>
            </w:r>
          </w:p>
        </w:tc>
        <w:tc>
          <w:tcPr>
            <w:tcW w:w="1957" w:type="dxa"/>
          </w:tcPr>
          <w:p w:rsidR="009D36AA" w:rsidRDefault="009D36AA" w:rsidP="009D36AA">
            <w:pPr>
              <w:pStyle w:val="Zarkazkladnhotextu1"/>
              <w:tabs>
                <w:tab w:val="left" w:pos="567"/>
              </w:tabs>
              <w:ind w:firstLine="0"/>
              <w:rPr>
                <w:rFonts w:ascii="Times New Roman" w:hAnsi="Times New Roman"/>
                <w:lang w:val="sk-SK"/>
              </w:rPr>
            </w:pPr>
          </w:p>
        </w:tc>
        <w:tc>
          <w:tcPr>
            <w:tcW w:w="1587" w:type="dxa"/>
          </w:tcPr>
          <w:p w:rsidR="009D36AA" w:rsidRDefault="00755AE4" w:rsidP="00755AE4">
            <w:pPr>
              <w:pStyle w:val="Zarkazkladnhotextu1"/>
              <w:tabs>
                <w:tab w:val="left" w:pos="567"/>
              </w:tabs>
              <w:ind w:firstLine="0"/>
              <w:jc w:val="center"/>
              <w:rPr>
                <w:rFonts w:ascii="Times New Roman" w:hAnsi="Times New Roman"/>
                <w:lang w:val="sk-SK"/>
              </w:rPr>
            </w:pPr>
            <w:r>
              <w:rPr>
                <w:rFonts w:ascii="Times New Roman" w:hAnsi="Times New Roman"/>
                <w:lang w:val="sk-SK"/>
              </w:rPr>
              <w:t>65</w:t>
            </w:r>
          </w:p>
        </w:tc>
        <w:tc>
          <w:tcPr>
            <w:tcW w:w="1843" w:type="dxa"/>
          </w:tcPr>
          <w:p w:rsidR="009D36AA" w:rsidRDefault="00FB248F" w:rsidP="009D36AA">
            <w:pPr>
              <w:pStyle w:val="Zarkazkladnhotextu1"/>
              <w:tabs>
                <w:tab w:val="left" w:pos="567"/>
              </w:tabs>
              <w:ind w:firstLine="0"/>
              <w:rPr>
                <w:rFonts w:ascii="Times New Roman" w:hAnsi="Times New Roman"/>
                <w:lang w:val="sk-SK"/>
              </w:rPr>
            </w:pPr>
            <w:r>
              <w:rPr>
                <w:rFonts w:ascii="Times New Roman" w:hAnsi="Times New Roman"/>
                <w:lang w:val="sk-SK"/>
              </w:rPr>
              <w:t>Rozvoj digitálnej bezpečnosti na internete</w:t>
            </w:r>
          </w:p>
        </w:tc>
      </w:tr>
      <w:tr w:rsidR="00FB248F" w:rsidTr="00F0730B">
        <w:trPr>
          <w:trHeight w:val="368"/>
        </w:trPr>
        <w:tc>
          <w:tcPr>
            <w:tcW w:w="1579" w:type="dxa"/>
          </w:tcPr>
          <w:p w:rsidR="00FB248F" w:rsidRDefault="00FB248F" w:rsidP="00755AE4">
            <w:pPr>
              <w:pStyle w:val="Zarkazkladnhotextu1"/>
              <w:tabs>
                <w:tab w:val="left" w:pos="567"/>
              </w:tabs>
              <w:ind w:firstLine="0"/>
              <w:jc w:val="center"/>
              <w:rPr>
                <w:rFonts w:ascii="Times New Roman" w:hAnsi="Times New Roman"/>
                <w:lang w:val="sk-SK"/>
              </w:rPr>
            </w:pPr>
            <w:r>
              <w:rPr>
                <w:rFonts w:ascii="Times New Roman" w:hAnsi="Times New Roman"/>
                <w:lang w:val="sk-SK"/>
              </w:rPr>
              <w:t>Svetový deň mlieka</w:t>
            </w:r>
          </w:p>
        </w:tc>
        <w:tc>
          <w:tcPr>
            <w:tcW w:w="1364" w:type="dxa"/>
          </w:tcPr>
          <w:p w:rsidR="00FB248F" w:rsidRDefault="00FB248F" w:rsidP="00FB248F">
            <w:pPr>
              <w:pStyle w:val="Zarkazkladnhotextu1"/>
              <w:spacing w:line="360" w:lineRule="auto"/>
              <w:ind w:right="532" w:firstLine="0"/>
              <w:jc w:val="center"/>
              <w:rPr>
                <w:rFonts w:ascii="Times New Roman" w:hAnsi="Times New Roman"/>
                <w:lang w:val="sk-SK"/>
              </w:rPr>
            </w:pPr>
            <w:r>
              <w:rPr>
                <w:rFonts w:ascii="Times New Roman" w:hAnsi="Times New Roman"/>
                <w:lang w:val="sk-SK"/>
              </w:rPr>
              <w:t>október 2022</w:t>
            </w:r>
          </w:p>
        </w:tc>
        <w:tc>
          <w:tcPr>
            <w:tcW w:w="1276" w:type="dxa"/>
          </w:tcPr>
          <w:p w:rsidR="00FB248F" w:rsidRDefault="00FB248F" w:rsidP="009D36AA">
            <w:pPr>
              <w:pStyle w:val="Zarkazkladnhotextu1"/>
              <w:tabs>
                <w:tab w:val="left" w:pos="567"/>
              </w:tabs>
              <w:ind w:firstLine="0"/>
              <w:rPr>
                <w:rFonts w:ascii="Times New Roman" w:hAnsi="Times New Roman"/>
                <w:lang w:val="sk-SK"/>
              </w:rPr>
            </w:pPr>
            <w:r>
              <w:rPr>
                <w:rFonts w:ascii="Times New Roman" w:hAnsi="Times New Roman"/>
                <w:lang w:val="sk-SK"/>
              </w:rPr>
              <w:t>Syráreň Bel, a.s.</w:t>
            </w:r>
          </w:p>
        </w:tc>
        <w:tc>
          <w:tcPr>
            <w:tcW w:w="1957" w:type="dxa"/>
          </w:tcPr>
          <w:p w:rsidR="00FB248F" w:rsidRDefault="00FB248F" w:rsidP="00FB248F">
            <w:pPr>
              <w:pStyle w:val="Zarkazkladnhotextu1"/>
              <w:tabs>
                <w:tab w:val="left" w:pos="567"/>
              </w:tabs>
              <w:ind w:firstLine="0"/>
              <w:jc w:val="left"/>
              <w:rPr>
                <w:rFonts w:ascii="Times New Roman" w:hAnsi="Times New Roman"/>
                <w:lang w:val="sk-SK"/>
              </w:rPr>
            </w:pPr>
            <w:r>
              <w:rPr>
                <w:rFonts w:ascii="Times New Roman" w:hAnsi="Times New Roman"/>
                <w:lang w:val="sk-SK"/>
              </w:rPr>
              <w:t>Dni zdravej výživy</w:t>
            </w:r>
          </w:p>
        </w:tc>
        <w:tc>
          <w:tcPr>
            <w:tcW w:w="1587" w:type="dxa"/>
          </w:tcPr>
          <w:p w:rsidR="00FB248F" w:rsidRDefault="00FB248F" w:rsidP="000051F0">
            <w:pPr>
              <w:pStyle w:val="Zarkazkladnhotextu1"/>
              <w:tabs>
                <w:tab w:val="left" w:pos="567"/>
              </w:tabs>
              <w:ind w:firstLine="0"/>
              <w:jc w:val="center"/>
              <w:rPr>
                <w:rFonts w:ascii="Times New Roman" w:hAnsi="Times New Roman"/>
                <w:lang w:val="sk-SK"/>
              </w:rPr>
            </w:pPr>
            <w:r>
              <w:rPr>
                <w:rFonts w:ascii="Times New Roman" w:hAnsi="Times New Roman"/>
                <w:lang w:val="sk-SK"/>
              </w:rPr>
              <w:t>95</w:t>
            </w:r>
          </w:p>
        </w:tc>
        <w:tc>
          <w:tcPr>
            <w:tcW w:w="1843" w:type="dxa"/>
          </w:tcPr>
          <w:p w:rsidR="00FB248F" w:rsidRDefault="00FB248F" w:rsidP="00FB248F">
            <w:pPr>
              <w:pStyle w:val="Zarkazkladnhotextu1"/>
              <w:tabs>
                <w:tab w:val="left" w:pos="567"/>
              </w:tabs>
              <w:ind w:firstLine="0"/>
              <w:jc w:val="left"/>
              <w:rPr>
                <w:rFonts w:ascii="Times New Roman" w:hAnsi="Times New Roman"/>
                <w:lang w:val="sk-SK"/>
              </w:rPr>
            </w:pPr>
            <w:r>
              <w:rPr>
                <w:rFonts w:ascii="Times New Roman" w:hAnsi="Times New Roman"/>
                <w:lang w:val="sk-SK"/>
              </w:rPr>
              <w:t>Spoznať postupy výroby syrov</w:t>
            </w:r>
          </w:p>
        </w:tc>
      </w:tr>
      <w:tr w:rsidR="000051F0" w:rsidTr="00F0730B">
        <w:trPr>
          <w:trHeight w:val="368"/>
        </w:trPr>
        <w:tc>
          <w:tcPr>
            <w:tcW w:w="1579" w:type="dxa"/>
          </w:tcPr>
          <w:p w:rsidR="000051F0" w:rsidRDefault="000051F0" w:rsidP="00F0730B">
            <w:pPr>
              <w:pStyle w:val="Obyajntext"/>
              <w:rPr>
                <w:rFonts w:ascii="Times New Roman" w:hAnsi="Times New Roman" w:cs="Times New Roman"/>
                <w:sz w:val="22"/>
                <w:szCs w:val="22"/>
              </w:rPr>
            </w:pPr>
            <w:r>
              <w:rPr>
                <w:rFonts w:ascii="Times New Roman" w:hAnsi="Times New Roman" w:cs="Times New Roman"/>
                <w:sz w:val="22"/>
                <w:szCs w:val="22"/>
              </w:rPr>
              <w:lastRenderedPageBreak/>
              <w:t>Môj emigrant – premietanie filmu a beseda s tvorcami dokumentárnej série RTVS</w:t>
            </w:r>
          </w:p>
        </w:tc>
        <w:tc>
          <w:tcPr>
            <w:tcW w:w="1364" w:type="dxa"/>
          </w:tcPr>
          <w:p w:rsidR="000051F0" w:rsidRDefault="000051F0" w:rsidP="00F0730B">
            <w:pPr>
              <w:pStyle w:val="Obyajntext"/>
              <w:rPr>
                <w:rFonts w:ascii="Times New Roman" w:hAnsi="Times New Roman" w:cs="Times New Roman"/>
                <w:sz w:val="22"/>
                <w:szCs w:val="22"/>
              </w:rPr>
            </w:pPr>
            <w:r>
              <w:rPr>
                <w:rFonts w:ascii="Times New Roman" w:hAnsi="Times New Roman" w:cs="Times New Roman"/>
                <w:sz w:val="22"/>
                <w:szCs w:val="22"/>
              </w:rPr>
              <w:t>November 2022</w:t>
            </w:r>
          </w:p>
        </w:tc>
        <w:tc>
          <w:tcPr>
            <w:tcW w:w="1276" w:type="dxa"/>
          </w:tcPr>
          <w:p w:rsidR="000051F0" w:rsidRDefault="000051F0" w:rsidP="00F0730B">
            <w:pPr>
              <w:pStyle w:val="Obyajntext"/>
              <w:rPr>
                <w:rFonts w:ascii="Times New Roman" w:hAnsi="Times New Roman" w:cs="Times New Roman"/>
                <w:sz w:val="22"/>
                <w:szCs w:val="22"/>
              </w:rPr>
            </w:pPr>
            <w:r>
              <w:rPr>
                <w:rFonts w:ascii="Times New Roman" w:hAnsi="Times New Roman" w:cs="Times New Roman"/>
                <w:sz w:val="22"/>
                <w:szCs w:val="22"/>
              </w:rPr>
              <w:t>Režiséri filmu – Jana Bučka, Michal Fulier a producent Laco Oravec – miesto SOŠ Sobrance</w:t>
            </w:r>
          </w:p>
        </w:tc>
        <w:tc>
          <w:tcPr>
            <w:tcW w:w="1957" w:type="dxa"/>
          </w:tcPr>
          <w:p w:rsidR="000051F0" w:rsidRDefault="000051F0" w:rsidP="00FB248F">
            <w:pPr>
              <w:pStyle w:val="Zarkazkladnhotextu1"/>
              <w:tabs>
                <w:tab w:val="left" w:pos="567"/>
              </w:tabs>
              <w:ind w:firstLine="0"/>
              <w:jc w:val="left"/>
              <w:rPr>
                <w:rFonts w:ascii="Times New Roman" w:hAnsi="Times New Roman"/>
                <w:lang w:val="sk-SK"/>
              </w:rPr>
            </w:pPr>
            <w:r>
              <w:rPr>
                <w:rFonts w:ascii="Times New Roman" w:hAnsi="Times New Roman"/>
                <w:lang w:val="sk-SK"/>
              </w:rPr>
              <w:t>Emigrácia</w:t>
            </w:r>
          </w:p>
        </w:tc>
        <w:tc>
          <w:tcPr>
            <w:tcW w:w="1587" w:type="dxa"/>
          </w:tcPr>
          <w:p w:rsidR="000051F0" w:rsidRDefault="000051F0" w:rsidP="000051F0">
            <w:pPr>
              <w:pStyle w:val="Zarkazkladnhotextu1"/>
              <w:tabs>
                <w:tab w:val="left" w:pos="567"/>
              </w:tabs>
              <w:ind w:firstLine="0"/>
              <w:jc w:val="center"/>
              <w:rPr>
                <w:rFonts w:ascii="Times New Roman" w:hAnsi="Times New Roman"/>
                <w:lang w:val="sk-SK"/>
              </w:rPr>
            </w:pPr>
            <w:r>
              <w:rPr>
                <w:rFonts w:ascii="Times New Roman" w:hAnsi="Times New Roman"/>
                <w:lang w:val="sk-SK"/>
              </w:rPr>
              <w:t>25</w:t>
            </w:r>
          </w:p>
        </w:tc>
        <w:tc>
          <w:tcPr>
            <w:tcW w:w="1843" w:type="dxa"/>
          </w:tcPr>
          <w:p w:rsidR="000051F0" w:rsidRPr="000051F0" w:rsidRDefault="000051F0" w:rsidP="000051F0">
            <w:pPr>
              <w:rPr>
                <w:sz w:val="24"/>
                <w:szCs w:val="24"/>
                <w:lang w:eastAsia="cs-CZ"/>
              </w:rPr>
            </w:pPr>
            <w:r w:rsidRPr="000051F0">
              <w:rPr>
                <w:sz w:val="24"/>
                <w:szCs w:val="24"/>
                <w:lang w:eastAsia="cs-CZ"/>
              </w:rPr>
              <w:t>Pohľad na emigráciu v rokoch 1968 - 1989</w:t>
            </w:r>
          </w:p>
        </w:tc>
      </w:tr>
      <w:tr w:rsidR="000051F0" w:rsidTr="00F0730B">
        <w:trPr>
          <w:trHeight w:val="368"/>
        </w:trPr>
        <w:tc>
          <w:tcPr>
            <w:tcW w:w="1579" w:type="dxa"/>
          </w:tcPr>
          <w:p w:rsidR="000051F0" w:rsidRDefault="000051F0" w:rsidP="00F0730B">
            <w:pPr>
              <w:pStyle w:val="Obyajntext"/>
              <w:rPr>
                <w:rFonts w:ascii="Times New Roman" w:hAnsi="Times New Roman" w:cs="Times New Roman"/>
                <w:sz w:val="22"/>
                <w:szCs w:val="22"/>
              </w:rPr>
            </w:pPr>
            <w:r>
              <w:rPr>
                <w:rFonts w:ascii="Times New Roman" w:hAnsi="Times New Roman" w:cs="Times New Roman"/>
                <w:sz w:val="22"/>
                <w:szCs w:val="22"/>
              </w:rPr>
              <w:t>Environmentálny workshop</w:t>
            </w:r>
          </w:p>
        </w:tc>
        <w:tc>
          <w:tcPr>
            <w:tcW w:w="1364" w:type="dxa"/>
          </w:tcPr>
          <w:p w:rsidR="000051F0" w:rsidRDefault="000051F0" w:rsidP="00F0730B">
            <w:pPr>
              <w:pStyle w:val="Obyajntext"/>
              <w:rPr>
                <w:rFonts w:ascii="Times New Roman" w:hAnsi="Times New Roman" w:cs="Times New Roman"/>
                <w:sz w:val="22"/>
                <w:szCs w:val="22"/>
              </w:rPr>
            </w:pPr>
            <w:r>
              <w:rPr>
                <w:rFonts w:ascii="Times New Roman" w:hAnsi="Times New Roman" w:cs="Times New Roman"/>
                <w:sz w:val="22"/>
                <w:szCs w:val="22"/>
              </w:rPr>
              <w:t>November 2022</w:t>
            </w:r>
          </w:p>
        </w:tc>
        <w:tc>
          <w:tcPr>
            <w:tcW w:w="1276" w:type="dxa"/>
          </w:tcPr>
          <w:p w:rsidR="000051F0" w:rsidRDefault="000051F0" w:rsidP="00F0730B">
            <w:pPr>
              <w:pStyle w:val="Obyajntext"/>
              <w:rPr>
                <w:rFonts w:ascii="Times New Roman" w:hAnsi="Times New Roman" w:cs="Times New Roman"/>
                <w:sz w:val="22"/>
                <w:szCs w:val="22"/>
              </w:rPr>
            </w:pPr>
            <w:r>
              <w:rPr>
                <w:rFonts w:ascii="Times New Roman" w:hAnsi="Times New Roman" w:cs="Times New Roman"/>
                <w:sz w:val="22"/>
                <w:szCs w:val="22"/>
              </w:rPr>
              <w:t>RCM Košice</w:t>
            </w:r>
          </w:p>
        </w:tc>
        <w:tc>
          <w:tcPr>
            <w:tcW w:w="1957" w:type="dxa"/>
          </w:tcPr>
          <w:p w:rsidR="000051F0" w:rsidRDefault="000051F0" w:rsidP="00FB248F">
            <w:pPr>
              <w:pStyle w:val="Zarkazkladnhotextu1"/>
              <w:tabs>
                <w:tab w:val="left" w:pos="567"/>
              </w:tabs>
              <w:ind w:firstLine="0"/>
              <w:jc w:val="left"/>
              <w:rPr>
                <w:rFonts w:ascii="Times New Roman" w:hAnsi="Times New Roman"/>
                <w:lang w:val="sk-SK"/>
              </w:rPr>
            </w:pPr>
            <w:r>
              <w:rPr>
                <w:rFonts w:ascii="Times New Roman" w:hAnsi="Times New Roman"/>
                <w:lang w:val="sk-SK"/>
              </w:rPr>
              <w:t>Odpadové hospodárstvo</w:t>
            </w:r>
          </w:p>
        </w:tc>
        <w:tc>
          <w:tcPr>
            <w:tcW w:w="1587" w:type="dxa"/>
          </w:tcPr>
          <w:p w:rsidR="000051F0" w:rsidRDefault="000051F0" w:rsidP="000051F0">
            <w:pPr>
              <w:pStyle w:val="Zarkazkladnhotextu1"/>
              <w:tabs>
                <w:tab w:val="left" w:pos="567"/>
              </w:tabs>
              <w:ind w:firstLine="0"/>
              <w:jc w:val="center"/>
              <w:rPr>
                <w:rFonts w:ascii="Times New Roman" w:hAnsi="Times New Roman"/>
                <w:lang w:val="sk-SK"/>
              </w:rPr>
            </w:pPr>
            <w:r>
              <w:rPr>
                <w:rFonts w:ascii="Times New Roman" w:hAnsi="Times New Roman"/>
                <w:lang w:val="sk-SK"/>
              </w:rPr>
              <w:t>7</w:t>
            </w:r>
          </w:p>
        </w:tc>
        <w:tc>
          <w:tcPr>
            <w:tcW w:w="1843" w:type="dxa"/>
          </w:tcPr>
          <w:p w:rsidR="000051F0" w:rsidRPr="000051F0" w:rsidRDefault="000051F0" w:rsidP="000051F0">
            <w:pPr>
              <w:rPr>
                <w:sz w:val="24"/>
                <w:szCs w:val="24"/>
                <w:lang w:eastAsia="cs-CZ"/>
              </w:rPr>
            </w:pPr>
            <w:r>
              <w:rPr>
                <w:sz w:val="24"/>
                <w:szCs w:val="24"/>
                <w:lang w:eastAsia="cs-CZ"/>
              </w:rPr>
              <w:t>Workshop bol zameraný na využitie odpadu, ktorý vzniká v domácnosti</w:t>
            </w:r>
          </w:p>
        </w:tc>
      </w:tr>
      <w:tr w:rsidR="000051F0" w:rsidTr="00F0730B">
        <w:trPr>
          <w:trHeight w:val="368"/>
        </w:trPr>
        <w:tc>
          <w:tcPr>
            <w:tcW w:w="1579" w:type="dxa"/>
          </w:tcPr>
          <w:p w:rsidR="000051F0" w:rsidRDefault="00814933" w:rsidP="00F0730B">
            <w:pPr>
              <w:pStyle w:val="Obyajntext"/>
              <w:rPr>
                <w:rFonts w:ascii="Times New Roman" w:hAnsi="Times New Roman" w:cs="Times New Roman"/>
                <w:sz w:val="22"/>
                <w:szCs w:val="22"/>
              </w:rPr>
            </w:pPr>
            <w:r>
              <w:rPr>
                <w:rFonts w:ascii="Times New Roman" w:hAnsi="Times New Roman" w:cs="Times New Roman"/>
                <w:sz w:val="22"/>
                <w:szCs w:val="22"/>
              </w:rPr>
              <w:t>DoTVORsa 2022</w:t>
            </w:r>
          </w:p>
        </w:tc>
        <w:tc>
          <w:tcPr>
            <w:tcW w:w="1364" w:type="dxa"/>
          </w:tcPr>
          <w:p w:rsidR="000051F0" w:rsidRDefault="00814933" w:rsidP="00F0730B">
            <w:pPr>
              <w:pStyle w:val="Obyajntext"/>
              <w:rPr>
                <w:rFonts w:ascii="Times New Roman" w:hAnsi="Times New Roman" w:cs="Times New Roman"/>
                <w:sz w:val="22"/>
                <w:szCs w:val="22"/>
              </w:rPr>
            </w:pPr>
            <w:r>
              <w:rPr>
                <w:rFonts w:ascii="Times New Roman" w:hAnsi="Times New Roman" w:cs="Times New Roman"/>
                <w:sz w:val="22"/>
                <w:szCs w:val="22"/>
              </w:rPr>
              <w:t>November 2022</w:t>
            </w:r>
          </w:p>
        </w:tc>
        <w:tc>
          <w:tcPr>
            <w:tcW w:w="1276" w:type="dxa"/>
          </w:tcPr>
          <w:p w:rsidR="000051F0" w:rsidRDefault="00814933" w:rsidP="00F0730B">
            <w:pPr>
              <w:pStyle w:val="Obyajntext"/>
              <w:rPr>
                <w:rFonts w:ascii="Times New Roman" w:hAnsi="Times New Roman" w:cs="Times New Roman"/>
                <w:sz w:val="22"/>
                <w:szCs w:val="22"/>
              </w:rPr>
            </w:pPr>
            <w:r>
              <w:rPr>
                <w:rFonts w:ascii="Times New Roman" w:hAnsi="Times New Roman" w:cs="Times New Roman"/>
                <w:sz w:val="22"/>
                <w:szCs w:val="22"/>
              </w:rPr>
              <w:t>DoTVORsa</w:t>
            </w:r>
          </w:p>
        </w:tc>
        <w:tc>
          <w:tcPr>
            <w:tcW w:w="1957" w:type="dxa"/>
          </w:tcPr>
          <w:p w:rsidR="000051F0" w:rsidRDefault="00814933" w:rsidP="00FB248F">
            <w:pPr>
              <w:pStyle w:val="Zarkazkladnhotextu1"/>
              <w:tabs>
                <w:tab w:val="left" w:pos="567"/>
              </w:tabs>
              <w:ind w:firstLine="0"/>
              <w:jc w:val="left"/>
              <w:rPr>
                <w:rFonts w:ascii="Times New Roman" w:hAnsi="Times New Roman"/>
                <w:lang w:val="sk-SK"/>
              </w:rPr>
            </w:pPr>
            <w:r>
              <w:rPr>
                <w:rFonts w:ascii="Times New Roman" w:hAnsi="Times New Roman"/>
                <w:lang w:val="sk-SK"/>
              </w:rPr>
              <w:t>Kritické  myslenie</w:t>
            </w:r>
          </w:p>
        </w:tc>
        <w:tc>
          <w:tcPr>
            <w:tcW w:w="1587" w:type="dxa"/>
          </w:tcPr>
          <w:p w:rsidR="000051F0" w:rsidRDefault="00814933" w:rsidP="000051F0">
            <w:pPr>
              <w:pStyle w:val="Zarkazkladnhotextu1"/>
              <w:tabs>
                <w:tab w:val="left" w:pos="567"/>
              </w:tabs>
              <w:ind w:firstLine="0"/>
              <w:jc w:val="center"/>
              <w:rPr>
                <w:rFonts w:ascii="Times New Roman" w:hAnsi="Times New Roman"/>
                <w:lang w:val="sk-SK"/>
              </w:rPr>
            </w:pPr>
            <w:r>
              <w:rPr>
                <w:rFonts w:ascii="Times New Roman" w:hAnsi="Times New Roman"/>
                <w:lang w:val="sk-SK"/>
              </w:rPr>
              <w:t>15</w:t>
            </w:r>
          </w:p>
        </w:tc>
        <w:tc>
          <w:tcPr>
            <w:tcW w:w="1843" w:type="dxa"/>
          </w:tcPr>
          <w:p w:rsidR="000051F0" w:rsidRDefault="00814933" w:rsidP="000051F0">
            <w:pPr>
              <w:rPr>
                <w:sz w:val="24"/>
                <w:szCs w:val="24"/>
                <w:lang w:eastAsia="cs-CZ"/>
              </w:rPr>
            </w:pPr>
            <w:r w:rsidRPr="00814933">
              <w:rPr>
                <w:color w:val="050505"/>
                <w:sz w:val="24"/>
                <w:szCs w:val="24"/>
                <w:shd w:val="clear" w:color="auto" w:fill="FFFFFF"/>
              </w:rPr>
              <w:t>Cieľom workshopu bolo informovať a vzdelávať mladých ľudí v oblastiach osobnostného rozvoja</w:t>
            </w:r>
            <w:r>
              <w:rPr>
                <w:rFonts w:ascii="Segoe UI Historic" w:hAnsi="Segoe UI Historic" w:cs="Segoe UI Historic"/>
                <w:color w:val="050505"/>
                <w:sz w:val="23"/>
                <w:szCs w:val="23"/>
                <w:shd w:val="clear" w:color="auto" w:fill="FFFFFF"/>
              </w:rPr>
              <w:t>.</w:t>
            </w:r>
          </w:p>
        </w:tc>
      </w:tr>
      <w:tr w:rsidR="00814933" w:rsidTr="00F0730B">
        <w:trPr>
          <w:trHeight w:val="368"/>
        </w:trPr>
        <w:tc>
          <w:tcPr>
            <w:tcW w:w="1579" w:type="dxa"/>
          </w:tcPr>
          <w:p w:rsidR="00814933" w:rsidRDefault="00814933" w:rsidP="00F0730B">
            <w:pPr>
              <w:pStyle w:val="Obyajntext"/>
              <w:rPr>
                <w:rFonts w:ascii="Times New Roman" w:hAnsi="Times New Roman" w:cs="Times New Roman"/>
                <w:sz w:val="22"/>
                <w:szCs w:val="22"/>
              </w:rPr>
            </w:pPr>
            <w:r>
              <w:rPr>
                <w:rFonts w:ascii="Times New Roman" w:hAnsi="Times New Roman" w:cs="Times New Roman"/>
                <w:sz w:val="22"/>
                <w:szCs w:val="22"/>
              </w:rPr>
              <w:t>Vianočný Data&amp;Security Day</w:t>
            </w:r>
          </w:p>
        </w:tc>
        <w:tc>
          <w:tcPr>
            <w:tcW w:w="1364" w:type="dxa"/>
          </w:tcPr>
          <w:p w:rsidR="00814933" w:rsidRDefault="00814933" w:rsidP="00F0730B">
            <w:pPr>
              <w:pStyle w:val="Obyajntext"/>
              <w:rPr>
                <w:rFonts w:ascii="Times New Roman" w:hAnsi="Times New Roman" w:cs="Times New Roman"/>
                <w:sz w:val="22"/>
                <w:szCs w:val="22"/>
              </w:rPr>
            </w:pPr>
            <w:r>
              <w:rPr>
                <w:rFonts w:ascii="Times New Roman" w:hAnsi="Times New Roman" w:cs="Times New Roman"/>
                <w:sz w:val="22"/>
                <w:szCs w:val="22"/>
              </w:rPr>
              <w:t>December 2022</w:t>
            </w:r>
          </w:p>
        </w:tc>
        <w:tc>
          <w:tcPr>
            <w:tcW w:w="1276" w:type="dxa"/>
          </w:tcPr>
          <w:p w:rsidR="00814933" w:rsidRDefault="00814933" w:rsidP="00F0730B">
            <w:pPr>
              <w:pStyle w:val="Obyajntext"/>
              <w:rPr>
                <w:rFonts w:ascii="Times New Roman" w:hAnsi="Times New Roman" w:cs="Times New Roman"/>
                <w:sz w:val="22"/>
                <w:szCs w:val="22"/>
              </w:rPr>
            </w:pPr>
            <w:r>
              <w:rPr>
                <w:rFonts w:ascii="Times New Roman" w:hAnsi="Times New Roman" w:cs="Times New Roman"/>
                <w:sz w:val="22"/>
                <w:szCs w:val="22"/>
              </w:rPr>
              <w:t>CSIRT UPJS</w:t>
            </w:r>
          </w:p>
        </w:tc>
        <w:tc>
          <w:tcPr>
            <w:tcW w:w="1957" w:type="dxa"/>
          </w:tcPr>
          <w:p w:rsidR="00814933" w:rsidRDefault="00AA0CD1" w:rsidP="00FB248F">
            <w:pPr>
              <w:pStyle w:val="Zarkazkladnhotextu1"/>
              <w:tabs>
                <w:tab w:val="left" w:pos="567"/>
              </w:tabs>
              <w:ind w:firstLine="0"/>
              <w:jc w:val="left"/>
              <w:rPr>
                <w:rFonts w:ascii="Times New Roman" w:hAnsi="Times New Roman"/>
                <w:lang w:val="sk-SK"/>
              </w:rPr>
            </w:pPr>
            <w:r>
              <w:rPr>
                <w:rFonts w:ascii="Times New Roman" w:hAnsi="Times New Roman"/>
                <w:lang w:val="sk-SK"/>
              </w:rPr>
              <w:t>Internetová bezpečnosť</w:t>
            </w:r>
          </w:p>
        </w:tc>
        <w:tc>
          <w:tcPr>
            <w:tcW w:w="1587" w:type="dxa"/>
          </w:tcPr>
          <w:p w:rsidR="00814933" w:rsidRDefault="00AA0CD1" w:rsidP="000051F0">
            <w:pPr>
              <w:pStyle w:val="Zarkazkladnhotextu1"/>
              <w:tabs>
                <w:tab w:val="left" w:pos="567"/>
              </w:tabs>
              <w:ind w:firstLine="0"/>
              <w:jc w:val="center"/>
              <w:rPr>
                <w:rFonts w:ascii="Times New Roman" w:hAnsi="Times New Roman"/>
                <w:lang w:val="sk-SK"/>
              </w:rPr>
            </w:pPr>
            <w:r>
              <w:rPr>
                <w:rFonts w:ascii="Times New Roman" w:hAnsi="Times New Roman"/>
                <w:lang w:val="sk-SK"/>
              </w:rPr>
              <w:t>2</w:t>
            </w:r>
          </w:p>
        </w:tc>
        <w:tc>
          <w:tcPr>
            <w:tcW w:w="1843" w:type="dxa"/>
          </w:tcPr>
          <w:p w:rsidR="00814933" w:rsidRPr="00AA0CD1" w:rsidRDefault="00AA0CD1" w:rsidP="000051F0">
            <w:pPr>
              <w:rPr>
                <w:color w:val="050505"/>
                <w:sz w:val="24"/>
                <w:szCs w:val="24"/>
                <w:shd w:val="clear" w:color="auto" w:fill="FFFFFF"/>
              </w:rPr>
            </w:pPr>
            <w:r w:rsidRPr="00AA0CD1">
              <w:rPr>
                <w:color w:val="050505"/>
                <w:sz w:val="24"/>
                <w:szCs w:val="24"/>
                <w:shd w:val="clear" w:color="auto" w:fill="FFFFFF"/>
              </w:rPr>
              <w:t>Absolvovali zaujímavú prednášku, workshopy a zasúťažili si v Pub Quize. Prebrali si aj ocenenie za pekné 3. miesto v projekte "Nauč sa základy informačnej bezpečnosti a vzdelávaj svoje okolie"</w:t>
            </w:r>
          </w:p>
        </w:tc>
      </w:tr>
      <w:tr w:rsidR="00AA0CD1" w:rsidTr="00F0730B">
        <w:trPr>
          <w:trHeight w:val="368"/>
        </w:trPr>
        <w:tc>
          <w:tcPr>
            <w:tcW w:w="1579" w:type="dxa"/>
          </w:tcPr>
          <w:p w:rsidR="00AA0CD1" w:rsidRDefault="00F0730B" w:rsidP="00F0730B">
            <w:pPr>
              <w:pStyle w:val="Obyajntext"/>
              <w:rPr>
                <w:rFonts w:ascii="Times New Roman" w:hAnsi="Times New Roman" w:cs="Times New Roman"/>
                <w:sz w:val="22"/>
                <w:szCs w:val="22"/>
              </w:rPr>
            </w:pPr>
            <w:r>
              <w:rPr>
                <w:rFonts w:ascii="Times New Roman" w:hAnsi="Times New Roman" w:cs="Times New Roman"/>
                <w:sz w:val="22"/>
                <w:szCs w:val="22"/>
              </w:rPr>
              <w:t>Kyberšikana</w:t>
            </w:r>
          </w:p>
        </w:tc>
        <w:tc>
          <w:tcPr>
            <w:tcW w:w="1364" w:type="dxa"/>
          </w:tcPr>
          <w:p w:rsidR="00AA0CD1" w:rsidRDefault="00F0730B" w:rsidP="00F0730B">
            <w:pPr>
              <w:pStyle w:val="Obyajntext"/>
              <w:rPr>
                <w:rFonts w:ascii="Times New Roman" w:hAnsi="Times New Roman" w:cs="Times New Roman"/>
                <w:sz w:val="22"/>
                <w:szCs w:val="22"/>
              </w:rPr>
            </w:pPr>
            <w:r>
              <w:rPr>
                <w:rFonts w:ascii="Times New Roman" w:hAnsi="Times New Roman" w:cs="Times New Roman"/>
                <w:sz w:val="22"/>
                <w:szCs w:val="22"/>
              </w:rPr>
              <w:t>Február 2023</w:t>
            </w:r>
          </w:p>
        </w:tc>
        <w:tc>
          <w:tcPr>
            <w:tcW w:w="1276" w:type="dxa"/>
          </w:tcPr>
          <w:p w:rsidR="00AA0CD1" w:rsidRDefault="00F0730B" w:rsidP="00F0730B">
            <w:pPr>
              <w:pStyle w:val="Obyajntext"/>
              <w:rPr>
                <w:rFonts w:ascii="Times New Roman" w:hAnsi="Times New Roman" w:cs="Times New Roman"/>
                <w:sz w:val="22"/>
                <w:szCs w:val="22"/>
              </w:rPr>
            </w:pPr>
            <w:r>
              <w:rPr>
                <w:rFonts w:ascii="Times New Roman" w:hAnsi="Times New Roman" w:cs="Times New Roman"/>
                <w:sz w:val="22"/>
                <w:szCs w:val="22"/>
              </w:rPr>
              <w:t>OR PZ Michalovce</w:t>
            </w:r>
          </w:p>
        </w:tc>
        <w:tc>
          <w:tcPr>
            <w:tcW w:w="1957" w:type="dxa"/>
          </w:tcPr>
          <w:p w:rsidR="00AA0CD1" w:rsidRDefault="00AA0CD1" w:rsidP="00FB248F">
            <w:pPr>
              <w:pStyle w:val="Zarkazkladnhotextu1"/>
              <w:tabs>
                <w:tab w:val="left" w:pos="567"/>
              </w:tabs>
              <w:ind w:firstLine="0"/>
              <w:jc w:val="left"/>
              <w:rPr>
                <w:rFonts w:ascii="Times New Roman" w:hAnsi="Times New Roman"/>
                <w:lang w:val="sk-SK"/>
              </w:rPr>
            </w:pPr>
          </w:p>
        </w:tc>
        <w:tc>
          <w:tcPr>
            <w:tcW w:w="1587" w:type="dxa"/>
          </w:tcPr>
          <w:p w:rsidR="00AA0CD1" w:rsidRDefault="00F0730B" w:rsidP="000051F0">
            <w:pPr>
              <w:pStyle w:val="Zarkazkladnhotextu1"/>
              <w:tabs>
                <w:tab w:val="left" w:pos="567"/>
              </w:tabs>
              <w:ind w:firstLine="0"/>
              <w:jc w:val="center"/>
              <w:rPr>
                <w:rFonts w:ascii="Times New Roman" w:hAnsi="Times New Roman"/>
                <w:lang w:val="sk-SK"/>
              </w:rPr>
            </w:pPr>
            <w:r>
              <w:rPr>
                <w:rFonts w:ascii="Times New Roman" w:hAnsi="Times New Roman"/>
                <w:lang w:val="sk-SK"/>
              </w:rPr>
              <w:t>25</w:t>
            </w:r>
          </w:p>
        </w:tc>
        <w:tc>
          <w:tcPr>
            <w:tcW w:w="1843" w:type="dxa"/>
          </w:tcPr>
          <w:p w:rsidR="00AA0CD1" w:rsidRPr="00AA0CD1" w:rsidRDefault="00F0730B" w:rsidP="000051F0">
            <w:pPr>
              <w:rPr>
                <w:color w:val="050505"/>
                <w:sz w:val="24"/>
                <w:szCs w:val="24"/>
                <w:shd w:val="clear" w:color="auto" w:fill="FFFFFF"/>
              </w:rPr>
            </w:pPr>
            <w:r>
              <w:rPr>
                <w:color w:val="050505"/>
                <w:sz w:val="24"/>
                <w:szCs w:val="24"/>
                <w:shd w:val="clear" w:color="auto" w:fill="FFFFFF"/>
              </w:rPr>
              <w:t>Nebezpečenstvo kyberšikany vo virtuálnom prostredí</w:t>
            </w:r>
          </w:p>
        </w:tc>
      </w:tr>
      <w:tr w:rsidR="00F0730B" w:rsidTr="00F0730B">
        <w:trPr>
          <w:trHeight w:val="368"/>
        </w:trPr>
        <w:tc>
          <w:tcPr>
            <w:tcW w:w="1579" w:type="dxa"/>
          </w:tcPr>
          <w:p w:rsidR="00F0730B" w:rsidRDefault="00F0730B" w:rsidP="00F0730B">
            <w:pPr>
              <w:pStyle w:val="Obyajntext"/>
              <w:rPr>
                <w:rFonts w:ascii="Times New Roman" w:hAnsi="Times New Roman" w:cs="Times New Roman"/>
                <w:sz w:val="22"/>
                <w:szCs w:val="22"/>
              </w:rPr>
            </w:pPr>
            <w:r>
              <w:rPr>
                <w:rFonts w:ascii="Times New Roman" w:hAnsi="Times New Roman" w:cs="Times New Roman"/>
                <w:sz w:val="22"/>
                <w:szCs w:val="22"/>
              </w:rPr>
              <w:t>Valentínska kvapka krvy</w:t>
            </w:r>
          </w:p>
        </w:tc>
        <w:tc>
          <w:tcPr>
            <w:tcW w:w="1364" w:type="dxa"/>
          </w:tcPr>
          <w:p w:rsidR="00F0730B" w:rsidRDefault="00F0730B" w:rsidP="00F0730B">
            <w:pPr>
              <w:pStyle w:val="Obyajntext"/>
              <w:rPr>
                <w:rFonts w:ascii="Times New Roman" w:hAnsi="Times New Roman" w:cs="Times New Roman"/>
                <w:sz w:val="22"/>
                <w:szCs w:val="22"/>
              </w:rPr>
            </w:pPr>
            <w:r>
              <w:rPr>
                <w:rFonts w:ascii="Times New Roman" w:hAnsi="Times New Roman" w:cs="Times New Roman"/>
                <w:sz w:val="22"/>
                <w:szCs w:val="22"/>
              </w:rPr>
              <w:t>Február 2023</w:t>
            </w:r>
          </w:p>
        </w:tc>
        <w:tc>
          <w:tcPr>
            <w:tcW w:w="1276" w:type="dxa"/>
          </w:tcPr>
          <w:p w:rsidR="00F0730B" w:rsidRDefault="00F0730B" w:rsidP="00F0730B">
            <w:pPr>
              <w:pStyle w:val="Obyajntext"/>
              <w:rPr>
                <w:rFonts w:ascii="Times New Roman" w:hAnsi="Times New Roman" w:cs="Times New Roman"/>
                <w:sz w:val="22"/>
                <w:szCs w:val="22"/>
              </w:rPr>
            </w:pPr>
            <w:r>
              <w:rPr>
                <w:rFonts w:ascii="Times New Roman" w:hAnsi="Times New Roman" w:cs="Times New Roman"/>
                <w:sz w:val="22"/>
                <w:szCs w:val="22"/>
              </w:rPr>
              <w:t>CVČ Zvonček Sobrance</w:t>
            </w:r>
          </w:p>
        </w:tc>
        <w:tc>
          <w:tcPr>
            <w:tcW w:w="1957" w:type="dxa"/>
          </w:tcPr>
          <w:p w:rsidR="00F0730B" w:rsidRDefault="00F0730B" w:rsidP="00FB248F">
            <w:pPr>
              <w:pStyle w:val="Zarkazkladnhotextu1"/>
              <w:tabs>
                <w:tab w:val="left" w:pos="567"/>
              </w:tabs>
              <w:ind w:firstLine="0"/>
              <w:jc w:val="left"/>
              <w:rPr>
                <w:rFonts w:ascii="Times New Roman" w:hAnsi="Times New Roman"/>
                <w:lang w:val="sk-SK"/>
              </w:rPr>
            </w:pPr>
            <w:r>
              <w:rPr>
                <w:rFonts w:ascii="Times New Roman" w:hAnsi="Times New Roman"/>
                <w:lang w:val="sk-SK"/>
              </w:rPr>
              <w:t>Darovanie krvy</w:t>
            </w:r>
          </w:p>
        </w:tc>
        <w:tc>
          <w:tcPr>
            <w:tcW w:w="1587" w:type="dxa"/>
          </w:tcPr>
          <w:p w:rsidR="00F0730B" w:rsidRDefault="00F0730B" w:rsidP="000051F0">
            <w:pPr>
              <w:pStyle w:val="Zarkazkladnhotextu1"/>
              <w:tabs>
                <w:tab w:val="left" w:pos="567"/>
              </w:tabs>
              <w:ind w:firstLine="0"/>
              <w:jc w:val="center"/>
              <w:rPr>
                <w:rFonts w:ascii="Times New Roman" w:hAnsi="Times New Roman"/>
                <w:lang w:val="sk-SK"/>
              </w:rPr>
            </w:pPr>
            <w:r>
              <w:rPr>
                <w:rFonts w:ascii="Times New Roman" w:hAnsi="Times New Roman"/>
                <w:lang w:val="sk-SK"/>
              </w:rPr>
              <w:t>10</w:t>
            </w:r>
          </w:p>
        </w:tc>
        <w:tc>
          <w:tcPr>
            <w:tcW w:w="1843" w:type="dxa"/>
          </w:tcPr>
          <w:p w:rsidR="00F0730B" w:rsidRDefault="00F0730B" w:rsidP="000051F0">
            <w:pPr>
              <w:rPr>
                <w:color w:val="050505"/>
                <w:sz w:val="24"/>
                <w:szCs w:val="24"/>
                <w:shd w:val="clear" w:color="auto" w:fill="FFFFFF"/>
              </w:rPr>
            </w:pPr>
            <w:r>
              <w:rPr>
                <w:color w:val="050505"/>
                <w:sz w:val="24"/>
                <w:szCs w:val="24"/>
                <w:shd w:val="clear" w:color="auto" w:fill="FFFFFF"/>
              </w:rPr>
              <w:t>Naši študenti sa zapojili do výzvy a rozhodli sa darovať tú najcennejšiu tekutinu.</w:t>
            </w:r>
          </w:p>
        </w:tc>
      </w:tr>
      <w:tr w:rsidR="00F0730B" w:rsidTr="00F0730B">
        <w:trPr>
          <w:trHeight w:val="368"/>
        </w:trPr>
        <w:tc>
          <w:tcPr>
            <w:tcW w:w="1579" w:type="dxa"/>
          </w:tcPr>
          <w:p w:rsidR="00F0730B" w:rsidRDefault="00F0730B" w:rsidP="00F0730B">
            <w:pPr>
              <w:pStyle w:val="Obyajntext"/>
              <w:rPr>
                <w:rFonts w:ascii="Times New Roman" w:hAnsi="Times New Roman" w:cs="Times New Roman"/>
                <w:sz w:val="22"/>
                <w:szCs w:val="22"/>
              </w:rPr>
            </w:pPr>
            <w:r>
              <w:rPr>
                <w:rFonts w:ascii="Times New Roman" w:hAnsi="Times New Roman" w:cs="Times New Roman"/>
                <w:sz w:val="22"/>
                <w:szCs w:val="22"/>
              </w:rPr>
              <w:lastRenderedPageBreak/>
              <w:t>Podnikáš, podnikám, podnikáme</w:t>
            </w:r>
          </w:p>
        </w:tc>
        <w:tc>
          <w:tcPr>
            <w:tcW w:w="1364" w:type="dxa"/>
          </w:tcPr>
          <w:p w:rsidR="00F0730B" w:rsidRDefault="00F0730B" w:rsidP="00F0730B">
            <w:pPr>
              <w:pStyle w:val="Obyajntext"/>
              <w:rPr>
                <w:rFonts w:ascii="Times New Roman" w:hAnsi="Times New Roman" w:cs="Times New Roman"/>
                <w:sz w:val="22"/>
                <w:szCs w:val="22"/>
              </w:rPr>
            </w:pPr>
            <w:r>
              <w:rPr>
                <w:rFonts w:ascii="Times New Roman" w:hAnsi="Times New Roman" w:cs="Times New Roman"/>
                <w:sz w:val="22"/>
                <w:szCs w:val="22"/>
              </w:rPr>
              <w:t xml:space="preserve">Február </w:t>
            </w:r>
            <w:r w:rsidR="00CA7224">
              <w:rPr>
                <w:rFonts w:ascii="Times New Roman" w:hAnsi="Times New Roman" w:cs="Times New Roman"/>
                <w:sz w:val="22"/>
                <w:szCs w:val="22"/>
              </w:rPr>
              <w:t>–</w:t>
            </w:r>
            <w:r>
              <w:rPr>
                <w:rFonts w:ascii="Times New Roman" w:hAnsi="Times New Roman" w:cs="Times New Roman"/>
                <w:sz w:val="22"/>
                <w:szCs w:val="22"/>
              </w:rPr>
              <w:t xml:space="preserve"> jún</w:t>
            </w:r>
            <w:r w:rsidR="00CA7224">
              <w:rPr>
                <w:rFonts w:ascii="Times New Roman" w:hAnsi="Times New Roman" w:cs="Times New Roman"/>
                <w:sz w:val="22"/>
                <w:szCs w:val="22"/>
              </w:rPr>
              <w:t xml:space="preserve"> 2023</w:t>
            </w:r>
          </w:p>
        </w:tc>
        <w:tc>
          <w:tcPr>
            <w:tcW w:w="1276" w:type="dxa"/>
          </w:tcPr>
          <w:p w:rsidR="00F0730B" w:rsidRDefault="00F0730B" w:rsidP="00F0730B">
            <w:pPr>
              <w:pStyle w:val="Obyajntext"/>
              <w:rPr>
                <w:rFonts w:ascii="Times New Roman" w:hAnsi="Times New Roman" w:cs="Times New Roman"/>
                <w:sz w:val="22"/>
                <w:szCs w:val="22"/>
              </w:rPr>
            </w:pPr>
            <w:r>
              <w:rPr>
                <w:rFonts w:ascii="Times New Roman" w:hAnsi="Times New Roman" w:cs="Times New Roman"/>
                <w:sz w:val="22"/>
                <w:szCs w:val="22"/>
              </w:rPr>
              <w:t>Nadácia ZSE – program Výnimočné školy</w:t>
            </w:r>
          </w:p>
        </w:tc>
        <w:tc>
          <w:tcPr>
            <w:tcW w:w="1957" w:type="dxa"/>
          </w:tcPr>
          <w:p w:rsidR="00F0730B" w:rsidRDefault="00F0730B" w:rsidP="00FB248F">
            <w:pPr>
              <w:pStyle w:val="Zarkazkladnhotextu1"/>
              <w:tabs>
                <w:tab w:val="left" w:pos="567"/>
              </w:tabs>
              <w:ind w:firstLine="0"/>
              <w:jc w:val="left"/>
              <w:rPr>
                <w:rFonts w:ascii="Times New Roman" w:hAnsi="Times New Roman"/>
                <w:lang w:val="sk-SK"/>
              </w:rPr>
            </w:pPr>
            <w:r>
              <w:rPr>
                <w:rFonts w:ascii="Times New Roman" w:hAnsi="Times New Roman"/>
                <w:lang w:val="sk-SK"/>
              </w:rPr>
              <w:t>Deň podnikateľskej gramotnosti</w:t>
            </w:r>
          </w:p>
        </w:tc>
        <w:tc>
          <w:tcPr>
            <w:tcW w:w="1587" w:type="dxa"/>
          </w:tcPr>
          <w:p w:rsidR="00F0730B" w:rsidRDefault="00F0730B" w:rsidP="000051F0">
            <w:pPr>
              <w:pStyle w:val="Zarkazkladnhotextu1"/>
              <w:tabs>
                <w:tab w:val="left" w:pos="567"/>
              </w:tabs>
              <w:ind w:firstLine="0"/>
              <w:jc w:val="center"/>
              <w:rPr>
                <w:rFonts w:ascii="Times New Roman" w:hAnsi="Times New Roman"/>
                <w:lang w:val="sk-SK"/>
              </w:rPr>
            </w:pPr>
          </w:p>
        </w:tc>
        <w:tc>
          <w:tcPr>
            <w:tcW w:w="1843" w:type="dxa"/>
          </w:tcPr>
          <w:p w:rsidR="00F0730B" w:rsidRDefault="00F0730B" w:rsidP="000051F0">
            <w:pPr>
              <w:rPr>
                <w:color w:val="050505"/>
                <w:sz w:val="24"/>
                <w:szCs w:val="24"/>
                <w:shd w:val="clear" w:color="auto" w:fill="FFFFFF"/>
              </w:rPr>
            </w:pPr>
            <w:r>
              <w:rPr>
                <w:color w:val="050505"/>
                <w:sz w:val="24"/>
                <w:szCs w:val="24"/>
                <w:shd w:val="clear" w:color="auto" w:fill="FFFFFF"/>
              </w:rPr>
              <w:t>Rozvíjanie podnikateľskej gramotnosti</w:t>
            </w:r>
          </w:p>
        </w:tc>
      </w:tr>
      <w:tr w:rsidR="00CA7224" w:rsidTr="00F0730B">
        <w:trPr>
          <w:trHeight w:val="368"/>
        </w:trPr>
        <w:tc>
          <w:tcPr>
            <w:tcW w:w="1579" w:type="dxa"/>
          </w:tcPr>
          <w:p w:rsidR="00CA7224" w:rsidRDefault="00CA7224" w:rsidP="00F0730B">
            <w:pPr>
              <w:pStyle w:val="Obyajntext"/>
              <w:rPr>
                <w:rFonts w:ascii="Times New Roman" w:hAnsi="Times New Roman" w:cs="Times New Roman"/>
                <w:sz w:val="22"/>
                <w:szCs w:val="22"/>
              </w:rPr>
            </w:pPr>
            <w:r>
              <w:rPr>
                <w:rFonts w:ascii="Times New Roman" w:hAnsi="Times New Roman" w:cs="Times New Roman"/>
                <w:sz w:val="22"/>
                <w:szCs w:val="22"/>
              </w:rPr>
              <w:t>Potulná galéria</w:t>
            </w:r>
          </w:p>
        </w:tc>
        <w:tc>
          <w:tcPr>
            <w:tcW w:w="1364" w:type="dxa"/>
          </w:tcPr>
          <w:p w:rsidR="00CA7224" w:rsidRDefault="00CA7224" w:rsidP="00F0730B">
            <w:pPr>
              <w:pStyle w:val="Obyajntext"/>
              <w:rPr>
                <w:rFonts w:ascii="Times New Roman" w:hAnsi="Times New Roman" w:cs="Times New Roman"/>
                <w:sz w:val="22"/>
                <w:szCs w:val="22"/>
              </w:rPr>
            </w:pPr>
            <w:r>
              <w:rPr>
                <w:rFonts w:ascii="Times New Roman" w:hAnsi="Times New Roman" w:cs="Times New Roman"/>
                <w:sz w:val="22"/>
                <w:szCs w:val="22"/>
              </w:rPr>
              <w:t>Jún 2023</w:t>
            </w:r>
          </w:p>
        </w:tc>
        <w:tc>
          <w:tcPr>
            <w:tcW w:w="1276" w:type="dxa"/>
          </w:tcPr>
          <w:p w:rsidR="00CA7224" w:rsidRDefault="00CA7224" w:rsidP="00F0730B">
            <w:pPr>
              <w:pStyle w:val="Obyajntext"/>
              <w:rPr>
                <w:rFonts w:ascii="Times New Roman" w:hAnsi="Times New Roman" w:cs="Times New Roman"/>
                <w:sz w:val="22"/>
                <w:szCs w:val="22"/>
              </w:rPr>
            </w:pPr>
          </w:p>
        </w:tc>
        <w:tc>
          <w:tcPr>
            <w:tcW w:w="1957" w:type="dxa"/>
          </w:tcPr>
          <w:p w:rsidR="00CA7224" w:rsidRDefault="00CA7224" w:rsidP="00FB248F">
            <w:pPr>
              <w:pStyle w:val="Zarkazkladnhotextu1"/>
              <w:tabs>
                <w:tab w:val="left" w:pos="567"/>
              </w:tabs>
              <w:ind w:firstLine="0"/>
              <w:jc w:val="left"/>
              <w:rPr>
                <w:rFonts w:ascii="Times New Roman" w:hAnsi="Times New Roman"/>
                <w:lang w:val="sk-SK"/>
              </w:rPr>
            </w:pPr>
            <w:r>
              <w:rPr>
                <w:rFonts w:ascii="Times New Roman" w:hAnsi="Times New Roman"/>
                <w:lang w:val="sk-SK"/>
              </w:rPr>
              <w:t>Boj proti dezinformáciam</w:t>
            </w:r>
          </w:p>
        </w:tc>
        <w:tc>
          <w:tcPr>
            <w:tcW w:w="1587" w:type="dxa"/>
          </w:tcPr>
          <w:p w:rsidR="00CA7224" w:rsidRDefault="00CA7224" w:rsidP="000051F0">
            <w:pPr>
              <w:pStyle w:val="Zarkazkladnhotextu1"/>
              <w:tabs>
                <w:tab w:val="left" w:pos="567"/>
              </w:tabs>
              <w:ind w:firstLine="0"/>
              <w:jc w:val="center"/>
              <w:rPr>
                <w:rFonts w:ascii="Times New Roman" w:hAnsi="Times New Roman"/>
                <w:lang w:val="sk-SK"/>
              </w:rPr>
            </w:pPr>
          </w:p>
        </w:tc>
        <w:tc>
          <w:tcPr>
            <w:tcW w:w="1843" w:type="dxa"/>
          </w:tcPr>
          <w:p w:rsidR="00CA7224" w:rsidRDefault="00C52242" w:rsidP="000051F0">
            <w:pPr>
              <w:rPr>
                <w:color w:val="050505"/>
                <w:sz w:val="24"/>
                <w:szCs w:val="24"/>
                <w:shd w:val="clear" w:color="auto" w:fill="FFFFFF"/>
              </w:rPr>
            </w:pPr>
            <w:r>
              <w:rPr>
                <w:color w:val="050505"/>
                <w:sz w:val="24"/>
                <w:szCs w:val="24"/>
                <w:shd w:val="clear" w:color="auto" w:fill="FFFFFF"/>
              </w:rPr>
              <w:t>Vedieť identifikovať a riešiť dezinformácie a tak si udržať kritický pohľad</w:t>
            </w:r>
          </w:p>
        </w:tc>
      </w:tr>
    </w:tbl>
    <w:p w:rsidR="009C6065" w:rsidRDefault="009C6065" w:rsidP="00BA7E02">
      <w:pPr>
        <w:pStyle w:val="Zarkazkladnhotextu1"/>
        <w:tabs>
          <w:tab w:val="left" w:pos="567"/>
        </w:tabs>
        <w:spacing w:line="276" w:lineRule="auto"/>
        <w:ind w:firstLine="0"/>
        <w:rPr>
          <w:rFonts w:ascii="Times New Roman" w:hAnsi="Times New Roman"/>
          <w:b/>
          <w:color w:val="000000"/>
          <w:sz w:val="28"/>
          <w:szCs w:val="28"/>
          <w:u w:val="single"/>
          <w:lang w:val="sk-SK"/>
        </w:rPr>
      </w:pPr>
    </w:p>
    <w:p w:rsidR="003216A5" w:rsidRDefault="003216A5" w:rsidP="009C6065">
      <w:pPr>
        <w:pStyle w:val="Nadpis1"/>
      </w:pPr>
    </w:p>
    <w:p w:rsidR="00BA7E02" w:rsidRPr="00AD5C5C" w:rsidRDefault="009C6065" w:rsidP="009C6065">
      <w:pPr>
        <w:pStyle w:val="Nadpis1"/>
      </w:pPr>
      <w:bookmarkStart w:id="30" w:name="_Toc146648406"/>
      <w:r>
        <w:t>X</w:t>
      </w:r>
      <w:r w:rsidR="006237FB">
        <w:t>I</w:t>
      </w:r>
      <w:r>
        <w:t>V</w:t>
      </w:r>
      <w:r w:rsidR="00BA7E02" w:rsidRPr="00AD5C5C">
        <w:t>. Informácie o oblastiach, v ktorých škola  dosahuje dobré výsledky a o oblastiach, v ktorých má škola nedostatky</w:t>
      </w:r>
      <w:bookmarkEnd w:id="30"/>
    </w:p>
    <w:p w:rsidR="00BA7E02" w:rsidRPr="00AD5C5C" w:rsidRDefault="00BA7E02" w:rsidP="00BA7E02">
      <w:pPr>
        <w:pStyle w:val="Zarkazkladnhotextu1"/>
        <w:tabs>
          <w:tab w:val="left" w:pos="567"/>
        </w:tabs>
        <w:spacing w:line="276" w:lineRule="auto"/>
        <w:ind w:left="720" w:firstLine="0"/>
        <w:rPr>
          <w:rFonts w:ascii="Times New Roman" w:hAnsi="Times New Roman"/>
          <w:b/>
          <w:color w:val="000000"/>
          <w:sz w:val="28"/>
          <w:szCs w:val="28"/>
          <w:u w:val="single"/>
          <w:lang w:val="sk-SK"/>
        </w:rPr>
      </w:pPr>
    </w:p>
    <w:p w:rsidR="00BA7E02" w:rsidRPr="00AD5C5C" w:rsidRDefault="00BA7E02" w:rsidP="00BA7E02">
      <w:pPr>
        <w:pStyle w:val="Zarkazkladnhotextu1"/>
        <w:tabs>
          <w:tab w:val="left" w:pos="567"/>
        </w:tabs>
        <w:spacing w:line="276" w:lineRule="auto"/>
        <w:ind w:left="720" w:firstLine="0"/>
        <w:rPr>
          <w:rFonts w:ascii="Times New Roman" w:hAnsi="Times New Roman"/>
          <w:b/>
          <w:i/>
          <w:color w:val="000000"/>
          <w:lang w:val="sk-SK"/>
        </w:rPr>
      </w:pPr>
      <w:r w:rsidRPr="00AD5C5C">
        <w:rPr>
          <w:rFonts w:ascii="Times New Roman" w:hAnsi="Times New Roman"/>
          <w:b/>
          <w:i/>
          <w:color w:val="000000"/>
          <w:lang w:val="sk-SK"/>
        </w:rPr>
        <w:t xml:space="preserve">Dobré výsledky: </w:t>
      </w:r>
    </w:p>
    <w:tbl>
      <w:tblPr>
        <w:tblW w:w="10095" w:type="dxa"/>
        <w:tblInd w:w="55" w:type="dxa"/>
        <w:tblLayout w:type="fixed"/>
        <w:tblCellMar>
          <w:left w:w="70" w:type="dxa"/>
          <w:right w:w="70" w:type="dxa"/>
        </w:tblCellMar>
        <w:tblLook w:val="0000"/>
      </w:tblPr>
      <w:tblGrid>
        <w:gridCol w:w="375"/>
        <w:gridCol w:w="1483"/>
        <w:gridCol w:w="2477"/>
        <w:gridCol w:w="1620"/>
        <w:gridCol w:w="900"/>
        <w:gridCol w:w="1440"/>
        <w:gridCol w:w="1800"/>
      </w:tblGrid>
      <w:tr w:rsidR="00BA7E02" w:rsidRPr="00AD5C5C" w:rsidTr="00BA7E02">
        <w:trPr>
          <w:trHeight w:val="525"/>
        </w:trPr>
        <w:tc>
          <w:tcPr>
            <w:tcW w:w="10095" w:type="dxa"/>
            <w:gridSpan w:val="7"/>
            <w:tcBorders>
              <w:top w:val="single" w:sz="8" w:space="0" w:color="auto"/>
              <w:left w:val="single" w:sz="8" w:space="0" w:color="auto"/>
              <w:bottom w:val="nil"/>
              <w:right w:val="single" w:sz="8" w:space="0" w:color="auto"/>
            </w:tcBorders>
            <w:shd w:val="clear" w:color="auto" w:fill="FFFFFF"/>
            <w:noWrap/>
            <w:vAlign w:val="bottom"/>
          </w:tcPr>
          <w:p w:rsidR="00BA7E02" w:rsidRPr="00AD5C5C" w:rsidRDefault="00BA7E02" w:rsidP="00BA7E02">
            <w:pPr>
              <w:jc w:val="center"/>
              <w:rPr>
                <w:rFonts w:ascii="Times New Roman" w:hAnsi="Times New Roman" w:cs="Times New Roman"/>
                <w:b/>
                <w:bCs/>
                <w:sz w:val="20"/>
                <w:szCs w:val="20"/>
              </w:rPr>
            </w:pPr>
            <w:r w:rsidRPr="00AD5C5C">
              <w:rPr>
                <w:rFonts w:ascii="Times New Roman" w:hAnsi="Times New Roman" w:cs="Times New Roman"/>
                <w:b/>
                <w:bCs/>
                <w:sz w:val="20"/>
                <w:szCs w:val="20"/>
              </w:rPr>
              <w:t>Súťaže vyhlasované MŠVV a Š SR</w:t>
            </w:r>
          </w:p>
        </w:tc>
      </w:tr>
      <w:tr w:rsidR="00BA7E02" w:rsidRPr="00AD5C5C" w:rsidTr="00C52242">
        <w:trPr>
          <w:trHeight w:val="525"/>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A7E02" w:rsidRPr="00AD5C5C" w:rsidRDefault="00BA7E02" w:rsidP="00BA7E02">
            <w:pPr>
              <w:jc w:val="center"/>
              <w:rPr>
                <w:rFonts w:ascii="Times New Roman" w:hAnsi="Times New Roman" w:cs="Times New Roman"/>
                <w:b/>
                <w:bCs/>
                <w:sz w:val="16"/>
                <w:szCs w:val="16"/>
              </w:rPr>
            </w:pPr>
            <w:r w:rsidRPr="00AD5C5C">
              <w:rPr>
                <w:rFonts w:ascii="Times New Roman" w:hAnsi="Times New Roman" w:cs="Times New Roman"/>
                <w:b/>
                <w:bCs/>
                <w:sz w:val="16"/>
                <w:szCs w:val="16"/>
              </w:rPr>
              <w:t>P.Č.</w:t>
            </w:r>
          </w:p>
        </w:tc>
        <w:tc>
          <w:tcPr>
            <w:tcW w:w="1483" w:type="dxa"/>
            <w:tcBorders>
              <w:top w:val="single" w:sz="8" w:space="0" w:color="auto"/>
              <w:left w:val="single" w:sz="4" w:space="0" w:color="auto"/>
              <w:bottom w:val="single" w:sz="8" w:space="0" w:color="auto"/>
              <w:right w:val="nil"/>
            </w:tcBorders>
            <w:shd w:val="clear" w:color="auto" w:fill="FFFFFF"/>
            <w:noWrap/>
            <w:vAlign w:val="center"/>
          </w:tcPr>
          <w:p w:rsidR="00BA7E02" w:rsidRPr="00AD5C5C" w:rsidRDefault="00BA7E02" w:rsidP="00BA7E02">
            <w:pPr>
              <w:jc w:val="right"/>
              <w:rPr>
                <w:rFonts w:ascii="Times New Roman" w:hAnsi="Times New Roman" w:cs="Times New Roman"/>
                <w:b/>
                <w:bCs/>
                <w:sz w:val="16"/>
                <w:szCs w:val="16"/>
              </w:rPr>
            </w:pPr>
            <w:r w:rsidRPr="00AD5C5C">
              <w:rPr>
                <w:rFonts w:ascii="Times New Roman" w:hAnsi="Times New Roman" w:cs="Times New Roman"/>
                <w:b/>
                <w:bCs/>
                <w:sz w:val="16"/>
                <w:szCs w:val="16"/>
              </w:rPr>
              <w:t>názov súťaže</w:t>
            </w:r>
          </w:p>
        </w:tc>
        <w:tc>
          <w:tcPr>
            <w:tcW w:w="2477" w:type="dxa"/>
            <w:tcBorders>
              <w:top w:val="single" w:sz="8" w:space="0" w:color="auto"/>
              <w:left w:val="single" w:sz="8" w:space="0" w:color="auto"/>
              <w:bottom w:val="single" w:sz="8" w:space="0" w:color="auto"/>
              <w:right w:val="single" w:sz="8" w:space="0" w:color="auto"/>
            </w:tcBorders>
            <w:shd w:val="clear" w:color="auto" w:fill="FFFFFF"/>
            <w:vAlign w:val="bottom"/>
          </w:tcPr>
          <w:p w:rsidR="00BA7E02" w:rsidRPr="00AD5C5C" w:rsidRDefault="00BA7E02" w:rsidP="00BA7E02">
            <w:pPr>
              <w:rPr>
                <w:rFonts w:ascii="Times New Roman" w:hAnsi="Times New Roman" w:cs="Times New Roman"/>
                <w:b/>
                <w:bCs/>
                <w:sz w:val="16"/>
                <w:szCs w:val="16"/>
              </w:rPr>
            </w:pPr>
            <w:r w:rsidRPr="00AD5C5C">
              <w:rPr>
                <w:rFonts w:ascii="Times New Roman" w:hAnsi="Times New Roman" w:cs="Times New Roman"/>
                <w:b/>
                <w:bCs/>
                <w:sz w:val="16"/>
                <w:szCs w:val="16"/>
              </w:rPr>
              <w:t>pri individuálnych súťažiach meno žiaka a trieda</w:t>
            </w:r>
          </w:p>
        </w:tc>
        <w:tc>
          <w:tcPr>
            <w:tcW w:w="1620" w:type="dxa"/>
            <w:tcBorders>
              <w:top w:val="single" w:sz="8" w:space="0" w:color="auto"/>
              <w:left w:val="nil"/>
              <w:bottom w:val="single" w:sz="8" w:space="0" w:color="auto"/>
              <w:right w:val="nil"/>
            </w:tcBorders>
            <w:shd w:val="clear" w:color="auto" w:fill="FFFFFF"/>
            <w:vAlign w:val="bottom"/>
          </w:tcPr>
          <w:p w:rsidR="00BA7E02" w:rsidRPr="00AD5C5C" w:rsidRDefault="00BA7E02" w:rsidP="00BA7E02">
            <w:pPr>
              <w:rPr>
                <w:rFonts w:ascii="Times New Roman" w:hAnsi="Times New Roman" w:cs="Times New Roman"/>
                <w:b/>
                <w:bCs/>
                <w:sz w:val="16"/>
                <w:szCs w:val="16"/>
              </w:rPr>
            </w:pPr>
            <w:r w:rsidRPr="00AD5C5C">
              <w:rPr>
                <w:rFonts w:ascii="Times New Roman" w:hAnsi="Times New Roman" w:cs="Times New Roman"/>
                <w:b/>
                <w:bCs/>
                <w:sz w:val="16"/>
                <w:szCs w:val="16"/>
              </w:rPr>
              <w:t>súťaž konaná dňa</w:t>
            </w:r>
          </w:p>
        </w:tc>
        <w:tc>
          <w:tcPr>
            <w:tcW w:w="900" w:type="dxa"/>
            <w:tcBorders>
              <w:top w:val="single" w:sz="8" w:space="0" w:color="auto"/>
              <w:left w:val="single" w:sz="8" w:space="0" w:color="auto"/>
              <w:bottom w:val="single" w:sz="8" w:space="0" w:color="auto"/>
              <w:right w:val="single" w:sz="4" w:space="0" w:color="auto"/>
            </w:tcBorders>
            <w:shd w:val="clear" w:color="auto" w:fill="FFFFFF"/>
            <w:vAlign w:val="bottom"/>
          </w:tcPr>
          <w:p w:rsidR="00BA7E02" w:rsidRPr="00AD5C5C" w:rsidRDefault="00BA7E02" w:rsidP="00BA7E02">
            <w:pPr>
              <w:rPr>
                <w:rFonts w:ascii="Times New Roman" w:hAnsi="Times New Roman" w:cs="Times New Roman"/>
                <w:b/>
                <w:bCs/>
                <w:sz w:val="16"/>
                <w:szCs w:val="16"/>
              </w:rPr>
            </w:pPr>
            <w:r w:rsidRPr="00AD5C5C">
              <w:rPr>
                <w:rFonts w:ascii="Times New Roman" w:hAnsi="Times New Roman" w:cs="Times New Roman"/>
                <w:b/>
                <w:bCs/>
                <w:sz w:val="16"/>
                <w:szCs w:val="16"/>
              </w:rPr>
              <w:t>krajská úroveň</w:t>
            </w:r>
          </w:p>
        </w:tc>
        <w:tc>
          <w:tcPr>
            <w:tcW w:w="1440" w:type="dxa"/>
            <w:tcBorders>
              <w:top w:val="single" w:sz="8" w:space="0" w:color="auto"/>
              <w:left w:val="nil"/>
              <w:bottom w:val="single" w:sz="8" w:space="0" w:color="auto"/>
              <w:right w:val="single" w:sz="4" w:space="0" w:color="auto"/>
            </w:tcBorders>
            <w:shd w:val="clear" w:color="auto" w:fill="FFFFFF"/>
            <w:vAlign w:val="bottom"/>
          </w:tcPr>
          <w:p w:rsidR="00BA7E02" w:rsidRPr="00AD5C5C" w:rsidRDefault="00BA7E02" w:rsidP="00BA7E02">
            <w:pPr>
              <w:rPr>
                <w:rFonts w:ascii="Times New Roman" w:hAnsi="Times New Roman" w:cs="Times New Roman"/>
                <w:b/>
                <w:bCs/>
                <w:sz w:val="16"/>
                <w:szCs w:val="16"/>
              </w:rPr>
            </w:pPr>
            <w:r w:rsidRPr="00AD5C5C">
              <w:rPr>
                <w:rFonts w:ascii="Times New Roman" w:hAnsi="Times New Roman" w:cs="Times New Roman"/>
                <w:b/>
                <w:bCs/>
                <w:sz w:val="16"/>
                <w:szCs w:val="16"/>
              </w:rPr>
              <w:t>Celoslovenská úroveň</w:t>
            </w:r>
          </w:p>
        </w:tc>
        <w:tc>
          <w:tcPr>
            <w:tcW w:w="1800" w:type="dxa"/>
            <w:tcBorders>
              <w:top w:val="single" w:sz="8" w:space="0" w:color="auto"/>
              <w:left w:val="nil"/>
              <w:bottom w:val="single" w:sz="8" w:space="0" w:color="auto"/>
              <w:right w:val="single" w:sz="8" w:space="0" w:color="auto"/>
            </w:tcBorders>
            <w:shd w:val="clear" w:color="auto" w:fill="FFFFFF"/>
            <w:vAlign w:val="bottom"/>
          </w:tcPr>
          <w:p w:rsidR="00BA7E02" w:rsidRPr="00AD5C5C" w:rsidRDefault="00BA7E02" w:rsidP="00BA7E02">
            <w:pPr>
              <w:rPr>
                <w:rFonts w:ascii="Times New Roman" w:hAnsi="Times New Roman" w:cs="Times New Roman"/>
                <w:b/>
                <w:bCs/>
                <w:sz w:val="16"/>
                <w:szCs w:val="16"/>
              </w:rPr>
            </w:pPr>
            <w:r w:rsidRPr="00AD5C5C">
              <w:rPr>
                <w:rFonts w:ascii="Times New Roman" w:hAnsi="Times New Roman" w:cs="Times New Roman"/>
                <w:b/>
                <w:bCs/>
                <w:sz w:val="16"/>
                <w:szCs w:val="16"/>
              </w:rPr>
              <w:t>medzinárodná úroveň</w:t>
            </w:r>
          </w:p>
        </w:tc>
      </w:tr>
      <w:tr w:rsidR="00F0588C" w:rsidRPr="00AD5C5C" w:rsidTr="00C52242">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0588C" w:rsidRPr="00AD5C5C" w:rsidRDefault="00F0588C" w:rsidP="00BA7E02">
            <w:pPr>
              <w:jc w:val="center"/>
              <w:rPr>
                <w:rFonts w:ascii="Times New Roman" w:hAnsi="Times New Roman" w:cs="Times New Roman"/>
                <w:b/>
                <w:bCs/>
                <w:sz w:val="20"/>
                <w:szCs w:val="20"/>
              </w:rPr>
            </w:pPr>
            <w:r w:rsidRPr="00AD5C5C">
              <w:rPr>
                <w:rFonts w:ascii="Times New Roman" w:hAnsi="Times New Roman" w:cs="Times New Roman"/>
                <w:b/>
                <w:bCs/>
                <w:sz w:val="20"/>
                <w:szCs w:val="20"/>
              </w:rPr>
              <w:t>1.</w:t>
            </w:r>
          </w:p>
        </w:tc>
        <w:tc>
          <w:tcPr>
            <w:tcW w:w="1483" w:type="dxa"/>
            <w:tcBorders>
              <w:top w:val="nil"/>
              <w:left w:val="single" w:sz="4" w:space="0" w:color="auto"/>
              <w:bottom w:val="single" w:sz="4" w:space="0" w:color="auto"/>
              <w:right w:val="nil"/>
            </w:tcBorders>
            <w:shd w:val="clear" w:color="auto" w:fill="FFFFFF"/>
            <w:noWrap/>
            <w:vAlign w:val="bottom"/>
          </w:tcPr>
          <w:p w:rsidR="00F0588C" w:rsidRPr="00C52242" w:rsidRDefault="00AA0CD1" w:rsidP="00F0730B">
            <w:pPr>
              <w:rPr>
                <w:rFonts w:ascii="Times New Roman" w:hAnsi="Times New Roman" w:cs="Times New Roman"/>
                <w:sz w:val="24"/>
                <w:szCs w:val="24"/>
              </w:rPr>
            </w:pPr>
            <w:r w:rsidRPr="00C52242">
              <w:rPr>
                <w:rFonts w:ascii="Times New Roman" w:hAnsi="Times New Roman" w:cs="Times New Roman"/>
                <w:sz w:val="24"/>
                <w:szCs w:val="24"/>
              </w:rPr>
              <w:t>Olympiáda v Anglickom jazyku</w:t>
            </w:r>
          </w:p>
        </w:tc>
        <w:tc>
          <w:tcPr>
            <w:tcW w:w="2477" w:type="dxa"/>
            <w:tcBorders>
              <w:top w:val="nil"/>
              <w:left w:val="single" w:sz="8" w:space="0" w:color="auto"/>
              <w:bottom w:val="single" w:sz="4" w:space="0" w:color="auto"/>
              <w:right w:val="single" w:sz="8" w:space="0" w:color="auto"/>
            </w:tcBorders>
            <w:shd w:val="clear" w:color="auto" w:fill="FFFFFF"/>
            <w:noWrap/>
            <w:vAlign w:val="bottom"/>
          </w:tcPr>
          <w:p w:rsidR="00F0588C" w:rsidRPr="00C52242" w:rsidRDefault="00AA0CD1" w:rsidP="00F0730B">
            <w:pPr>
              <w:rPr>
                <w:rFonts w:ascii="Times New Roman" w:hAnsi="Times New Roman" w:cs="Times New Roman"/>
                <w:sz w:val="24"/>
                <w:szCs w:val="24"/>
              </w:rPr>
            </w:pPr>
            <w:r w:rsidRPr="00C52242">
              <w:rPr>
                <w:rFonts w:ascii="Times New Roman" w:hAnsi="Times New Roman" w:cs="Times New Roman"/>
                <w:sz w:val="24"/>
                <w:szCs w:val="24"/>
              </w:rPr>
              <w:t>Martin Berenda</w:t>
            </w:r>
          </w:p>
        </w:tc>
        <w:tc>
          <w:tcPr>
            <w:tcW w:w="1620" w:type="dxa"/>
            <w:tcBorders>
              <w:top w:val="nil"/>
              <w:left w:val="nil"/>
              <w:bottom w:val="single" w:sz="4" w:space="0" w:color="auto"/>
              <w:right w:val="nil"/>
            </w:tcBorders>
            <w:shd w:val="clear" w:color="auto" w:fill="FFFFFF"/>
            <w:noWrap/>
            <w:vAlign w:val="bottom"/>
          </w:tcPr>
          <w:p w:rsidR="00F0588C" w:rsidRPr="00C52242" w:rsidRDefault="00F0730B" w:rsidP="00F0730B">
            <w:pPr>
              <w:rPr>
                <w:rFonts w:ascii="Times New Roman" w:hAnsi="Times New Roman" w:cs="Times New Roman"/>
                <w:sz w:val="24"/>
                <w:szCs w:val="24"/>
              </w:rPr>
            </w:pPr>
            <w:r w:rsidRPr="00C52242">
              <w:rPr>
                <w:rFonts w:ascii="Times New Roman" w:hAnsi="Times New Roman" w:cs="Times New Roman"/>
                <w:sz w:val="24"/>
                <w:szCs w:val="24"/>
              </w:rPr>
              <w:t>16. február 2023</w:t>
            </w:r>
          </w:p>
        </w:tc>
        <w:tc>
          <w:tcPr>
            <w:tcW w:w="900" w:type="dxa"/>
            <w:tcBorders>
              <w:top w:val="nil"/>
              <w:left w:val="single" w:sz="8" w:space="0" w:color="auto"/>
              <w:bottom w:val="single" w:sz="4" w:space="0" w:color="auto"/>
              <w:right w:val="single" w:sz="4" w:space="0" w:color="auto"/>
            </w:tcBorders>
            <w:shd w:val="clear" w:color="auto" w:fill="FFFFFF"/>
            <w:noWrap/>
            <w:vAlign w:val="bottom"/>
          </w:tcPr>
          <w:p w:rsidR="00F0588C" w:rsidRPr="00C52242" w:rsidRDefault="00F0730B" w:rsidP="00F0730B">
            <w:pPr>
              <w:rPr>
                <w:rFonts w:ascii="Times New Roman" w:hAnsi="Times New Roman" w:cs="Times New Roman"/>
                <w:sz w:val="24"/>
                <w:szCs w:val="24"/>
              </w:rPr>
            </w:pPr>
            <w:r w:rsidRPr="00C52242">
              <w:rPr>
                <w:rFonts w:ascii="Times New Roman" w:hAnsi="Times New Roman" w:cs="Times New Roman"/>
                <w:sz w:val="24"/>
                <w:szCs w:val="24"/>
              </w:rPr>
              <w:t>X</w:t>
            </w:r>
          </w:p>
        </w:tc>
        <w:tc>
          <w:tcPr>
            <w:tcW w:w="1440" w:type="dxa"/>
            <w:tcBorders>
              <w:top w:val="nil"/>
              <w:left w:val="nil"/>
              <w:bottom w:val="single" w:sz="4" w:space="0" w:color="auto"/>
              <w:right w:val="single" w:sz="4" w:space="0" w:color="auto"/>
            </w:tcBorders>
            <w:shd w:val="clear" w:color="auto" w:fill="FFFFFF"/>
            <w:noWrap/>
            <w:vAlign w:val="bottom"/>
          </w:tcPr>
          <w:p w:rsidR="00F0588C" w:rsidRPr="00AD5C5C" w:rsidRDefault="00F0588C" w:rsidP="00BA7E02">
            <w:pPr>
              <w:jc w:val="center"/>
              <w:rPr>
                <w:rFonts w:ascii="Times New Roman" w:hAnsi="Times New Roman" w:cs="Times New Roman"/>
                <w:sz w:val="20"/>
                <w:szCs w:val="20"/>
              </w:rPr>
            </w:pPr>
          </w:p>
        </w:tc>
        <w:tc>
          <w:tcPr>
            <w:tcW w:w="1800" w:type="dxa"/>
            <w:tcBorders>
              <w:top w:val="nil"/>
              <w:left w:val="nil"/>
              <w:bottom w:val="single" w:sz="4" w:space="0" w:color="auto"/>
              <w:right w:val="single" w:sz="8" w:space="0" w:color="auto"/>
            </w:tcBorders>
            <w:shd w:val="clear" w:color="auto" w:fill="FFFFFF"/>
            <w:noWrap/>
            <w:vAlign w:val="bottom"/>
          </w:tcPr>
          <w:p w:rsidR="00F0588C" w:rsidRPr="00AD5C5C" w:rsidRDefault="00F0588C" w:rsidP="00BA7E02">
            <w:pPr>
              <w:rPr>
                <w:rFonts w:ascii="Times New Roman" w:hAnsi="Times New Roman" w:cs="Times New Roman"/>
                <w:sz w:val="20"/>
                <w:szCs w:val="20"/>
              </w:rPr>
            </w:pPr>
            <w:r w:rsidRPr="00AD5C5C">
              <w:rPr>
                <w:rFonts w:ascii="Times New Roman" w:hAnsi="Times New Roman" w:cs="Times New Roman"/>
                <w:sz w:val="20"/>
                <w:szCs w:val="20"/>
              </w:rPr>
              <w:t> </w:t>
            </w:r>
          </w:p>
        </w:tc>
      </w:tr>
    </w:tbl>
    <w:p w:rsidR="00BA7E02" w:rsidRDefault="00BA7E02" w:rsidP="00BA7E02">
      <w:pPr>
        <w:pStyle w:val="Obyajntext"/>
        <w:rPr>
          <w:rFonts w:ascii="Times New Roman" w:hAnsi="Times New Roman" w:cs="Times New Roman"/>
          <w:color w:val="FF0000"/>
        </w:rPr>
      </w:pPr>
    </w:p>
    <w:p w:rsidR="00C52242" w:rsidRDefault="00C52242" w:rsidP="00BA7E02">
      <w:pPr>
        <w:pStyle w:val="Obyajntext"/>
        <w:rPr>
          <w:rFonts w:ascii="Times New Roman" w:hAnsi="Times New Roman" w:cs="Times New Roman"/>
          <w:color w:val="FF0000"/>
        </w:rPr>
      </w:pPr>
    </w:p>
    <w:p w:rsidR="00C52242" w:rsidRDefault="00C52242" w:rsidP="00BA7E02">
      <w:pPr>
        <w:pStyle w:val="Obyajntext"/>
        <w:rPr>
          <w:rFonts w:ascii="Times New Roman" w:hAnsi="Times New Roman" w:cs="Times New Roman"/>
          <w:color w:val="FF0000"/>
        </w:rPr>
      </w:pPr>
    </w:p>
    <w:p w:rsidR="00C52242" w:rsidRPr="00AD5C5C" w:rsidRDefault="00C52242" w:rsidP="00BA7E02">
      <w:pPr>
        <w:pStyle w:val="Obyajntext"/>
        <w:rPr>
          <w:rFonts w:ascii="Times New Roman" w:hAnsi="Times New Roman" w:cs="Times New Roman"/>
          <w:color w:val="FF0000"/>
        </w:rPr>
      </w:pPr>
    </w:p>
    <w:p w:rsidR="00BA7E02" w:rsidRPr="00AD5C5C" w:rsidRDefault="00BA7E02" w:rsidP="00BA7E02">
      <w:pPr>
        <w:pStyle w:val="Obyajntext"/>
        <w:rPr>
          <w:rFonts w:ascii="Times New Roman" w:hAnsi="Times New Roman" w:cs="Times New Roman"/>
          <w:color w:val="FF0000"/>
        </w:rPr>
      </w:pPr>
    </w:p>
    <w:tbl>
      <w:tblPr>
        <w:tblW w:w="10302" w:type="dxa"/>
        <w:tblInd w:w="55" w:type="dxa"/>
        <w:tblLayout w:type="fixed"/>
        <w:tblCellMar>
          <w:left w:w="70" w:type="dxa"/>
          <w:right w:w="70" w:type="dxa"/>
        </w:tblCellMar>
        <w:tblLook w:val="0000"/>
      </w:tblPr>
      <w:tblGrid>
        <w:gridCol w:w="582"/>
        <w:gridCol w:w="2112"/>
        <w:gridCol w:w="1848"/>
        <w:gridCol w:w="1620"/>
        <w:gridCol w:w="900"/>
        <w:gridCol w:w="1440"/>
        <w:gridCol w:w="1800"/>
      </w:tblGrid>
      <w:tr w:rsidR="00BA7E02" w:rsidRPr="00F80989" w:rsidTr="00C52242">
        <w:trPr>
          <w:trHeight w:val="525"/>
        </w:trPr>
        <w:tc>
          <w:tcPr>
            <w:tcW w:w="10302" w:type="dxa"/>
            <w:gridSpan w:val="7"/>
            <w:tcBorders>
              <w:top w:val="single" w:sz="8" w:space="0" w:color="auto"/>
              <w:left w:val="single" w:sz="8" w:space="0" w:color="auto"/>
              <w:bottom w:val="nil"/>
              <w:right w:val="single" w:sz="8" w:space="0" w:color="auto"/>
            </w:tcBorders>
            <w:shd w:val="clear" w:color="auto" w:fill="FFFFFF"/>
            <w:noWrap/>
            <w:vAlign w:val="bottom"/>
          </w:tcPr>
          <w:p w:rsidR="00BA7E02" w:rsidRPr="00F80989" w:rsidRDefault="00BA7E02" w:rsidP="00BA7E02">
            <w:pPr>
              <w:jc w:val="center"/>
              <w:rPr>
                <w:rFonts w:ascii="Times New Roman" w:hAnsi="Times New Roman" w:cs="Times New Roman"/>
                <w:b/>
                <w:bCs/>
                <w:sz w:val="24"/>
                <w:szCs w:val="24"/>
              </w:rPr>
            </w:pPr>
            <w:r w:rsidRPr="00F80989">
              <w:rPr>
                <w:rFonts w:ascii="Times New Roman" w:hAnsi="Times New Roman" w:cs="Times New Roman"/>
                <w:b/>
                <w:bCs/>
                <w:sz w:val="24"/>
                <w:szCs w:val="24"/>
              </w:rPr>
              <w:t xml:space="preserve">Iné súťaže </w:t>
            </w:r>
          </w:p>
        </w:tc>
      </w:tr>
      <w:tr w:rsidR="00BA7E02" w:rsidRPr="00F80989" w:rsidTr="00C52242">
        <w:trPr>
          <w:trHeight w:val="525"/>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A7E02" w:rsidRPr="00F80989" w:rsidRDefault="00BA7E02" w:rsidP="00BA7E02">
            <w:pPr>
              <w:jc w:val="center"/>
              <w:rPr>
                <w:rFonts w:ascii="Times New Roman" w:hAnsi="Times New Roman" w:cs="Times New Roman"/>
                <w:b/>
                <w:bCs/>
                <w:sz w:val="24"/>
                <w:szCs w:val="24"/>
              </w:rPr>
            </w:pPr>
            <w:r w:rsidRPr="00F80989">
              <w:rPr>
                <w:rFonts w:ascii="Times New Roman" w:hAnsi="Times New Roman" w:cs="Times New Roman"/>
                <w:b/>
                <w:bCs/>
                <w:sz w:val="24"/>
                <w:szCs w:val="24"/>
              </w:rPr>
              <w:t>P.Č.</w:t>
            </w:r>
          </w:p>
        </w:tc>
        <w:tc>
          <w:tcPr>
            <w:tcW w:w="2112" w:type="dxa"/>
            <w:tcBorders>
              <w:top w:val="single" w:sz="8" w:space="0" w:color="auto"/>
              <w:left w:val="single" w:sz="4" w:space="0" w:color="auto"/>
              <w:bottom w:val="single" w:sz="8" w:space="0" w:color="auto"/>
              <w:right w:val="nil"/>
            </w:tcBorders>
            <w:shd w:val="clear" w:color="auto" w:fill="FFFFFF"/>
            <w:noWrap/>
            <w:vAlign w:val="center"/>
          </w:tcPr>
          <w:p w:rsidR="00BA7E02" w:rsidRPr="00F80989" w:rsidRDefault="00BA7E02" w:rsidP="00BA7E02">
            <w:pPr>
              <w:jc w:val="right"/>
              <w:rPr>
                <w:rFonts w:ascii="Times New Roman" w:hAnsi="Times New Roman" w:cs="Times New Roman"/>
                <w:b/>
                <w:bCs/>
                <w:sz w:val="24"/>
                <w:szCs w:val="24"/>
              </w:rPr>
            </w:pPr>
            <w:r w:rsidRPr="00F80989">
              <w:rPr>
                <w:rFonts w:ascii="Times New Roman" w:hAnsi="Times New Roman" w:cs="Times New Roman"/>
                <w:b/>
                <w:bCs/>
                <w:sz w:val="24"/>
                <w:szCs w:val="24"/>
              </w:rPr>
              <w:t>názov súťaže</w:t>
            </w:r>
          </w:p>
        </w:tc>
        <w:tc>
          <w:tcPr>
            <w:tcW w:w="1848" w:type="dxa"/>
            <w:tcBorders>
              <w:top w:val="single" w:sz="8" w:space="0" w:color="auto"/>
              <w:left w:val="single" w:sz="8" w:space="0" w:color="auto"/>
              <w:bottom w:val="single" w:sz="8" w:space="0" w:color="auto"/>
              <w:right w:val="single" w:sz="8" w:space="0" w:color="auto"/>
            </w:tcBorders>
            <w:shd w:val="clear" w:color="auto" w:fill="FFFFFF"/>
            <w:vAlign w:val="bottom"/>
          </w:tcPr>
          <w:p w:rsidR="00BA7E02" w:rsidRPr="00F80989" w:rsidRDefault="00BA7E02" w:rsidP="00BA7E02">
            <w:pPr>
              <w:rPr>
                <w:rFonts w:ascii="Times New Roman" w:hAnsi="Times New Roman" w:cs="Times New Roman"/>
                <w:b/>
                <w:bCs/>
                <w:sz w:val="24"/>
                <w:szCs w:val="24"/>
              </w:rPr>
            </w:pPr>
            <w:r w:rsidRPr="00F80989">
              <w:rPr>
                <w:rFonts w:ascii="Times New Roman" w:hAnsi="Times New Roman" w:cs="Times New Roman"/>
                <w:b/>
                <w:bCs/>
                <w:sz w:val="24"/>
                <w:szCs w:val="24"/>
              </w:rPr>
              <w:t>pri individuálnych súťažiach meno žiaka a trieda</w:t>
            </w:r>
          </w:p>
        </w:tc>
        <w:tc>
          <w:tcPr>
            <w:tcW w:w="1620" w:type="dxa"/>
            <w:tcBorders>
              <w:top w:val="single" w:sz="8" w:space="0" w:color="auto"/>
              <w:left w:val="nil"/>
              <w:bottom w:val="single" w:sz="8" w:space="0" w:color="auto"/>
              <w:right w:val="nil"/>
            </w:tcBorders>
            <w:shd w:val="clear" w:color="auto" w:fill="FFFFFF"/>
            <w:vAlign w:val="bottom"/>
          </w:tcPr>
          <w:p w:rsidR="00BA7E02" w:rsidRPr="00F80989" w:rsidRDefault="00BA7E02" w:rsidP="00BA7E02">
            <w:pPr>
              <w:rPr>
                <w:rFonts w:ascii="Times New Roman" w:hAnsi="Times New Roman" w:cs="Times New Roman"/>
                <w:b/>
                <w:bCs/>
                <w:sz w:val="24"/>
                <w:szCs w:val="24"/>
              </w:rPr>
            </w:pPr>
            <w:r w:rsidRPr="00F80989">
              <w:rPr>
                <w:rFonts w:ascii="Times New Roman" w:hAnsi="Times New Roman" w:cs="Times New Roman"/>
                <w:b/>
                <w:bCs/>
                <w:sz w:val="24"/>
                <w:szCs w:val="24"/>
              </w:rPr>
              <w:t>súťaž konaná dňa</w:t>
            </w:r>
          </w:p>
        </w:tc>
        <w:tc>
          <w:tcPr>
            <w:tcW w:w="900" w:type="dxa"/>
            <w:tcBorders>
              <w:top w:val="single" w:sz="8" w:space="0" w:color="auto"/>
              <w:left w:val="single" w:sz="8" w:space="0" w:color="auto"/>
              <w:bottom w:val="single" w:sz="8" w:space="0" w:color="auto"/>
              <w:right w:val="single" w:sz="4" w:space="0" w:color="auto"/>
            </w:tcBorders>
            <w:shd w:val="clear" w:color="auto" w:fill="FFFFFF"/>
            <w:vAlign w:val="bottom"/>
          </w:tcPr>
          <w:p w:rsidR="00BA7E02" w:rsidRPr="00F80989" w:rsidRDefault="00BA7E02" w:rsidP="00BA7E02">
            <w:pPr>
              <w:rPr>
                <w:rFonts w:ascii="Times New Roman" w:hAnsi="Times New Roman" w:cs="Times New Roman"/>
                <w:b/>
                <w:bCs/>
                <w:sz w:val="24"/>
                <w:szCs w:val="24"/>
              </w:rPr>
            </w:pPr>
            <w:r w:rsidRPr="00F80989">
              <w:rPr>
                <w:rFonts w:ascii="Times New Roman" w:hAnsi="Times New Roman" w:cs="Times New Roman"/>
                <w:b/>
                <w:bCs/>
                <w:sz w:val="24"/>
                <w:szCs w:val="24"/>
              </w:rPr>
              <w:t>krajská úroveň</w:t>
            </w:r>
          </w:p>
        </w:tc>
        <w:tc>
          <w:tcPr>
            <w:tcW w:w="1440" w:type="dxa"/>
            <w:tcBorders>
              <w:top w:val="single" w:sz="8" w:space="0" w:color="auto"/>
              <w:left w:val="nil"/>
              <w:bottom w:val="single" w:sz="8" w:space="0" w:color="auto"/>
              <w:right w:val="single" w:sz="4" w:space="0" w:color="auto"/>
            </w:tcBorders>
            <w:shd w:val="clear" w:color="auto" w:fill="FFFFFF"/>
            <w:vAlign w:val="bottom"/>
          </w:tcPr>
          <w:p w:rsidR="00BA7E02" w:rsidRPr="00F80989" w:rsidRDefault="00BA7E02" w:rsidP="00BA7E02">
            <w:pPr>
              <w:rPr>
                <w:rFonts w:ascii="Times New Roman" w:hAnsi="Times New Roman" w:cs="Times New Roman"/>
                <w:b/>
                <w:bCs/>
                <w:sz w:val="24"/>
                <w:szCs w:val="24"/>
              </w:rPr>
            </w:pPr>
            <w:r w:rsidRPr="00F80989">
              <w:rPr>
                <w:rFonts w:ascii="Times New Roman" w:hAnsi="Times New Roman" w:cs="Times New Roman"/>
                <w:b/>
                <w:bCs/>
                <w:sz w:val="24"/>
                <w:szCs w:val="24"/>
              </w:rPr>
              <w:t>Celoslovenská úroveň</w:t>
            </w:r>
          </w:p>
        </w:tc>
        <w:tc>
          <w:tcPr>
            <w:tcW w:w="1800" w:type="dxa"/>
            <w:tcBorders>
              <w:top w:val="single" w:sz="8" w:space="0" w:color="auto"/>
              <w:left w:val="nil"/>
              <w:bottom w:val="single" w:sz="8" w:space="0" w:color="auto"/>
              <w:right w:val="single" w:sz="8" w:space="0" w:color="auto"/>
            </w:tcBorders>
            <w:shd w:val="clear" w:color="auto" w:fill="FFFFFF"/>
            <w:vAlign w:val="bottom"/>
          </w:tcPr>
          <w:p w:rsidR="00BA7E02" w:rsidRPr="00F80989" w:rsidRDefault="00BA7E02" w:rsidP="00BA7E02">
            <w:pPr>
              <w:rPr>
                <w:rFonts w:ascii="Times New Roman" w:hAnsi="Times New Roman" w:cs="Times New Roman"/>
                <w:b/>
                <w:bCs/>
                <w:sz w:val="24"/>
                <w:szCs w:val="24"/>
              </w:rPr>
            </w:pPr>
            <w:r w:rsidRPr="00F80989">
              <w:rPr>
                <w:rFonts w:ascii="Times New Roman" w:hAnsi="Times New Roman" w:cs="Times New Roman"/>
                <w:b/>
                <w:bCs/>
                <w:sz w:val="24"/>
                <w:szCs w:val="24"/>
              </w:rPr>
              <w:t>medzinárodná úroveň</w:t>
            </w:r>
          </w:p>
        </w:tc>
      </w:tr>
      <w:tr w:rsidR="00BA7E02" w:rsidRPr="00F80989" w:rsidTr="00C52242">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A7E02" w:rsidRPr="00C52242" w:rsidRDefault="00C52242" w:rsidP="00BA7E02">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2112" w:type="dxa"/>
            <w:tcBorders>
              <w:top w:val="nil"/>
              <w:left w:val="single" w:sz="4" w:space="0" w:color="auto"/>
              <w:bottom w:val="single" w:sz="4" w:space="0" w:color="auto"/>
              <w:right w:val="nil"/>
            </w:tcBorders>
            <w:shd w:val="clear" w:color="auto" w:fill="FFFFFF"/>
            <w:noWrap/>
            <w:vAlign w:val="bottom"/>
          </w:tcPr>
          <w:p w:rsidR="00BA7E02" w:rsidRPr="00F80989" w:rsidRDefault="00420C44" w:rsidP="00BA7E02">
            <w:pPr>
              <w:rPr>
                <w:rFonts w:ascii="Times New Roman" w:hAnsi="Times New Roman" w:cs="Times New Roman"/>
                <w:sz w:val="24"/>
                <w:szCs w:val="24"/>
              </w:rPr>
            </w:pPr>
            <w:r>
              <w:rPr>
                <w:rFonts w:ascii="Times New Roman" w:hAnsi="Times New Roman" w:cs="Times New Roman"/>
                <w:sz w:val="24"/>
                <w:szCs w:val="24"/>
              </w:rPr>
              <w:t>Test finančnej gramotnosti</w:t>
            </w:r>
          </w:p>
        </w:tc>
        <w:tc>
          <w:tcPr>
            <w:tcW w:w="1848" w:type="dxa"/>
            <w:tcBorders>
              <w:top w:val="nil"/>
              <w:left w:val="single" w:sz="8" w:space="0" w:color="auto"/>
              <w:bottom w:val="single" w:sz="4" w:space="0" w:color="auto"/>
              <w:right w:val="single" w:sz="8" w:space="0" w:color="auto"/>
            </w:tcBorders>
            <w:shd w:val="clear" w:color="auto" w:fill="FFFFFF"/>
            <w:noWrap/>
            <w:vAlign w:val="bottom"/>
          </w:tcPr>
          <w:p w:rsidR="00BA7E02" w:rsidRPr="00F80989" w:rsidRDefault="00420C44" w:rsidP="00BA7E02">
            <w:pPr>
              <w:rPr>
                <w:rFonts w:ascii="Times New Roman" w:hAnsi="Times New Roman" w:cs="Times New Roman"/>
                <w:sz w:val="24"/>
                <w:szCs w:val="24"/>
              </w:rPr>
            </w:pPr>
            <w:r>
              <w:rPr>
                <w:rFonts w:ascii="Times New Roman" w:hAnsi="Times New Roman" w:cs="Times New Roman"/>
                <w:sz w:val="24"/>
                <w:szCs w:val="24"/>
              </w:rPr>
              <w:t>3.OA</w:t>
            </w:r>
          </w:p>
        </w:tc>
        <w:tc>
          <w:tcPr>
            <w:tcW w:w="1620" w:type="dxa"/>
            <w:tcBorders>
              <w:top w:val="nil"/>
              <w:left w:val="nil"/>
              <w:bottom w:val="single" w:sz="4" w:space="0" w:color="auto"/>
              <w:right w:val="nil"/>
            </w:tcBorders>
            <w:shd w:val="clear" w:color="auto" w:fill="FFFFFF"/>
            <w:noWrap/>
            <w:vAlign w:val="bottom"/>
          </w:tcPr>
          <w:p w:rsidR="00BA7E02" w:rsidRPr="00F80989" w:rsidRDefault="00420C44" w:rsidP="00BA7E02">
            <w:pPr>
              <w:rPr>
                <w:rFonts w:ascii="Times New Roman" w:hAnsi="Times New Roman" w:cs="Times New Roman"/>
                <w:sz w:val="24"/>
                <w:szCs w:val="24"/>
              </w:rPr>
            </w:pPr>
            <w:r>
              <w:rPr>
                <w:rFonts w:ascii="Times New Roman" w:hAnsi="Times New Roman" w:cs="Times New Roman"/>
                <w:sz w:val="24"/>
                <w:szCs w:val="24"/>
              </w:rPr>
              <w:t>11.septembra</w:t>
            </w:r>
          </w:p>
        </w:tc>
        <w:tc>
          <w:tcPr>
            <w:tcW w:w="900" w:type="dxa"/>
            <w:tcBorders>
              <w:top w:val="nil"/>
              <w:left w:val="single" w:sz="8" w:space="0" w:color="auto"/>
              <w:bottom w:val="single" w:sz="4" w:space="0" w:color="auto"/>
              <w:right w:val="single" w:sz="4" w:space="0" w:color="auto"/>
            </w:tcBorders>
            <w:shd w:val="clear" w:color="auto" w:fill="FFFFFF"/>
            <w:noWrap/>
            <w:vAlign w:val="bottom"/>
          </w:tcPr>
          <w:p w:rsidR="00BA7E02" w:rsidRPr="00F80989" w:rsidRDefault="00BA7E02" w:rsidP="00BA7E02">
            <w:pPr>
              <w:rPr>
                <w:rFonts w:ascii="Times New Roman" w:hAnsi="Times New Roman" w:cs="Times New Roman"/>
                <w:sz w:val="24"/>
                <w:szCs w:val="24"/>
              </w:rPr>
            </w:pPr>
          </w:p>
        </w:tc>
        <w:tc>
          <w:tcPr>
            <w:tcW w:w="1440" w:type="dxa"/>
            <w:tcBorders>
              <w:top w:val="nil"/>
              <w:left w:val="nil"/>
              <w:bottom w:val="single" w:sz="4" w:space="0" w:color="auto"/>
              <w:right w:val="single" w:sz="4" w:space="0" w:color="auto"/>
            </w:tcBorders>
            <w:shd w:val="clear" w:color="auto" w:fill="FFFFFF"/>
            <w:noWrap/>
            <w:vAlign w:val="bottom"/>
          </w:tcPr>
          <w:p w:rsidR="00BA7E02" w:rsidRPr="00F80989" w:rsidRDefault="00420C44" w:rsidP="00BA7E02">
            <w:pPr>
              <w:jc w:val="center"/>
              <w:rPr>
                <w:rFonts w:ascii="Times New Roman" w:hAnsi="Times New Roman" w:cs="Times New Roman"/>
                <w:sz w:val="24"/>
                <w:szCs w:val="24"/>
              </w:rPr>
            </w:pPr>
            <w:r>
              <w:rPr>
                <w:rFonts w:ascii="Times New Roman" w:hAnsi="Times New Roman" w:cs="Times New Roman"/>
                <w:sz w:val="24"/>
                <w:szCs w:val="24"/>
              </w:rPr>
              <w:t>X</w:t>
            </w:r>
          </w:p>
        </w:tc>
        <w:tc>
          <w:tcPr>
            <w:tcW w:w="1800" w:type="dxa"/>
            <w:tcBorders>
              <w:top w:val="nil"/>
              <w:left w:val="nil"/>
              <w:bottom w:val="single" w:sz="4" w:space="0" w:color="auto"/>
              <w:right w:val="single" w:sz="8" w:space="0" w:color="auto"/>
            </w:tcBorders>
            <w:shd w:val="clear" w:color="auto" w:fill="FFFFFF"/>
            <w:noWrap/>
            <w:vAlign w:val="bottom"/>
          </w:tcPr>
          <w:p w:rsidR="00BA7E02" w:rsidRPr="00F80989" w:rsidRDefault="00BA7E02" w:rsidP="00BA7E02">
            <w:pPr>
              <w:rPr>
                <w:rFonts w:ascii="Times New Roman" w:hAnsi="Times New Roman" w:cs="Times New Roman"/>
                <w:sz w:val="24"/>
                <w:szCs w:val="24"/>
              </w:rPr>
            </w:pPr>
          </w:p>
        </w:tc>
      </w:tr>
      <w:tr w:rsidR="00F80989" w:rsidRPr="00F80989" w:rsidTr="00C52242">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80989" w:rsidRPr="00C52242" w:rsidRDefault="00C52242" w:rsidP="00BA7E02">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112" w:type="dxa"/>
            <w:tcBorders>
              <w:top w:val="nil"/>
              <w:left w:val="single" w:sz="4" w:space="0" w:color="auto"/>
              <w:bottom w:val="single" w:sz="4" w:space="0" w:color="auto"/>
              <w:right w:val="nil"/>
            </w:tcBorders>
            <w:shd w:val="clear" w:color="auto" w:fill="FFFFFF"/>
            <w:noWrap/>
            <w:vAlign w:val="bottom"/>
          </w:tcPr>
          <w:p w:rsidR="00F80989" w:rsidRPr="00F80989" w:rsidRDefault="00F80989" w:rsidP="00BA7E02">
            <w:pPr>
              <w:rPr>
                <w:rFonts w:ascii="Times New Roman" w:hAnsi="Times New Roman" w:cs="Times New Roman"/>
                <w:sz w:val="24"/>
                <w:szCs w:val="24"/>
              </w:rPr>
            </w:pPr>
            <w:r w:rsidRPr="00F80989">
              <w:rPr>
                <w:rFonts w:ascii="Times New Roman" w:hAnsi="Times New Roman" w:cs="Times New Roman"/>
                <w:color w:val="050505"/>
                <w:sz w:val="24"/>
                <w:szCs w:val="24"/>
                <w:shd w:val="clear" w:color="auto" w:fill="FFFFFF"/>
              </w:rPr>
              <w:t>Nauč sa základy informačnej bezpečnosti a vzdelávaj svoje okolie</w:t>
            </w:r>
          </w:p>
        </w:tc>
        <w:tc>
          <w:tcPr>
            <w:tcW w:w="1848" w:type="dxa"/>
            <w:tcBorders>
              <w:top w:val="nil"/>
              <w:left w:val="single" w:sz="8" w:space="0" w:color="auto"/>
              <w:bottom w:val="single" w:sz="4" w:space="0" w:color="auto"/>
              <w:right w:val="single" w:sz="8" w:space="0" w:color="auto"/>
            </w:tcBorders>
            <w:shd w:val="clear" w:color="auto" w:fill="FFFFFF"/>
            <w:noWrap/>
            <w:vAlign w:val="bottom"/>
          </w:tcPr>
          <w:p w:rsidR="00F80989" w:rsidRPr="00F80989" w:rsidRDefault="00F80989" w:rsidP="00BA7E02">
            <w:pPr>
              <w:rPr>
                <w:rFonts w:ascii="Times New Roman" w:hAnsi="Times New Roman" w:cs="Times New Roman"/>
                <w:sz w:val="24"/>
                <w:szCs w:val="24"/>
              </w:rPr>
            </w:pPr>
            <w:r w:rsidRPr="00F80989">
              <w:rPr>
                <w:rFonts w:ascii="Times New Roman" w:hAnsi="Times New Roman" w:cs="Times New Roman"/>
                <w:color w:val="050505"/>
                <w:sz w:val="24"/>
                <w:szCs w:val="24"/>
                <w:shd w:val="clear" w:color="auto" w:fill="FFFFFF"/>
              </w:rPr>
              <w:t>Nela Hiráková, Samo Medviď, Tomáš Korpa Čárny, Erika Suraničová a Nika Rabajdová</w:t>
            </w:r>
          </w:p>
        </w:tc>
        <w:tc>
          <w:tcPr>
            <w:tcW w:w="1620" w:type="dxa"/>
            <w:tcBorders>
              <w:top w:val="nil"/>
              <w:left w:val="nil"/>
              <w:bottom w:val="single" w:sz="4" w:space="0" w:color="auto"/>
              <w:right w:val="nil"/>
            </w:tcBorders>
            <w:shd w:val="clear" w:color="auto" w:fill="FFFFFF"/>
            <w:noWrap/>
            <w:vAlign w:val="bottom"/>
          </w:tcPr>
          <w:p w:rsidR="00F80989" w:rsidRPr="00F80989" w:rsidRDefault="00F80989" w:rsidP="00FA35FE">
            <w:pPr>
              <w:pStyle w:val="Odsekzoznamu"/>
              <w:numPr>
                <w:ilvl w:val="0"/>
                <w:numId w:val="21"/>
              </w:numPr>
              <w:ind w:left="288" w:hanging="283"/>
            </w:pPr>
            <w:r w:rsidRPr="00F80989">
              <w:t>október 2022</w:t>
            </w:r>
          </w:p>
        </w:tc>
        <w:tc>
          <w:tcPr>
            <w:tcW w:w="900" w:type="dxa"/>
            <w:tcBorders>
              <w:top w:val="nil"/>
              <w:left w:val="single" w:sz="8" w:space="0" w:color="auto"/>
              <w:bottom w:val="single" w:sz="4" w:space="0" w:color="auto"/>
              <w:right w:val="single" w:sz="4" w:space="0" w:color="auto"/>
            </w:tcBorders>
            <w:shd w:val="clear" w:color="auto" w:fill="FFFFFF"/>
            <w:noWrap/>
            <w:vAlign w:val="bottom"/>
          </w:tcPr>
          <w:p w:rsidR="00F80989" w:rsidRPr="00F80989" w:rsidRDefault="00755AE4" w:rsidP="00BA7E02">
            <w:pPr>
              <w:rPr>
                <w:rFonts w:ascii="Times New Roman" w:hAnsi="Times New Roman" w:cs="Times New Roman"/>
                <w:sz w:val="24"/>
                <w:szCs w:val="24"/>
              </w:rPr>
            </w:pPr>
            <w:r>
              <w:rPr>
                <w:rFonts w:ascii="Times New Roman" w:hAnsi="Times New Roman" w:cs="Times New Roman"/>
                <w:sz w:val="24"/>
                <w:szCs w:val="24"/>
              </w:rPr>
              <w:t>X</w:t>
            </w:r>
          </w:p>
        </w:tc>
        <w:tc>
          <w:tcPr>
            <w:tcW w:w="1440" w:type="dxa"/>
            <w:tcBorders>
              <w:top w:val="nil"/>
              <w:left w:val="nil"/>
              <w:bottom w:val="single" w:sz="4" w:space="0" w:color="auto"/>
              <w:right w:val="single" w:sz="4" w:space="0" w:color="auto"/>
            </w:tcBorders>
            <w:shd w:val="clear" w:color="auto" w:fill="FFFFFF"/>
            <w:noWrap/>
            <w:vAlign w:val="bottom"/>
          </w:tcPr>
          <w:p w:rsidR="00F80989" w:rsidRPr="00F80989" w:rsidRDefault="00F80989" w:rsidP="00BA7E02">
            <w:pPr>
              <w:jc w:val="center"/>
              <w:rPr>
                <w:rFonts w:ascii="Times New Roman" w:hAnsi="Times New Roman" w:cs="Times New Roman"/>
                <w:sz w:val="24"/>
                <w:szCs w:val="24"/>
              </w:rPr>
            </w:pPr>
          </w:p>
        </w:tc>
        <w:tc>
          <w:tcPr>
            <w:tcW w:w="1800" w:type="dxa"/>
            <w:tcBorders>
              <w:top w:val="nil"/>
              <w:left w:val="nil"/>
              <w:bottom w:val="single" w:sz="4" w:space="0" w:color="auto"/>
              <w:right w:val="single" w:sz="8" w:space="0" w:color="auto"/>
            </w:tcBorders>
            <w:shd w:val="clear" w:color="auto" w:fill="FFFFFF"/>
            <w:noWrap/>
            <w:vAlign w:val="bottom"/>
          </w:tcPr>
          <w:p w:rsidR="00F80989" w:rsidRPr="00F80989" w:rsidRDefault="00F80989" w:rsidP="00BA7E02">
            <w:pPr>
              <w:rPr>
                <w:rFonts w:ascii="Times New Roman" w:hAnsi="Times New Roman" w:cs="Times New Roman"/>
                <w:sz w:val="24"/>
                <w:szCs w:val="24"/>
              </w:rPr>
            </w:pPr>
          </w:p>
        </w:tc>
      </w:tr>
      <w:tr w:rsidR="00BA7E02" w:rsidRPr="00F80989" w:rsidTr="00C52242">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A7E02" w:rsidRPr="00C52242" w:rsidRDefault="00C52242" w:rsidP="00BA7E02">
            <w:pPr>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2112" w:type="dxa"/>
            <w:tcBorders>
              <w:top w:val="nil"/>
              <w:left w:val="single" w:sz="4" w:space="0" w:color="auto"/>
              <w:bottom w:val="single" w:sz="4" w:space="0" w:color="auto"/>
              <w:right w:val="nil"/>
            </w:tcBorders>
            <w:shd w:val="clear" w:color="auto" w:fill="FFFFFF"/>
            <w:noWrap/>
            <w:vAlign w:val="bottom"/>
          </w:tcPr>
          <w:p w:rsidR="00BA7E02" w:rsidRPr="00F80989" w:rsidRDefault="00BA7E02" w:rsidP="00BA7E02">
            <w:pPr>
              <w:rPr>
                <w:rFonts w:ascii="Times New Roman" w:hAnsi="Times New Roman" w:cs="Times New Roman"/>
                <w:sz w:val="24"/>
                <w:szCs w:val="24"/>
              </w:rPr>
            </w:pPr>
            <w:r w:rsidRPr="00F80989">
              <w:rPr>
                <w:rFonts w:ascii="Times New Roman" w:hAnsi="Times New Roman" w:cs="Times New Roman"/>
                <w:sz w:val="24"/>
                <w:szCs w:val="24"/>
              </w:rPr>
              <w:t> Generácia EURO</w:t>
            </w:r>
          </w:p>
        </w:tc>
        <w:tc>
          <w:tcPr>
            <w:tcW w:w="1848" w:type="dxa"/>
            <w:tcBorders>
              <w:top w:val="nil"/>
              <w:left w:val="single" w:sz="8" w:space="0" w:color="auto"/>
              <w:bottom w:val="single" w:sz="4" w:space="0" w:color="auto"/>
              <w:right w:val="single" w:sz="8" w:space="0" w:color="auto"/>
            </w:tcBorders>
            <w:shd w:val="clear" w:color="auto" w:fill="FFFFFF"/>
            <w:noWrap/>
            <w:vAlign w:val="bottom"/>
          </w:tcPr>
          <w:p w:rsidR="00BA7E02" w:rsidRPr="00F80989" w:rsidRDefault="00BA7E02" w:rsidP="00BA7E02">
            <w:pPr>
              <w:rPr>
                <w:rFonts w:ascii="Times New Roman" w:hAnsi="Times New Roman" w:cs="Times New Roman"/>
                <w:sz w:val="24"/>
                <w:szCs w:val="24"/>
              </w:rPr>
            </w:pPr>
          </w:p>
        </w:tc>
        <w:tc>
          <w:tcPr>
            <w:tcW w:w="1620" w:type="dxa"/>
            <w:tcBorders>
              <w:top w:val="nil"/>
              <w:left w:val="nil"/>
              <w:bottom w:val="single" w:sz="4" w:space="0" w:color="auto"/>
              <w:right w:val="nil"/>
            </w:tcBorders>
            <w:shd w:val="clear" w:color="auto" w:fill="FFFFFF"/>
            <w:noWrap/>
            <w:vAlign w:val="bottom"/>
          </w:tcPr>
          <w:p w:rsidR="00BA7E02" w:rsidRPr="00F80989" w:rsidRDefault="00BA7E02" w:rsidP="00F0588C">
            <w:pPr>
              <w:rPr>
                <w:rFonts w:ascii="Times New Roman" w:hAnsi="Times New Roman" w:cs="Times New Roman"/>
                <w:sz w:val="24"/>
                <w:szCs w:val="24"/>
              </w:rPr>
            </w:pPr>
            <w:r w:rsidRPr="00F80989">
              <w:rPr>
                <w:rFonts w:ascii="Times New Roman" w:hAnsi="Times New Roman" w:cs="Times New Roman"/>
                <w:sz w:val="24"/>
                <w:szCs w:val="24"/>
              </w:rPr>
              <w:t> 2</w:t>
            </w:r>
            <w:r w:rsidR="00F0588C" w:rsidRPr="00F80989">
              <w:rPr>
                <w:rFonts w:ascii="Times New Roman" w:hAnsi="Times New Roman" w:cs="Times New Roman"/>
                <w:sz w:val="24"/>
                <w:szCs w:val="24"/>
              </w:rPr>
              <w:t>0</w:t>
            </w:r>
            <w:r w:rsidRPr="00F80989">
              <w:rPr>
                <w:rFonts w:ascii="Times New Roman" w:hAnsi="Times New Roman" w:cs="Times New Roman"/>
                <w:sz w:val="24"/>
                <w:szCs w:val="24"/>
              </w:rPr>
              <w:t>.október 202</w:t>
            </w:r>
            <w:r w:rsidR="00F0588C" w:rsidRPr="00F80989">
              <w:rPr>
                <w:rFonts w:ascii="Times New Roman" w:hAnsi="Times New Roman" w:cs="Times New Roman"/>
                <w:sz w:val="24"/>
                <w:szCs w:val="24"/>
              </w:rPr>
              <w:t>2</w:t>
            </w:r>
          </w:p>
        </w:tc>
        <w:tc>
          <w:tcPr>
            <w:tcW w:w="900" w:type="dxa"/>
            <w:tcBorders>
              <w:top w:val="nil"/>
              <w:left w:val="single" w:sz="8" w:space="0" w:color="auto"/>
              <w:bottom w:val="single" w:sz="4" w:space="0" w:color="auto"/>
              <w:right w:val="single" w:sz="4" w:space="0" w:color="auto"/>
            </w:tcBorders>
            <w:shd w:val="clear" w:color="auto" w:fill="FFFFFF"/>
            <w:noWrap/>
            <w:vAlign w:val="bottom"/>
          </w:tcPr>
          <w:p w:rsidR="00BA7E02" w:rsidRPr="00F80989" w:rsidRDefault="00BA7E02" w:rsidP="00BA7E02">
            <w:pPr>
              <w:rPr>
                <w:rFonts w:ascii="Times New Roman" w:hAnsi="Times New Roman" w:cs="Times New Roman"/>
                <w:sz w:val="24"/>
                <w:szCs w:val="24"/>
              </w:rPr>
            </w:pPr>
            <w:r w:rsidRPr="00F80989">
              <w:rPr>
                <w:rFonts w:ascii="Times New Roman" w:hAnsi="Times New Roman" w:cs="Times New Roman"/>
                <w:sz w:val="24"/>
                <w:szCs w:val="24"/>
              </w:rPr>
              <w:t> </w:t>
            </w:r>
          </w:p>
        </w:tc>
        <w:tc>
          <w:tcPr>
            <w:tcW w:w="1440" w:type="dxa"/>
            <w:tcBorders>
              <w:top w:val="nil"/>
              <w:left w:val="nil"/>
              <w:bottom w:val="single" w:sz="4" w:space="0" w:color="auto"/>
              <w:right w:val="single" w:sz="4" w:space="0" w:color="auto"/>
            </w:tcBorders>
            <w:shd w:val="clear" w:color="auto" w:fill="FFFFFF"/>
            <w:noWrap/>
            <w:vAlign w:val="bottom"/>
          </w:tcPr>
          <w:p w:rsidR="00BA7E02" w:rsidRPr="00F80989" w:rsidRDefault="00BA7E02" w:rsidP="00BA7E02">
            <w:pPr>
              <w:jc w:val="center"/>
              <w:rPr>
                <w:rFonts w:ascii="Times New Roman" w:hAnsi="Times New Roman" w:cs="Times New Roman"/>
                <w:sz w:val="24"/>
                <w:szCs w:val="24"/>
              </w:rPr>
            </w:pPr>
            <w:r w:rsidRPr="00F80989">
              <w:rPr>
                <w:rFonts w:ascii="Times New Roman" w:hAnsi="Times New Roman" w:cs="Times New Roman"/>
                <w:sz w:val="24"/>
                <w:szCs w:val="24"/>
              </w:rPr>
              <w:t>X</w:t>
            </w:r>
          </w:p>
        </w:tc>
        <w:tc>
          <w:tcPr>
            <w:tcW w:w="1800" w:type="dxa"/>
            <w:tcBorders>
              <w:top w:val="nil"/>
              <w:left w:val="nil"/>
              <w:bottom w:val="single" w:sz="4" w:space="0" w:color="auto"/>
              <w:right w:val="single" w:sz="8" w:space="0" w:color="auto"/>
            </w:tcBorders>
            <w:shd w:val="clear" w:color="auto" w:fill="FFFFFF"/>
            <w:noWrap/>
            <w:vAlign w:val="bottom"/>
          </w:tcPr>
          <w:p w:rsidR="00BA7E02" w:rsidRPr="00F80989" w:rsidRDefault="00BA7E02" w:rsidP="00BA7E02">
            <w:pPr>
              <w:rPr>
                <w:rFonts w:ascii="Times New Roman" w:hAnsi="Times New Roman" w:cs="Times New Roman"/>
                <w:sz w:val="24"/>
                <w:szCs w:val="24"/>
              </w:rPr>
            </w:pPr>
            <w:r w:rsidRPr="00F80989">
              <w:rPr>
                <w:rFonts w:ascii="Times New Roman" w:hAnsi="Times New Roman" w:cs="Times New Roman"/>
                <w:sz w:val="24"/>
                <w:szCs w:val="24"/>
              </w:rPr>
              <w:t> </w:t>
            </w:r>
          </w:p>
        </w:tc>
      </w:tr>
      <w:tr w:rsidR="00814933" w:rsidRPr="00F80989" w:rsidTr="00C52242">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14933" w:rsidRPr="00C52242" w:rsidRDefault="00C52242" w:rsidP="00BA7E02">
            <w:pPr>
              <w:rPr>
                <w:rFonts w:ascii="Times New Roman" w:hAnsi="Times New Roman" w:cs="Times New Roman"/>
                <w:bCs/>
                <w:sz w:val="24"/>
                <w:szCs w:val="24"/>
              </w:rPr>
            </w:pPr>
            <w:r>
              <w:rPr>
                <w:rFonts w:ascii="Times New Roman" w:hAnsi="Times New Roman" w:cs="Times New Roman"/>
                <w:bCs/>
                <w:sz w:val="24"/>
                <w:szCs w:val="24"/>
              </w:rPr>
              <w:t>4</w:t>
            </w:r>
          </w:p>
        </w:tc>
        <w:tc>
          <w:tcPr>
            <w:tcW w:w="2112" w:type="dxa"/>
            <w:tcBorders>
              <w:top w:val="nil"/>
              <w:left w:val="single" w:sz="4" w:space="0" w:color="auto"/>
              <w:bottom w:val="single" w:sz="4" w:space="0" w:color="auto"/>
              <w:right w:val="nil"/>
            </w:tcBorders>
            <w:shd w:val="clear" w:color="auto" w:fill="FFFFFF"/>
            <w:noWrap/>
            <w:vAlign w:val="bottom"/>
          </w:tcPr>
          <w:p w:rsidR="00814933" w:rsidRDefault="00814933" w:rsidP="00BA7E02">
            <w:pPr>
              <w:rPr>
                <w:rFonts w:ascii="Times New Roman" w:hAnsi="Times New Roman" w:cs="Times New Roman"/>
                <w:sz w:val="24"/>
                <w:szCs w:val="24"/>
              </w:rPr>
            </w:pPr>
            <w:r>
              <w:rPr>
                <w:rFonts w:ascii="Times New Roman" w:hAnsi="Times New Roman" w:cs="Times New Roman"/>
                <w:sz w:val="24"/>
                <w:szCs w:val="24"/>
              </w:rPr>
              <w:t>FiNNkvíz</w:t>
            </w:r>
          </w:p>
        </w:tc>
        <w:tc>
          <w:tcPr>
            <w:tcW w:w="1848" w:type="dxa"/>
            <w:tcBorders>
              <w:top w:val="nil"/>
              <w:left w:val="single" w:sz="8" w:space="0" w:color="auto"/>
              <w:bottom w:val="single" w:sz="4" w:space="0" w:color="auto"/>
              <w:right w:val="single" w:sz="8" w:space="0" w:color="auto"/>
            </w:tcBorders>
            <w:shd w:val="clear" w:color="auto" w:fill="FFFFFF"/>
            <w:noWrap/>
            <w:vAlign w:val="bottom"/>
          </w:tcPr>
          <w:p w:rsidR="00814933" w:rsidRDefault="00814933" w:rsidP="00814933">
            <w:pPr>
              <w:pStyle w:val="Odsekzoznamu"/>
              <w:ind w:left="0"/>
            </w:pPr>
            <w:r>
              <w:t>Žiaci .AG</w:t>
            </w:r>
          </w:p>
        </w:tc>
        <w:tc>
          <w:tcPr>
            <w:tcW w:w="1620" w:type="dxa"/>
            <w:tcBorders>
              <w:top w:val="nil"/>
              <w:left w:val="nil"/>
              <w:bottom w:val="single" w:sz="4" w:space="0" w:color="auto"/>
              <w:right w:val="nil"/>
            </w:tcBorders>
            <w:shd w:val="clear" w:color="auto" w:fill="FFFFFF"/>
            <w:noWrap/>
            <w:vAlign w:val="bottom"/>
          </w:tcPr>
          <w:p w:rsidR="00814933" w:rsidRDefault="00814933" w:rsidP="00BA7E02">
            <w:pPr>
              <w:rPr>
                <w:rFonts w:ascii="Times New Roman" w:hAnsi="Times New Roman" w:cs="Times New Roman"/>
                <w:sz w:val="24"/>
                <w:szCs w:val="24"/>
              </w:rPr>
            </w:pPr>
            <w:r>
              <w:t>23. november</w:t>
            </w:r>
          </w:p>
        </w:tc>
        <w:tc>
          <w:tcPr>
            <w:tcW w:w="900" w:type="dxa"/>
            <w:tcBorders>
              <w:top w:val="nil"/>
              <w:left w:val="single" w:sz="8" w:space="0" w:color="auto"/>
              <w:bottom w:val="single" w:sz="4" w:space="0" w:color="auto"/>
              <w:right w:val="single" w:sz="4" w:space="0" w:color="auto"/>
            </w:tcBorders>
            <w:shd w:val="clear" w:color="auto" w:fill="FFFFFF"/>
            <w:noWrap/>
            <w:vAlign w:val="bottom"/>
          </w:tcPr>
          <w:p w:rsidR="00814933" w:rsidRPr="00F80989" w:rsidRDefault="00814933" w:rsidP="00BA7E02">
            <w:pPr>
              <w:rPr>
                <w:rFonts w:ascii="Times New Roman" w:hAnsi="Times New Roman" w:cs="Times New Roman"/>
                <w:sz w:val="24"/>
                <w:szCs w:val="24"/>
              </w:rPr>
            </w:pPr>
            <w:r>
              <w:rPr>
                <w:rFonts w:ascii="Times New Roman" w:hAnsi="Times New Roman" w:cs="Times New Roman"/>
                <w:sz w:val="24"/>
                <w:szCs w:val="24"/>
              </w:rPr>
              <w:t>X</w:t>
            </w:r>
          </w:p>
        </w:tc>
        <w:tc>
          <w:tcPr>
            <w:tcW w:w="1440" w:type="dxa"/>
            <w:tcBorders>
              <w:top w:val="nil"/>
              <w:left w:val="nil"/>
              <w:bottom w:val="single" w:sz="4" w:space="0" w:color="auto"/>
              <w:right w:val="single" w:sz="4" w:space="0" w:color="auto"/>
            </w:tcBorders>
            <w:shd w:val="clear" w:color="auto" w:fill="FFFFFF"/>
            <w:noWrap/>
            <w:vAlign w:val="bottom"/>
          </w:tcPr>
          <w:p w:rsidR="00814933" w:rsidRDefault="00814933" w:rsidP="00BA7E02">
            <w:pPr>
              <w:jc w:val="center"/>
              <w:rPr>
                <w:rFonts w:ascii="Times New Roman" w:hAnsi="Times New Roman" w:cs="Times New Roman"/>
                <w:sz w:val="24"/>
                <w:szCs w:val="24"/>
              </w:rPr>
            </w:pPr>
          </w:p>
        </w:tc>
        <w:tc>
          <w:tcPr>
            <w:tcW w:w="1800" w:type="dxa"/>
            <w:tcBorders>
              <w:top w:val="nil"/>
              <w:left w:val="nil"/>
              <w:bottom w:val="single" w:sz="4" w:space="0" w:color="auto"/>
              <w:right w:val="single" w:sz="8" w:space="0" w:color="auto"/>
            </w:tcBorders>
            <w:shd w:val="clear" w:color="auto" w:fill="FFFFFF"/>
            <w:noWrap/>
            <w:vAlign w:val="bottom"/>
          </w:tcPr>
          <w:p w:rsidR="00814933" w:rsidRPr="00F80989" w:rsidRDefault="00814933" w:rsidP="00BA7E02">
            <w:pPr>
              <w:rPr>
                <w:rFonts w:ascii="Times New Roman" w:hAnsi="Times New Roman" w:cs="Times New Roman"/>
                <w:sz w:val="24"/>
                <w:szCs w:val="24"/>
              </w:rPr>
            </w:pPr>
          </w:p>
        </w:tc>
      </w:tr>
      <w:tr w:rsidR="00BA7E02" w:rsidRPr="00F80989" w:rsidTr="00C52242">
        <w:trPr>
          <w:trHeight w:val="255"/>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A7E02" w:rsidRPr="00C52242" w:rsidRDefault="00C52242" w:rsidP="00BA7E02">
            <w:pPr>
              <w:rPr>
                <w:rFonts w:ascii="Times New Roman" w:hAnsi="Times New Roman" w:cs="Times New Roman"/>
                <w:bCs/>
                <w:sz w:val="24"/>
                <w:szCs w:val="24"/>
              </w:rPr>
            </w:pPr>
            <w:r>
              <w:rPr>
                <w:rFonts w:ascii="Times New Roman" w:hAnsi="Times New Roman" w:cs="Times New Roman"/>
                <w:bCs/>
                <w:sz w:val="24"/>
                <w:szCs w:val="24"/>
              </w:rPr>
              <w:t>5</w:t>
            </w:r>
          </w:p>
        </w:tc>
        <w:tc>
          <w:tcPr>
            <w:tcW w:w="2112" w:type="dxa"/>
            <w:tcBorders>
              <w:top w:val="nil"/>
              <w:left w:val="single" w:sz="4" w:space="0" w:color="auto"/>
              <w:bottom w:val="single" w:sz="4" w:space="0" w:color="auto"/>
              <w:right w:val="nil"/>
            </w:tcBorders>
            <w:shd w:val="clear" w:color="auto" w:fill="FFFFFF"/>
            <w:noWrap/>
            <w:vAlign w:val="bottom"/>
          </w:tcPr>
          <w:p w:rsidR="00BA7E02" w:rsidRPr="00F80989" w:rsidRDefault="00AA0CD1" w:rsidP="00BA7E02">
            <w:pPr>
              <w:rPr>
                <w:rFonts w:ascii="Times New Roman" w:hAnsi="Times New Roman" w:cs="Times New Roman"/>
                <w:sz w:val="24"/>
                <w:szCs w:val="24"/>
              </w:rPr>
            </w:pPr>
            <w:r>
              <w:rPr>
                <w:rFonts w:ascii="Times New Roman" w:hAnsi="Times New Roman" w:cs="Times New Roman"/>
                <w:sz w:val="24"/>
                <w:szCs w:val="24"/>
              </w:rPr>
              <w:t>Ekonomická olympiáda</w:t>
            </w:r>
          </w:p>
        </w:tc>
        <w:tc>
          <w:tcPr>
            <w:tcW w:w="1848" w:type="dxa"/>
            <w:tcBorders>
              <w:top w:val="nil"/>
              <w:left w:val="single" w:sz="8" w:space="0" w:color="auto"/>
              <w:bottom w:val="single" w:sz="4" w:space="0" w:color="auto"/>
              <w:right w:val="single" w:sz="8" w:space="0" w:color="auto"/>
            </w:tcBorders>
            <w:shd w:val="clear" w:color="auto" w:fill="FFFFFF"/>
            <w:noWrap/>
            <w:vAlign w:val="bottom"/>
          </w:tcPr>
          <w:p w:rsidR="00BA7E02" w:rsidRPr="00F80989" w:rsidRDefault="00AA0CD1" w:rsidP="00BA7E02">
            <w:pPr>
              <w:rPr>
                <w:rFonts w:ascii="Times New Roman" w:hAnsi="Times New Roman" w:cs="Times New Roman"/>
                <w:sz w:val="24"/>
                <w:szCs w:val="24"/>
              </w:rPr>
            </w:pPr>
            <w:r>
              <w:rPr>
                <w:rFonts w:ascii="Times New Roman" w:hAnsi="Times New Roman" w:cs="Times New Roman"/>
                <w:sz w:val="24"/>
                <w:szCs w:val="24"/>
              </w:rPr>
              <w:t>Žiaci 3.OAoa</w:t>
            </w:r>
          </w:p>
        </w:tc>
        <w:tc>
          <w:tcPr>
            <w:tcW w:w="1620" w:type="dxa"/>
            <w:tcBorders>
              <w:top w:val="nil"/>
              <w:left w:val="nil"/>
              <w:bottom w:val="single" w:sz="4" w:space="0" w:color="auto"/>
              <w:right w:val="nil"/>
            </w:tcBorders>
            <w:shd w:val="clear" w:color="auto" w:fill="FFFFFF"/>
            <w:noWrap/>
            <w:vAlign w:val="bottom"/>
          </w:tcPr>
          <w:p w:rsidR="00BA7E02" w:rsidRPr="00F80989" w:rsidRDefault="00AA0CD1" w:rsidP="00BA7E02">
            <w:pPr>
              <w:rPr>
                <w:rFonts w:ascii="Times New Roman" w:hAnsi="Times New Roman" w:cs="Times New Roman"/>
                <w:sz w:val="24"/>
                <w:szCs w:val="24"/>
              </w:rPr>
            </w:pPr>
            <w:r>
              <w:rPr>
                <w:rFonts w:ascii="Times New Roman" w:hAnsi="Times New Roman" w:cs="Times New Roman"/>
                <w:sz w:val="24"/>
                <w:szCs w:val="24"/>
              </w:rPr>
              <w:t>15.december 2022</w:t>
            </w:r>
          </w:p>
        </w:tc>
        <w:tc>
          <w:tcPr>
            <w:tcW w:w="900" w:type="dxa"/>
            <w:tcBorders>
              <w:top w:val="nil"/>
              <w:left w:val="single" w:sz="8" w:space="0" w:color="auto"/>
              <w:bottom w:val="single" w:sz="4" w:space="0" w:color="auto"/>
              <w:right w:val="single" w:sz="4" w:space="0" w:color="auto"/>
            </w:tcBorders>
            <w:shd w:val="clear" w:color="auto" w:fill="FFFFFF"/>
            <w:noWrap/>
            <w:vAlign w:val="bottom"/>
          </w:tcPr>
          <w:p w:rsidR="00BA7E02" w:rsidRPr="00F80989" w:rsidRDefault="00BA7E02" w:rsidP="00BA7E02">
            <w:pPr>
              <w:rPr>
                <w:rFonts w:ascii="Times New Roman" w:hAnsi="Times New Roman" w:cs="Times New Roman"/>
                <w:sz w:val="24"/>
                <w:szCs w:val="24"/>
              </w:rPr>
            </w:pPr>
          </w:p>
        </w:tc>
        <w:tc>
          <w:tcPr>
            <w:tcW w:w="1440" w:type="dxa"/>
            <w:tcBorders>
              <w:top w:val="nil"/>
              <w:left w:val="nil"/>
              <w:bottom w:val="single" w:sz="4" w:space="0" w:color="auto"/>
              <w:right w:val="single" w:sz="4" w:space="0" w:color="auto"/>
            </w:tcBorders>
            <w:shd w:val="clear" w:color="auto" w:fill="FFFFFF"/>
            <w:noWrap/>
            <w:vAlign w:val="bottom"/>
          </w:tcPr>
          <w:p w:rsidR="00BA7E02" w:rsidRPr="00F80989" w:rsidRDefault="00AA0CD1" w:rsidP="00BA7E02">
            <w:pPr>
              <w:jc w:val="center"/>
              <w:rPr>
                <w:rFonts w:ascii="Times New Roman" w:hAnsi="Times New Roman" w:cs="Times New Roman"/>
                <w:sz w:val="24"/>
                <w:szCs w:val="24"/>
              </w:rPr>
            </w:pPr>
            <w:r>
              <w:rPr>
                <w:rFonts w:ascii="Times New Roman" w:hAnsi="Times New Roman" w:cs="Times New Roman"/>
                <w:sz w:val="24"/>
                <w:szCs w:val="24"/>
              </w:rPr>
              <w:t>X</w:t>
            </w:r>
          </w:p>
        </w:tc>
        <w:tc>
          <w:tcPr>
            <w:tcW w:w="1800" w:type="dxa"/>
            <w:tcBorders>
              <w:top w:val="nil"/>
              <w:left w:val="nil"/>
              <w:bottom w:val="single" w:sz="4" w:space="0" w:color="auto"/>
              <w:right w:val="single" w:sz="8" w:space="0" w:color="auto"/>
            </w:tcBorders>
            <w:shd w:val="clear" w:color="auto" w:fill="FFFFFF"/>
            <w:noWrap/>
            <w:vAlign w:val="bottom"/>
          </w:tcPr>
          <w:p w:rsidR="00BA7E02" w:rsidRPr="00F80989" w:rsidRDefault="00BA7E02" w:rsidP="00BA7E02">
            <w:pPr>
              <w:rPr>
                <w:rFonts w:ascii="Times New Roman" w:hAnsi="Times New Roman" w:cs="Times New Roman"/>
                <w:sz w:val="24"/>
                <w:szCs w:val="24"/>
              </w:rPr>
            </w:pPr>
            <w:r w:rsidRPr="00F80989">
              <w:rPr>
                <w:rFonts w:ascii="Times New Roman" w:hAnsi="Times New Roman" w:cs="Times New Roman"/>
                <w:sz w:val="24"/>
                <w:szCs w:val="24"/>
              </w:rPr>
              <w:t> </w:t>
            </w:r>
          </w:p>
        </w:tc>
      </w:tr>
      <w:tr w:rsidR="00BA7E02" w:rsidRPr="00F80989" w:rsidTr="00C52242">
        <w:trPr>
          <w:trHeight w:val="553"/>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A7E02" w:rsidRPr="00C52242" w:rsidRDefault="00C52242" w:rsidP="00BA7E02">
            <w:pPr>
              <w:rPr>
                <w:rFonts w:ascii="Times New Roman" w:hAnsi="Times New Roman" w:cs="Times New Roman"/>
                <w:bCs/>
                <w:sz w:val="24"/>
                <w:szCs w:val="24"/>
              </w:rPr>
            </w:pPr>
            <w:r>
              <w:rPr>
                <w:rFonts w:ascii="Times New Roman" w:hAnsi="Times New Roman" w:cs="Times New Roman"/>
                <w:bCs/>
                <w:sz w:val="24"/>
                <w:szCs w:val="24"/>
              </w:rPr>
              <w:t>6</w:t>
            </w:r>
          </w:p>
        </w:tc>
        <w:tc>
          <w:tcPr>
            <w:tcW w:w="211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A7E02" w:rsidRPr="00F80989" w:rsidRDefault="00BA7E02" w:rsidP="00BA7E02">
            <w:pPr>
              <w:rPr>
                <w:rFonts w:ascii="Times New Roman" w:hAnsi="Times New Roman" w:cs="Times New Roman"/>
                <w:sz w:val="24"/>
                <w:szCs w:val="24"/>
              </w:rPr>
            </w:pPr>
            <w:r w:rsidRPr="00F80989">
              <w:rPr>
                <w:rFonts w:ascii="Times New Roman" w:hAnsi="Times New Roman" w:cs="Times New Roman"/>
                <w:sz w:val="24"/>
                <w:szCs w:val="24"/>
              </w:rPr>
              <w:t>Olympiáda Podnikový hospodár </w:t>
            </w:r>
          </w:p>
        </w:tc>
        <w:tc>
          <w:tcPr>
            <w:tcW w:w="184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A7E02" w:rsidRPr="00F80989" w:rsidRDefault="00BA7E02" w:rsidP="00BA7E02">
            <w:pPr>
              <w:rPr>
                <w:rFonts w:ascii="Times New Roman" w:hAnsi="Times New Roman" w:cs="Times New Roman"/>
                <w:sz w:val="24"/>
                <w:szCs w:val="24"/>
              </w:rPr>
            </w:pPr>
            <w:r w:rsidRPr="00F80989">
              <w:rPr>
                <w:rFonts w:ascii="Times New Roman" w:hAnsi="Times New Roman" w:cs="Times New Roman"/>
                <w:sz w:val="24"/>
                <w:szCs w:val="24"/>
              </w:rPr>
              <w:t> Žiaci 4.OA</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A7E02" w:rsidRPr="00F80989" w:rsidRDefault="00BA7E02" w:rsidP="00F0730B">
            <w:pPr>
              <w:rPr>
                <w:rFonts w:ascii="Times New Roman" w:hAnsi="Times New Roman" w:cs="Times New Roman"/>
                <w:sz w:val="24"/>
                <w:szCs w:val="24"/>
              </w:rPr>
            </w:pPr>
            <w:r w:rsidRPr="00F80989">
              <w:rPr>
                <w:rFonts w:ascii="Times New Roman" w:hAnsi="Times New Roman" w:cs="Times New Roman"/>
                <w:sz w:val="24"/>
                <w:szCs w:val="24"/>
              </w:rPr>
              <w:t> 2</w:t>
            </w:r>
            <w:r w:rsidR="00F0730B">
              <w:rPr>
                <w:rFonts w:ascii="Times New Roman" w:hAnsi="Times New Roman" w:cs="Times New Roman"/>
                <w:sz w:val="24"/>
                <w:szCs w:val="24"/>
              </w:rPr>
              <w:t>3</w:t>
            </w:r>
            <w:r w:rsidRPr="00F80989">
              <w:rPr>
                <w:rFonts w:ascii="Times New Roman" w:hAnsi="Times New Roman" w:cs="Times New Roman"/>
                <w:sz w:val="24"/>
                <w:szCs w:val="24"/>
              </w:rPr>
              <w:t>.február 202</w:t>
            </w:r>
            <w:r w:rsidR="00F0730B">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A7E02" w:rsidRPr="00F80989" w:rsidRDefault="00BA7E02" w:rsidP="00BA7E02">
            <w:pPr>
              <w:rPr>
                <w:rFonts w:ascii="Times New Roman" w:hAnsi="Times New Roman" w:cs="Times New Roman"/>
                <w:sz w:val="24"/>
                <w:szCs w:val="24"/>
              </w:rPr>
            </w:pPr>
            <w:r w:rsidRPr="00F80989">
              <w:rPr>
                <w:rFonts w:ascii="Times New Roman" w:hAnsi="Times New Roman" w:cs="Times New Roman"/>
                <w:sz w:val="24"/>
                <w:szCs w:val="24"/>
              </w:rPr>
              <w:t> X</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A7E02" w:rsidRPr="00F80989" w:rsidRDefault="00BA7E02" w:rsidP="00BA7E02">
            <w:pPr>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A7E02" w:rsidRPr="00F80989" w:rsidRDefault="00BA7E02" w:rsidP="00BA7E02">
            <w:pPr>
              <w:rPr>
                <w:rFonts w:ascii="Times New Roman" w:hAnsi="Times New Roman" w:cs="Times New Roman"/>
                <w:sz w:val="24"/>
                <w:szCs w:val="24"/>
              </w:rPr>
            </w:pPr>
            <w:r w:rsidRPr="00F80989">
              <w:rPr>
                <w:rFonts w:ascii="Times New Roman" w:hAnsi="Times New Roman" w:cs="Times New Roman"/>
                <w:sz w:val="24"/>
                <w:szCs w:val="24"/>
              </w:rPr>
              <w:t> </w:t>
            </w:r>
          </w:p>
        </w:tc>
      </w:tr>
      <w:tr w:rsidR="00CA7224" w:rsidRPr="00F80989" w:rsidTr="00C52242">
        <w:trPr>
          <w:trHeight w:val="270"/>
        </w:trPr>
        <w:tc>
          <w:tcPr>
            <w:tcW w:w="582" w:type="dxa"/>
            <w:tcBorders>
              <w:top w:val="single" w:sz="4" w:space="0" w:color="auto"/>
              <w:left w:val="single" w:sz="8" w:space="0" w:color="auto"/>
              <w:bottom w:val="single" w:sz="4" w:space="0" w:color="auto"/>
              <w:right w:val="single" w:sz="8" w:space="0" w:color="auto"/>
            </w:tcBorders>
            <w:shd w:val="clear" w:color="auto" w:fill="FFFFFF"/>
            <w:noWrap/>
            <w:vAlign w:val="bottom"/>
          </w:tcPr>
          <w:p w:rsidR="00CA7224" w:rsidRPr="00C52242" w:rsidRDefault="00C52242" w:rsidP="00BA7E02">
            <w:pPr>
              <w:rPr>
                <w:rFonts w:ascii="Times New Roman" w:hAnsi="Times New Roman" w:cs="Times New Roman"/>
                <w:bCs/>
                <w:sz w:val="24"/>
                <w:szCs w:val="24"/>
              </w:rPr>
            </w:pPr>
            <w:r>
              <w:rPr>
                <w:rFonts w:ascii="Times New Roman" w:hAnsi="Times New Roman" w:cs="Times New Roman"/>
                <w:bCs/>
                <w:sz w:val="24"/>
                <w:szCs w:val="24"/>
              </w:rPr>
              <w:t>7</w:t>
            </w:r>
          </w:p>
        </w:tc>
        <w:tc>
          <w:tcPr>
            <w:tcW w:w="2112" w:type="dxa"/>
            <w:tcBorders>
              <w:top w:val="single" w:sz="4" w:space="0" w:color="auto"/>
              <w:left w:val="nil"/>
              <w:bottom w:val="single" w:sz="4" w:space="0" w:color="auto"/>
              <w:right w:val="nil"/>
            </w:tcBorders>
            <w:shd w:val="clear" w:color="auto" w:fill="FFFFFF"/>
            <w:noWrap/>
            <w:vAlign w:val="bottom"/>
          </w:tcPr>
          <w:p w:rsidR="00CA7224" w:rsidRPr="00F80989" w:rsidRDefault="00CA7224" w:rsidP="00D70C20">
            <w:pPr>
              <w:rPr>
                <w:rFonts w:ascii="Times New Roman" w:hAnsi="Times New Roman" w:cs="Times New Roman"/>
                <w:sz w:val="24"/>
                <w:szCs w:val="24"/>
              </w:rPr>
            </w:pPr>
            <w:r w:rsidRPr="00F80989">
              <w:rPr>
                <w:rFonts w:ascii="Times New Roman" w:hAnsi="Times New Roman" w:cs="Times New Roman"/>
                <w:sz w:val="24"/>
                <w:szCs w:val="24"/>
              </w:rPr>
              <w:t> Podpor svoj odbor</w:t>
            </w:r>
          </w:p>
        </w:tc>
        <w:tc>
          <w:tcPr>
            <w:tcW w:w="1848" w:type="dxa"/>
            <w:tcBorders>
              <w:top w:val="single" w:sz="4" w:space="0" w:color="auto"/>
              <w:left w:val="single" w:sz="8" w:space="0" w:color="auto"/>
              <w:bottom w:val="single" w:sz="4" w:space="0" w:color="auto"/>
              <w:right w:val="single" w:sz="8" w:space="0" w:color="auto"/>
            </w:tcBorders>
            <w:shd w:val="clear" w:color="auto" w:fill="FFFFFF"/>
            <w:noWrap/>
            <w:vAlign w:val="bottom"/>
          </w:tcPr>
          <w:p w:rsidR="00CA7224" w:rsidRPr="00F80989" w:rsidRDefault="00CA7224" w:rsidP="00D70C20">
            <w:pPr>
              <w:rPr>
                <w:rFonts w:ascii="Times New Roman" w:hAnsi="Times New Roman" w:cs="Times New Roman"/>
                <w:sz w:val="24"/>
                <w:szCs w:val="24"/>
              </w:rPr>
            </w:pPr>
            <w:r w:rsidRPr="00F80989">
              <w:rPr>
                <w:rFonts w:ascii="Times New Roman" w:hAnsi="Times New Roman" w:cs="Times New Roman"/>
                <w:sz w:val="24"/>
                <w:szCs w:val="24"/>
              </w:rPr>
              <w:t> Filip Plachý</w:t>
            </w:r>
          </w:p>
        </w:tc>
        <w:tc>
          <w:tcPr>
            <w:tcW w:w="1620" w:type="dxa"/>
            <w:tcBorders>
              <w:top w:val="single" w:sz="4" w:space="0" w:color="auto"/>
              <w:left w:val="nil"/>
              <w:bottom w:val="single" w:sz="4" w:space="0" w:color="auto"/>
              <w:right w:val="nil"/>
            </w:tcBorders>
            <w:shd w:val="clear" w:color="auto" w:fill="FFFFFF"/>
            <w:noWrap/>
            <w:vAlign w:val="bottom"/>
          </w:tcPr>
          <w:p w:rsidR="00CA7224" w:rsidRPr="00F80989" w:rsidRDefault="00CA7224" w:rsidP="00CA7224">
            <w:pPr>
              <w:rPr>
                <w:rFonts w:ascii="Times New Roman" w:hAnsi="Times New Roman" w:cs="Times New Roman"/>
                <w:sz w:val="24"/>
                <w:szCs w:val="24"/>
              </w:rPr>
            </w:pPr>
            <w:r w:rsidRPr="00F80989">
              <w:rPr>
                <w:rFonts w:ascii="Times New Roman" w:hAnsi="Times New Roman" w:cs="Times New Roman"/>
                <w:sz w:val="24"/>
                <w:szCs w:val="24"/>
              </w:rPr>
              <w:t> </w:t>
            </w:r>
            <w:r>
              <w:rPr>
                <w:rFonts w:ascii="Times New Roman" w:hAnsi="Times New Roman" w:cs="Times New Roman"/>
                <w:sz w:val="24"/>
                <w:szCs w:val="24"/>
              </w:rPr>
              <w:t>marec</w:t>
            </w:r>
            <w:r w:rsidRPr="00F80989">
              <w:rPr>
                <w:rFonts w:ascii="Times New Roman" w:hAnsi="Times New Roman" w:cs="Times New Roman"/>
                <w:sz w:val="24"/>
                <w:szCs w:val="24"/>
              </w:rPr>
              <w:t xml:space="preserve"> 2023</w:t>
            </w:r>
          </w:p>
        </w:tc>
        <w:tc>
          <w:tcPr>
            <w:tcW w:w="900"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CA7224" w:rsidRPr="00F80989" w:rsidRDefault="00CA7224" w:rsidP="00D70C20">
            <w:pPr>
              <w:rPr>
                <w:rFonts w:ascii="Times New Roman" w:hAnsi="Times New Roman" w:cs="Times New Roman"/>
                <w:sz w:val="24"/>
                <w:szCs w:val="24"/>
              </w:rPr>
            </w:pPr>
            <w:r w:rsidRPr="00F80989">
              <w:rPr>
                <w:rFonts w:ascii="Times New Roman" w:hAnsi="Times New Roman" w:cs="Times New Roman"/>
                <w:sz w:val="24"/>
                <w:szCs w:val="24"/>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CA7224" w:rsidRPr="00F80989" w:rsidRDefault="00CA7224" w:rsidP="00D70C20">
            <w:pPr>
              <w:jc w:val="center"/>
              <w:rPr>
                <w:rFonts w:ascii="Times New Roman" w:hAnsi="Times New Roman" w:cs="Times New Roman"/>
                <w:sz w:val="24"/>
                <w:szCs w:val="24"/>
              </w:rPr>
            </w:pPr>
            <w:r w:rsidRPr="00F80989">
              <w:rPr>
                <w:rFonts w:ascii="Times New Roman" w:hAnsi="Times New Roman" w:cs="Times New Roman"/>
                <w:sz w:val="24"/>
                <w:szCs w:val="24"/>
              </w:rPr>
              <w:t>X</w:t>
            </w:r>
          </w:p>
        </w:tc>
        <w:tc>
          <w:tcPr>
            <w:tcW w:w="1800" w:type="dxa"/>
            <w:tcBorders>
              <w:top w:val="single" w:sz="4" w:space="0" w:color="auto"/>
              <w:left w:val="nil"/>
              <w:bottom w:val="single" w:sz="4" w:space="0" w:color="auto"/>
              <w:right w:val="single" w:sz="8" w:space="0" w:color="auto"/>
            </w:tcBorders>
            <w:shd w:val="clear" w:color="auto" w:fill="FFFFFF"/>
            <w:noWrap/>
            <w:vAlign w:val="bottom"/>
          </w:tcPr>
          <w:p w:rsidR="00CA7224" w:rsidRPr="00F80989" w:rsidRDefault="00CA7224" w:rsidP="00D70C20">
            <w:pPr>
              <w:rPr>
                <w:rFonts w:ascii="Times New Roman" w:hAnsi="Times New Roman" w:cs="Times New Roman"/>
                <w:sz w:val="24"/>
                <w:szCs w:val="24"/>
              </w:rPr>
            </w:pPr>
            <w:r w:rsidRPr="00F80989">
              <w:rPr>
                <w:rFonts w:ascii="Times New Roman" w:hAnsi="Times New Roman" w:cs="Times New Roman"/>
                <w:sz w:val="24"/>
                <w:szCs w:val="24"/>
              </w:rPr>
              <w:t> </w:t>
            </w:r>
          </w:p>
        </w:tc>
      </w:tr>
      <w:tr w:rsidR="00CA7224" w:rsidRPr="00F80989" w:rsidTr="00C52242">
        <w:trPr>
          <w:trHeight w:val="270"/>
        </w:trPr>
        <w:tc>
          <w:tcPr>
            <w:tcW w:w="582" w:type="dxa"/>
            <w:tcBorders>
              <w:top w:val="single" w:sz="4" w:space="0" w:color="auto"/>
              <w:left w:val="single" w:sz="8" w:space="0" w:color="auto"/>
              <w:bottom w:val="single" w:sz="4" w:space="0" w:color="auto"/>
              <w:right w:val="single" w:sz="8" w:space="0" w:color="auto"/>
            </w:tcBorders>
            <w:shd w:val="clear" w:color="auto" w:fill="FFFFFF"/>
            <w:noWrap/>
            <w:vAlign w:val="bottom"/>
          </w:tcPr>
          <w:p w:rsidR="00CA7224" w:rsidRPr="00C52242" w:rsidRDefault="00C52242" w:rsidP="00BA7E02">
            <w:pPr>
              <w:rPr>
                <w:rFonts w:ascii="Times New Roman" w:hAnsi="Times New Roman" w:cs="Times New Roman"/>
                <w:bCs/>
                <w:sz w:val="24"/>
                <w:szCs w:val="24"/>
              </w:rPr>
            </w:pPr>
            <w:r>
              <w:rPr>
                <w:rFonts w:ascii="Times New Roman" w:hAnsi="Times New Roman" w:cs="Times New Roman"/>
                <w:bCs/>
                <w:sz w:val="24"/>
                <w:szCs w:val="24"/>
              </w:rPr>
              <w:t>8</w:t>
            </w:r>
          </w:p>
        </w:tc>
        <w:tc>
          <w:tcPr>
            <w:tcW w:w="2112" w:type="dxa"/>
            <w:tcBorders>
              <w:top w:val="single" w:sz="4" w:space="0" w:color="auto"/>
              <w:left w:val="nil"/>
              <w:bottom w:val="single" w:sz="4" w:space="0" w:color="auto"/>
              <w:right w:val="nil"/>
            </w:tcBorders>
            <w:shd w:val="clear" w:color="auto" w:fill="FFFFFF"/>
            <w:noWrap/>
            <w:vAlign w:val="bottom"/>
          </w:tcPr>
          <w:p w:rsidR="00CA7224" w:rsidRPr="00F80989" w:rsidRDefault="00CA7224" w:rsidP="00BA7E02">
            <w:pPr>
              <w:rPr>
                <w:rFonts w:ascii="Times New Roman" w:hAnsi="Times New Roman" w:cs="Times New Roman"/>
                <w:sz w:val="24"/>
                <w:szCs w:val="24"/>
              </w:rPr>
            </w:pPr>
            <w:r>
              <w:rPr>
                <w:rFonts w:ascii="Times New Roman" w:hAnsi="Times New Roman" w:cs="Times New Roman"/>
                <w:sz w:val="24"/>
                <w:szCs w:val="24"/>
              </w:rPr>
              <w:t>Olympiáda Mladý účtovník</w:t>
            </w:r>
          </w:p>
        </w:tc>
        <w:tc>
          <w:tcPr>
            <w:tcW w:w="1848" w:type="dxa"/>
            <w:tcBorders>
              <w:top w:val="single" w:sz="4" w:space="0" w:color="auto"/>
              <w:left w:val="single" w:sz="8" w:space="0" w:color="auto"/>
              <w:bottom w:val="single" w:sz="4" w:space="0" w:color="auto"/>
              <w:right w:val="single" w:sz="8" w:space="0" w:color="auto"/>
            </w:tcBorders>
            <w:shd w:val="clear" w:color="auto" w:fill="FFFFFF"/>
            <w:noWrap/>
            <w:vAlign w:val="bottom"/>
          </w:tcPr>
          <w:p w:rsidR="00CA7224" w:rsidRPr="00F80989" w:rsidRDefault="00CA7224" w:rsidP="00BA7E02">
            <w:pPr>
              <w:rPr>
                <w:rFonts w:ascii="Times New Roman" w:hAnsi="Times New Roman" w:cs="Times New Roman"/>
                <w:sz w:val="24"/>
                <w:szCs w:val="24"/>
              </w:rPr>
            </w:pPr>
            <w:r>
              <w:rPr>
                <w:rFonts w:ascii="Times New Roman" w:hAnsi="Times New Roman" w:cs="Times New Roman"/>
                <w:sz w:val="24"/>
                <w:szCs w:val="24"/>
              </w:rPr>
              <w:t>Žiaci 4.OA</w:t>
            </w:r>
          </w:p>
        </w:tc>
        <w:tc>
          <w:tcPr>
            <w:tcW w:w="1620" w:type="dxa"/>
            <w:tcBorders>
              <w:top w:val="single" w:sz="4" w:space="0" w:color="auto"/>
              <w:left w:val="nil"/>
              <w:bottom w:val="single" w:sz="4" w:space="0" w:color="auto"/>
              <w:right w:val="nil"/>
            </w:tcBorders>
            <w:shd w:val="clear" w:color="auto" w:fill="FFFFFF"/>
            <w:noWrap/>
            <w:vAlign w:val="bottom"/>
          </w:tcPr>
          <w:p w:rsidR="00CA7224" w:rsidRPr="00F80989" w:rsidRDefault="00CA7224" w:rsidP="00BA7E02">
            <w:pPr>
              <w:rPr>
                <w:rFonts w:ascii="Times New Roman" w:hAnsi="Times New Roman" w:cs="Times New Roman"/>
                <w:sz w:val="24"/>
                <w:szCs w:val="24"/>
              </w:rPr>
            </w:pPr>
            <w:r>
              <w:rPr>
                <w:rFonts w:ascii="Times New Roman" w:hAnsi="Times New Roman" w:cs="Times New Roman"/>
                <w:sz w:val="24"/>
                <w:szCs w:val="24"/>
              </w:rPr>
              <w:t>Marec 2023</w:t>
            </w:r>
          </w:p>
        </w:tc>
        <w:tc>
          <w:tcPr>
            <w:tcW w:w="900"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CA7224" w:rsidRPr="00F80989" w:rsidRDefault="00CA7224" w:rsidP="00BA7E02">
            <w:pPr>
              <w:rPr>
                <w:rFonts w:ascii="Times New Roman" w:hAnsi="Times New Roman" w:cs="Times New Roman"/>
                <w:sz w:val="24"/>
                <w:szCs w:val="24"/>
              </w:rPr>
            </w:pPr>
            <w:r>
              <w:rPr>
                <w:rFonts w:ascii="Times New Roman" w:hAnsi="Times New Roman" w:cs="Times New Roman"/>
                <w:sz w:val="24"/>
                <w:szCs w:val="24"/>
              </w:rPr>
              <w:t>X</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CA7224" w:rsidRPr="00F80989" w:rsidRDefault="00CA7224" w:rsidP="00BA7E02">
            <w:pPr>
              <w:jc w:val="center"/>
              <w:rPr>
                <w:rFonts w:ascii="Times New Roman" w:hAnsi="Times New Roman" w:cs="Times New Roman"/>
                <w:sz w:val="24"/>
                <w:szCs w:val="24"/>
              </w:rPr>
            </w:pPr>
          </w:p>
        </w:tc>
        <w:tc>
          <w:tcPr>
            <w:tcW w:w="1800" w:type="dxa"/>
            <w:tcBorders>
              <w:top w:val="single" w:sz="4" w:space="0" w:color="auto"/>
              <w:left w:val="nil"/>
              <w:bottom w:val="single" w:sz="4" w:space="0" w:color="auto"/>
              <w:right w:val="single" w:sz="8" w:space="0" w:color="auto"/>
            </w:tcBorders>
            <w:shd w:val="clear" w:color="auto" w:fill="FFFFFF"/>
            <w:noWrap/>
            <w:vAlign w:val="bottom"/>
          </w:tcPr>
          <w:p w:rsidR="00CA7224" w:rsidRPr="00F80989" w:rsidRDefault="00CA7224" w:rsidP="00BA7E02">
            <w:pPr>
              <w:rPr>
                <w:rFonts w:ascii="Times New Roman" w:hAnsi="Times New Roman" w:cs="Times New Roman"/>
                <w:sz w:val="24"/>
                <w:szCs w:val="24"/>
              </w:rPr>
            </w:pPr>
          </w:p>
        </w:tc>
      </w:tr>
      <w:tr w:rsidR="00CA7224" w:rsidRPr="00F80989" w:rsidTr="00C52242">
        <w:trPr>
          <w:trHeight w:val="270"/>
        </w:trPr>
        <w:tc>
          <w:tcPr>
            <w:tcW w:w="582" w:type="dxa"/>
            <w:tcBorders>
              <w:top w:val="single" w:sz="4" w:space="0" w:color="auto"/>
              <w:left w:val="single" w:sz="8" w:space="0" w:color="auto"/>
              <w:bottom w:val="single" w:sz="4" w:space="0" w:color="auto"/>
              <w:right w:val="single" w:sz="8" w:space="0" w:color="auto"/>
            </w:tcBorders>
            <w:shd w:val="clear" w:color="auto" w:fill="FFFFFF"/>
            <w:noWrap/>
            <w:vAlign w:val="bottom"/>
          </w:tcPr>
          <w:p w:rsidR="00CA7224" w:rsidRPr="00C52242" w:rsidRDefault="00C52242" w:rsidP="00BA7E02">
            <w:pPr>
              <w:rPr>
                <w:rFonts w:ascii="Times New Roman" w:hAnsi="Times New Roman" w:cs="Times New Roman"/>
                <w:bCs/>
                <w:sz w:val="24"/>
                <w:szCs w:val="24"/>
              </w:rPr>
            </w:pPr>
            <w:r>
              <w:rPr>
                <w:rFonts w:ascii="Times New Roman" w:hAnsi="Times New Roman" w:cs="Times New Roman"/>
                <w:bCs/>
                <w:sz w:val="24"/>
                <w:szCs w:val="24"/>
              </w:rPr>
              <w:t>9</w:t>
            </w:r>
          </w:p>
        </w:tc>
        <w:tc>
          <w:tcPr>
            <w:tcW w:w="2112" w:type="dxa"/>
            <w:tcBorders>
              <w:top w:val="single" w:sz="4" w:space="0" w:color="auto"/>
              <w:left w:val="nil"/>
              <w:bottom w:val="single" w:sz="4" w:space="0" w:color="auto"/>
              <w:right w:val="nil"/>
            </w:tcBorders>
            <w:shd w:val="clear" w:color="auto" w:fill="FFFFFF"/>
            <w:noWrap/>
            <w:vAlign w:val="bottom"/>
          </w:tcPr>
          <w:p w:rsidR="00CA7224" w:rsidRPr="00F80989" w:rsidRDefault="00CA7224" w:rsidP="00BA7E02">
            <w:pPr>
              <w:rPr>
                <w:rFonts w:ascii="Times New Roman" w:hAnsi="Times New Roman" w:cs="Times New Roman"/>
                <w:sz w:val="24"/>
                <w:szCs w:val="24"/>
              </w:rPr>
            </w:pPr>
            <w:r>
              <w:rPr>
                <w:rFonts w:ascii="Times New Roman" w:hAnsi="Times New Roman" w:cs="Times New Roman"/>
                <w:sz w:val="24"/>
                <w:szCs w:val="24"/>
              </w:rPr>
              <w:t>Olympiáda Podnikový hospodár</w:t>
            </w:r>
          </w:p>
        </w:tc>
        <w:tc>
          <w:tcPr>
            <w:tcW w:w="1848" w:type="dxa"/>
            <w:tcBorders>
              <w:top w:val="single" w:sz="4" w:space="0" w:color="auto"/>
              <w:left w:val="single" w:sz="8" w:space="0" w:color="auto"/>
              <w:bottom w:val="single" w:sz="4" w:space="0" w:color="auto"/>
              <w:right w:val="single" w:sz="8" w:space="0" w:color="auto"/>
            </w:tcBorders>
            <w:shd w:val="clear" w:color="auto" w:fill="FFFFFF"/>
            <w:noWrap/>
            <w:vAlign w:val="bottom"/>
          </w:tcPr>
          <w:p w:rsidR="00CA7224" w:rsidRPr="00F80989" w:rsidRDefault="00CA7224" w:rsidP="00BA7E02">
            <w:pPr>
              <w:rPr>
                <w:rFonts w:ascii="Times New Roman" w:hAnsi="Times New Roman" w:cs="Times New Roman"/>
                <w:sz w:val="24"/>
                <w:szCs w:val="24"/>
              </w:rPr>
            </w:pPr>
            <w:r>
              <w:rPr>
                <w:rFonts w:ascii="Times New Roman" w:hAnsi="Times New Roman" w:cs="Times New Roman"/>
                <w:sz w:val="24"/>
                <w:szCs w:val="24"/>
              </w:rPr>
              <w:t>Ľudmila Révaková, Viktor Sych</w:t>
            </w:r>
          </w:p>
        </w:tc>
        <w:tc>
          <w:tcPr>
            <w:tcW w:w="1620" w:type="dxa"/>
            <w:tcBorders>
              <w:top w:val="single" w:sz="4" w:space="0" w:color="auto"/>
              <w:left w:val="nil"/>
              <w:bottom w:val="single" w:sz="4" w:space="0" w:color="auto"/>
              <w:right w:val="nil"/>
            </w:tcBorders>
            <w:shd w:val="clear" w:color="auto" w:fill="FFFFFF"/>
            <w:noWrap/>
            <w:vAlign w:val="bottom"/>
          </w:tcPr>
          <w:p w:rsidR="00CA7224" w:rsidRPr="00F80989" w:rsidRDefault="00CA7224" w:rsidP="00BA7E02">
            <w:pPr>
              <w:rPr>
                <w:rFonts w:ascii="Times New Roman" w:hAnsi="Times New Roman" w:cs="Times New Roman"/>
                <w:sz w:val="24"/>
                <w:szCs w:val="24"/>
              </w:rPr>
            </w:pPr>
            <w:r>
              <w:rPr>
                <w:rFonts w:ascii="Times New Roman" w:hAnsi="Times New Roman" w:cs="Times New Roman"/>
                <w:sz w:val="24"/>
                <w:szCs w:val="24"/>
              </w:rPr>
              <w:t>Marec 2023</w:t>
            </w:r>
          </w:p>
        </w:tc>
        <w:tc>
          <w:tcPr>
            <w:tcW w:w="900"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CA7224" w:rsidRPr="00F80989" w:rsidRDefault="00CA7224" w:rsidP="00BA7E02">
            <w:pPr>
              <w:rPr>
                <w:rFonts w:ascii="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CA7224" w:rsidRPr="00F80989" w:rsidRDefault="00CA7224" w:rsidP="00BA7E02">
            <w:pPr>
              <w:jc w:val="center"/>
              <w:rPr>
                <w:rFonts w:ascii="Times New Roman" w:hAnsi="Times New Roman" w:cs="Times New Roman"/>
                <w:sz w:val="24"/>
                <w:szCs w:val="24"/>
              </w:rPr>
            </w:pPr>
          </w:p>
        </w:tc>
        <w:tc>
          <w:tcPr>
            <w:tcW w:w="1800" w:type="dxa"/>
            <w:tcBorders>
              <w:top w:val="single" w:sz="4" w:space="0" w:color="auto"/>
              <w:left w:val="nil"/>
              <w:bottom w:val="single" w:sz="4" w:space="0" w:color="auto"/>
              <w:right w:val="single" w:sz="8" w:space="0" w:color="auto"/>
            </w:tcBorders>
            <w:shd w:val="clear" w:color="auto" w:fill="FFFFFF"/>
            <w:noWrap/>
            <w:vAlign w:val="bottom"/>
          </w:tcPr>
          <w:p w:rsidR="00CA7224" w:rsidRPr="00F80989" w:rsidRDefault="00CA7224" w:rsidP="00BA7E02">
            <w:pPr>
              <w:rPr>
                <w:rFonts w:ascii="Times New Roman" w:hAnsi="Times New Roman" w:cs="Times New Roman"/>
                <w:sz w:val="24"/>
                <w:szCs w:val="24"/>
              </w:rPr>
            </w:pPr>
          </w:p>
        </w:tc>
      </w:tr>
      <w:tr w:rsidR="00CA7224" w:rsidRPr="00F80989" w:rsidTr="00C52242">
        <w:trPr>
          <w:trHeight w:val="270"/>
        </w:trPr>
        <w:tc>
          <w:tcPr>
            <w:tcW w:w="582" w:type="dxa"/>
            <w:tcBorders>
              <w:top w:val="single" w:sz="4" w:space="0" w:color="auto"/>
              <w:left w:val="single" w:sz="8" w:space="0" w:color="auto"/>
              <w:bottom w:val="single" w:sz="4" w:space="0" w:color="auto"/>
              <w:right w:val="single" w:sz="8" w:space="0" w:color="auto"/>
            </w:tcBorders>
            <w:shd w:val="clear" w:color="auto" w:fill="FFFFFF"/>
            <w:noWrap/>
            <w:vAlign w:val="bottom"/>
          </w:tcPr>
          <w:p w:rsidR="00CA7224" w:rsidRPr="00C52242" w:rsidRDefault="00C52242" w:rsidP="00BA7E02">
            <w:pPr>
              <w:rPr>
                <w:rFonts w:ascii="Times New Roman" w:hAnsi="Times New Roman" w:cs="Times New Roman"/>
                <w:bCs/>
                <w:sz w:val="24"/>
                <w:szCs w:val="24"/>
              </w:rPr>
            </w:pPr>
            <w:r>
              <w:rPr>
                <w:rFonts w:ascii="Times New Roman" w:hAnsi="Times New Roman" w:cs="Times New Roman"/>
                <w:bCs/>
                <w:sz w:val="24"/>
                <w:szCs w:val="24"/>
              </w:rPr>
              <w:t>10</w:t>
            </w:r>
          </w:p>
        </w:tc>
        <w:tc>
          <w:tcPr>
            <w:tcW w:w="2112" w:type="dxa"/>
            <w:tcBorders>
              <w:top w:val="single" w:sz="4" w:space="0" w:color="auto"/>
              <w:left w:val="nil"/>
              <w:bottom w:val="single" w:sz="4" w:space="0" w:color="auto"/>
              <w:right w:val="nil"/>
            </w:tcBorders>
            <w:shd w:val="clear" w:color="auto" w:fill="FFFFFF"/>
            <w:noWrap/>
            <w:vAlign w:val="bottom"/>
          </w:tcPr>
          <w:p w:rsidR="00CA7224" w:rsidRPr="00F80989" w:rsidRDefault="00CA7224" w:rsidP="00D70C20">
            <w:pPr>
              <w:rPr>
                <w:rFonts w:ascii="Times New Roman" w:hAnsi="Times New Roman" w:cs="Times New Roman"/>
                <w:sz w:val="24"/>
                <w:szCs w:val="24"/>
              </w:rPr>
            </w:pPr>
            <w:r>
              <w:rPr>
                <w:rFonts w:ascii="Times New Roman" w:hAnsi="Times New Roman" w:cs="Times New Roman"/>
                <w:sz w:val="24"/>
                <w:szCs w:val="24"/>
              </w:rPr>
              <w:t>Finančná olympiáda</w:t>
            </w:r>
          </w:p>
        </w:tc>
        <w:tc>
          <w:tcPr>
            <w:tcW w:w="1848" w:type="dxa"/>
            <w:tcBorders>
              <w:top w:val="single" w:sz="4" w:space="0" w:color="auto"/>
              <w:left w:val="single" w:sz="8" w:space="0" w:color="auto"/>
              <w:bottom w:val="single" w:sz="4" w:space="0" w:color="auto"/>
              <w:right w:val="single" w:sz="8" w:space="0" w:color="auto"/>
            </w:tcBorders>
            <w:shd w:val="clear" w:color="auto" w:fill="FFFFFF"/>
            <w:noWrap/>
            <w:vAlign w:val="bottom"/>
          </w:tcPr>
          <w:p w:rsidR="00CA7224" w:rsidRPr="000051F0" w:rsidRDefault="00CA7224" w:rsidP="00D70C20">
            <w:pPr>
              <w:pStyle w:val="Odsekzoznamu"/>
              <w:ind w:left="0"/>
            </w:pPr>
            <w:r>
              <w:t>Nela Hiráková</w:t>
            </w:r>
          </w:p>
        </w:tc>
        <w:tc>
          <w:tcPr>
            <w:tcW w:w="1620" w:type="dxa"/>
            <w:tcBorders>
              <w:top w:val="single" w:sz="4" w:space="0" w:color="auto"/>
              <w:left w:val="nil"/>
              <w:bottom w:val="single" w:sz="4" w:space="0" w:color="auto"/>
              <w:right w:val="nil"/>
            </w:tcBorders>
            <w:shd w:val="clear" w:color="auto" w:fill="FFFFFF"/>
            <w:noWrap/>
            <w:vAlign w:val="bottom"/>
          </w:tcPr>
          <w:p w:rsidR="00CA7224" w:rsidRPr="00F80989" w:rsidRDefault="00CA7224" w:rsidP="00D70C20">
            <w:pPr>
              <w:rPr>
                <w:rFonts w:ascii="Times New Roman" w:hAnsi="Times New Roman" w:cs="Times New Roman"/>
                <w:sz w:val="24"/>
                <w:szCs w:val="24"/>
              </w:rPr>
            </w:pPr>
            <w:r>
              <w:rPr>
                <w:rFonts w:ascii="Times New Roman" w:hAnsi="Times New Roman" w:cs="Times New Roman"/>
                <w:sz w:val="24"/>
                <w:szCs w:val="24"/>
              </w:rPr>
              <w:t>10.Máj 2023</w:t>
            </w:r>
          </w:p>
        </w:tc>
        <w:tc>
          <w:tcPr>
            <w:tcW w:w="900"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CA7224" w:rsidRPr="00F80989" w:rsidRDefault="00CA7224" w:rsidP="00D70C20">
            <w:pPr>
              <w:rPr>
                <w:rFonts w:ascii="Times New Roman" w:hAnsi="Times New Roman" w:cs="Times New Roman"/>
                <w:sz w:val="24"/>
                <w:szCs w:val="24"/>
              </w:rPr>
            </w:pP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CA7224" w:rsidRPr="00F80989" w:rsidRDefault="00CA7224" w:rsidP="00D70C20">
            <w:pPr>
              <w:jc w:val="center"/>
              <w:rPr>
                <w:rFonts w:ascii="Times New Roman" w:hAnsi="Times New Roman" w:cs="Times New Roman"/>
                <w:sz w:val="24"/>
                <w:szCs w:val="24"/>
              </w:rPr>
            </w:pPr>
            <w:r>
              <w:rPr>
                <w:rFonts w:ascii="Times New Roman" w:hAnsi="Times New Roman" w:cs="Times New Roman"/>
                <w:sz w:val="24"/>
                <w:szCs w:val="24"/>
              </w:rPr>
              <w:t>X</w:t>
            </w:r>
          </w:p>
        </w:tc>
        <w:tc>
          <w:tcPr>
            <w:tcW w:w="1800" w:type="dxa"/>
            <w:tcBorders>
              <w:top w:val="single" w:sz="4" w:space="0" w:color="auto"/>
              <w:left w:val="nil"/>
              <w:bottom w:val="single" w:sz="4" w:space="0" w:color="auto"/>
              <w:right w:val="single" w:sz="8" w:space="0" w:color="auto"/>
            </w:tcBorders>
            <w:shd w:val="clear" w:color="auto" w:fill="FFFFFF"/>
            <w:noWrap/>
            <w:vAlign w:val="bottom"/>
          </w:tcPr>
          <w:p w:rsidR="00CA7224" w:rsidRPr="00F80989" w:rsidRDefault="00CA7224" w:rsidP="00BA7E02">
            <w:pPr>
              <w:rPr>
                <w:rFonts w:ascii="Times New Roman" w:hAnsi="Times New Roman" w:cs="Times New Roman"/>
                <w:sz w:val="24"/>
                <w:szCs w:val="24"/>
              </w:rPr>
            </w:pPr>
          </w:p>
        </w:tc>
      </w:tr>
    </w:tbl>
    <w:p w:rsidR="00BA7E02" w:rsidRPr="00AD5C5C" w:rsidRDefault="00BA7E02" w:rsidP="00BA7E02">
      <w:pPr>
        <w:pStyle w:val="Obyajntext"/>
        <w:rPr>
          <w:rFonts w:ascii="Times New Roman" w:hAnsi="Times New Roman" w:cs="Times New Roman"/>
          <w:color w:val="FF0000"/>
        </w:rPr>
      </w:pPr>
    </w:p>
    <w:p w:rsidR="00BA7E02" w:rsidRPr="00AD5C5C" w:rsidRDefault="00BA7E02" w:rsidP="00BA7E02">
      <w:pPr>
        <w:spacing w:line="360" w:lineRule="auto"/>
        <w:rPr>
          <w:rFonts w:ascii="Times New Roman" w:hAnsi="Times New Roman" w:cs="Times New Roman"/>
          <w:b/>
        </w:rPr>
      </w:pPr>
      <w:r w:rsidRPr="00AD5C5C">
        <w:rPr>
          <w:rFonts w:ascii="Times New Roman" w:hAnsi="Times New Roman" w:cs="Times New Roman"/>
          <w:b/>
        </w:rPr>
        <w:t>SWOT analýza školy:</w:t>
      </w:r>
    </w:p>
    <w:p w:rsidR="00BA7E02" w:rsidRPr="00AD5C5C" w:rsidRDefault="00BA7E02" w:rsidP="00BA7E02">
      <w:pPr>
        <w:tabs>
          <w:tab w:val="decimal" w:pos="-1800"/>
          <w:tab w:val="left" w:pos="-900"/>
          <w:tab w:val="decimal" w:pos="-360"/>
        </w:tabs>
        <w:spacing w:line="360" w:lineRule="auto"/>
        <w:rPr>
          <w:rFonts w:ascii="Times New Roman" w:hAnsi="Times New Roman" w:cs="Times New Roman"/>
          <w:b/>
        </w:rPr>
      </w:pPr>
      <w:r w:rsidRPr="00AD5C5C">
        <w:rPr>
          <w:rFonts w:ascii="Times New Roman" w:hAnsi="Times New Roman" w:cs="Times New Roman"/>
          <w:b/>
        </w:rPr>
        <w:t>Silné stránky:</w:t>
      </w:r>
    </w:p>
    <w:p w:rsidR="00C73E6E" w:rsidRPr="00C73E6E" w:rsidRDefault="00C73E6E" w:rsidP="00FA35FE">
      <w:pPr>
        <w:numPr>
          <w:ilvl w:val="0"/>
          <w:numId w:val="10"/>
        </w:numPr>
        <w:tabs>
          <w:tab w:val="decimal" w:pos="-1800"/>
          <w:tab w:val="left" w:pos="-900"/>
          <w:tab w:val="decimal" w:pos="-360"/>
        </w:tabs>
        <w:spacing w:after="0" w:line="360" w:lineRule="auto"/>
        <w:jc w:val="both"/>
        <w:rPr>
          <w:rFonts w:ascii="Times New Roman" w:hAnsi="Times New Roman" w:cs="Times New Roman"/>
        </w:rPr>
      </w:pPr>
      <w:r>
        <w:rPr>
          <w:rFonts w:ascii="Times New Roman" w:hAnsi="Times New Roman" w:cs="Times New Roman"/>
        </w:rPr>
        <w:t>kvalitná výučba, ktorú zabezpečujú plne kvalifikovaní učitelia</w:t>
      </w:r>
      <w:r w:rsidR="00BB116D">
        <w:rPr>
          <w:rFonts w:ascii="Times New Roman" w:hAnsi="Times New Roman" w:cs="Times New Roman"/>
        </w:rPr>
        <w:t xml:space="preserve">, </w:t>
      </w:r>
      <w:r w:rsidR="00BB116D" w:rsidRPr="00BB116D">
        <w:rPr>
          <w:rFonts w:ascii="Times New Roman" w:hAnsi="Times New Roman" w:cs="Times New Roman"/>
        </w:rPr>
        <w:t>stabilizovaný kolektív pedagógov</w:t>
      </w:r>
    </w:p>
    <w:p w:rsidR="00C73E6E" w:rsidRPr="00C73E6E" w:rsidRDefault="00BA7E02" w:rsidP="00FA35FE">
      <w:pPr>
        <w:numPr>
          <w:ilvl w:val="0"/>
          <w:numId w:val="10"/>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široká sieť odborov s rozsiahlym spektrom ponuky odborného vzdelávania a</w:t>
      </w:r>
      <w:r w:rsidR="00C73E6E">
        <w:rPr>
          <w:rFonts w:ascii="Times New Roman" w:hAnsi="Times New Roman" w:cs="Times New Roman"/>
        </w:rPr>
        <w:t> </w:t>
      </w:r>
      <w:r w:rsidRPr="00AD5C5C">
        <w:rPr>
          <w:rFonts w:ascii="Times New Roman" w:hAnsi="Times New Roman" w:cs="Times New Roman"/>
        </w:rPr>
        <w:t>prípravy</w:t>
      </w:r>
    </w:p>
    <w:p w:rsidR="00BA7E02" w:rsidRPr="00AD5C5C" w:rsidRDefault="00BA7E02" w:rsidP="00FA35FE">
      <w:pPr>
        <w:numPr>
          <w:ilvl w:val="0"/>
          <w:numId w:val="10"/>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 xml:space="preserve">ústretovosť  </w:t>
      </w:r>
      <w:r w:rsidR="00BB116D">
        <w:rPr>
          <w:rFonts w:ascii="Times New Roman" w:hAnsi="Times New Roman" w:cs="Times New Roman"/>
        </w:rPr>
        <w:t>prístupu učiteľov voči rodičom</w:t>
      </w:r>
      <w:r w:rsidRPr="00AD5C5C">
        <w:rPr>
          <w:rFonts w:ascii="Times New Roman" w:hAnsi="Times New Roman" w:cs="Times New Roman"/>
        </w:rPr>
        <w:t xml:space="preserve"> a</w:t>
      </w:r>
      <w:r w:rsidR="00BB116D">
        <w:rPr>
          <w:rFonts w:ascii="Times New Roman" w:hAnsi="Times New Roman" w:cs="Times New Roman"/>
        </w:rPr>
        <w:t> </w:t>
      </w:r>
      <w:r w:rsidRPr="00AD5C5C">
        <w:rPr>
          <w:rFonts w:ascii="Times New Roman" w:hAnsi="Times New Roman" w:cs="Times New Roman"/>
        </w:rPr>
        <w:t>žiakom</w:t>
      </w:r>
      <w:r w:rsidR="00BB116D">
        <w:rPr>
          <w:rFonts w:ascii="Times New Roman" w:hAnsi="Times New Roman" w:cs="Times New Roman"/>
        </w:rPr>
        <w:t xml:space="preserve"> a vytváranie pozitívnej klímy v škole</w:t>
      </w:r>
    </w:p>
    <w:p w:rsidR="00BA7E02" w:rsidRPr="00AD5C5C" w:rsidRDefault="00BA7E02" w:rsidP="00FA35FE">
      <w:pPr>
        <w:numPr>
          <w:ilvl w:val="0"/>
          <w:numId w:val="10"/>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výborné vybavenie učební teoretického vyučovania modernou výpočtovou a didaktickou technikou</w:t>
      </w:r>
    </w:p>
    <w:p w:rsidR="00BA7E02" w:rsidRPr="00AD5C5C" w:rsidRDefault="00BA7E02" w:rsidP="00FA35FE">
      <w:pPr>
        <w:numPr>
          <w:ilvl w:val="0"/>
          <w:numId w:val="10"/>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špičkové vybavenie školských dielní a autoservisu modernou diagnostickou a opravárenskou technikou</w:t>
      </w:r>
    </w:p>
    <w:p w:rsidR="00BA7E02" w:rsidRPr="00AD5C5C" w:rsidRDefault="00BA7E02" w:rsidP="00FA35FE">
      <w:pPr>
        <w:numPr>
          <w:ilvl w:val="0"/>
          <w:numId w:val="10"/>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flexibilita pedagogických pracovníkov pri zavádzaní nových trendov vo výučbe odborných predmetov</w:t>
      </w:r>
    </w:p>
    <w:p w:rsidR="00BA7E02" w:rsidRPr="00AD5C5C" w:rsidRDefault="00BA7E02" w:rsidP="00FA35FE">
      <w:pPr>
        <w:numPr>
          <w:ilvl w:val="0"/>
          <w:numId w:val="10"/>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možnosť ďalšieho vzdelávania dospelých v rekvalifikačných kurzoch a projektoch akreditovaných MŠ SR</w:t>
      </w:r>
    </w:p>
    <w:p w:rsidR="00BA7E02" w:rsidRPr="00AD5C5C" w:rsidRDefault="00BA7E02" w:rsidP="00FA35FE">
      <w:pPr>
        <w:numPr>
          <w:ilvl w:val="0"/>
          <w:numId w:val="10"/>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dobrá spolupráca s poľnohospodárskymi podnikmi a ďalšími organizáciami pri vzdelávaní žiakov v jednotlivých  odboroch</w:t>
      </w:r>
    </w:p>
    <w:p w:rsidR="00BA7E02" w:rsidRPr="00AD5C5C" w:rsidRDefault="00BA7E02" w:rsidP="00FA35FE">
      <w:pPr>
        <w:numPr>
          <w:ilvl w:val="0"/>
          <w:numId w:val="10"/>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duálne vzdelávanie</w:t>
      </w:r>
    </w:p>
    <w:p w:rsidR="00BA7E02" w:rsidRPr="00AD5C5C" w:rsidRDefault="00BA7E02" w:rsidP="00BA7E02">
      <w:pPr>
        <w:tabs>
          <w:tab w:val="decimal" w:pos="-1800"/>
          <w:tab w:val="left" w:pos="-900"/>
          <w:tab w:val="decimal" w:pos="-360"/>
        </w:tabs>
        <w:spacing w:line="360" w:lineRule="auto"/>
        <w:rPr>
          <w:rFonts w:ascii="Times New Roman" w:hAnsi="Times New Roman" w:cs="Times New Roman"/>
          <w:b/>
        </w:rPr>
      </w:pPr>
      <w:r w:rsidRPr="00AD5C5C">
        <w:rPr>
          <w:rFonts w:ascii="Times New Roman" w:hAnsi="Times New Roman" w:cs="Times New Roman"/>
          <w:b/>
        </w:rPr>
        <w:t>Slabé stránky:</w:t>
      </w:r>
    </w:p>
    <w:p w:rsidR="00BA7E02" w:rsidRPr="00AD5C5C" w:rsidRDefault="00BA7E02" w:rsidP="00FA35FE">
      <w:pPr>
        <w:numPr>
          <w:ilvl w:val="0"/>
          <w:numId w:val="11"/>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slabá možnosť motivácie žiakov vyplývajúca z nízkej možnosti uplatnenia (vysoká miera nezamestnanosti v regióne, chýba priemysel akéhokoľvek typu)</w:t>
      </w:r>
    </w:p>
    <w:p w:rsidR="00BA7E02" w:rsidRPr="00AD5C5C" w:rsidRDefault="00BA7E02" w:rsidP="00FA35FE">
      <w:pPr>
        <w:numPr>
          <w:ilvl w:val="0"/>
          <w:numId w:val="11"/>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zlý demografický vývoj znižuje možnosť výberu uchádzačov o štúdium</w:t>
      </w:r>
    </w:p>
    <w:p w:rsidR="00BA7E02" w:rsidRPr="00AD5C5C" w:rsidRDefault="00BA7E02" w:rsidP="00FA35FE">
      <w:pPr>
        <w:numPr>
          <w:ilvl w:val="0"/>
          <w:numId w:val="11"/>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všeobecný nezáujem o manuálnu (fyzickú) prácu, pracovné návyky chýbajú už z rodinného prostredia</w:t>
      </w:r>
    </w:p>
    <w:p w:rsidR="00BB116D" w:rsidRDefault="00BA7E02" w:rsidP="00FA35FE">
      <w:pPr>
        <w:numPr>
          <w:ilvl w:val="0"/>
          <w:numId w:val="11"/>
        </w:numPr>
        <w:tabs>
          <w:tab w:val="decimal" w:pos="-1800"/>
          <w:tab w:val="left" w:pos="-900"/>
          <w:tab w:val="decimal" w:pos="-360"/>
        </w:tabs>
        <w:spacing w:after="0" w:line="360" w:lineRule="auto"/>
        <w:jc w:val="both"/>
        <w:rPr>
          <w:rFonts w:ascii="Times New Roman" w:hAnsi="Times New Roman" w:cs="Times New Roman"/>
        </w:rPr>
      </w:pPr>
      <w:r w:rsidRPr="00BB116D">
        <w:rPr>
          <w:rFonts w:ascii="Times New Roman" w:hAnsi="Times New Roman" w:cs="Times New Roman"/>
        </w:rPr>
        <w:lastRenderedPageBreak/>
        <w:t xml:space="preserve">nekritický pohľad rodičov na schopnosti svojich detí študovať </w:t>
      </w:r>
    </w:p>
    <w:p w:rsidR="00BA7E02" w:rsidRPr="00BB116D" w:rsidRDefault="00BA7E02" w:rsidP="00FA35FE">
      <w:pPr>
        <w:numPr>
          <w:ilvl w:val="0"/>
          <w:numId w:val="11"/>
        </w:numPr>
        <w:tabs>
          <w:tab w:val="decimal" w:pos="-1800"/>
          <w:tab w:val="left" w:pos="-900"/>
          <w:tab w:val="decimal" w:pos="-360"/>
        </w:tabs>
        <w:spacing w:after="0" w:line="360" w:lineRule="auto"/>
        <w:jc w:val="both"/>
        <w:rPr>
          <w:rFonts w:ascii="Times New Roman" w:hAnsi="Times New Roman" w:cs="Times New Roman"/>
        </w:rPr>
      </w:pPr>
      <w:r w:rsidRPr="00BB116D">
        <w:rPr>
          <w:rFonts w:ascii="Times New Roman" w:hAnsi="Times New Roman" w:cs="Times New Roman"/>
        </w:rPr>
        <w:t>financovanie škôl neberie do úvahy špecifiká odľahlých regiónov na vidieku, kde nie je priemysel  ( sociálny a regionálny pohľad). V týchto regiónoch  by mali byť povolené i menšie počty študentov v triedach a skupinách (s kompenzáciou vo financovaní).</w:t>
      </w:r>
    </w:p>
    <w:p w:rsidR="00BA7E02" w:rsidRPr="00AD5C5C" w:rsidRDefault="00BA7E02" w:rsidP="00FA35FE">
      <w:pPr>
        <w:numPr>
          <w:ilvl w:val="0"/>
          <w:numId w:val="11"/>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problémy pri ďalšom vzdelávaní dospelých, kde sú neprekonateľné prekážky zo strany MPSVaR</w:t>
      </w:r>
    </w:p>
    <w:p w:rsidR="00BA7E02" w:rsidRPr="00AD5C5C" w:rsidRDefault="00BA7E02" w:rsidP="00FA35FE">
      <w:pPr>
        <w:numPr>
          <w:ilvl w:val="0"/>
          <w:numId w:val="11"/>
        </w:numPr>
        <w:tabs>
          <w:tab w:val="decimal" w:pos="-1800"/>
          <w:tab w:val="left" w:pos="-900"/>
          <w:tab w:val="decimal" w:pos="-360"/>
        </w:tabs>
        <w:spacing w:after="0" w:line="360" w:lineRule="auto"/>
        <w:jc w:val="both"/>
        <w:rPr>
          <w:rFonts w:ascii="Times New Roman" w:hAnsi="Times New Roman" w:cs="Times New Roman"/>
        </w:rPr>
      </w:pPr>
      <w:r w:rsidRPr="00AD5C5C">
        <w:rPr>
          <w:rFonts w:ascii="Times New Roman" w:hAnsi="Times New Roman" w:cs="Times New Roman"/>
        </w:rPr>
        <w:t>nezáujem rómskej populácie o vzdelávanie, zanechávanie štúdia v 2. ročníku na škole</w:t>
      </w:r>
    </w:p>
    <w:p w:rsidR="00BA7E02" w:rsidRPr="00AD5C5C" w:rsidRDefault="00BA7E02" w:rsidP="00BA7E02">
      <w:pPr>
        <w:spacing w:line="360" w:lineRule="auto"/>
        <w:rPr>
          <w:rFonts w:ascii="Times New Roman" w:hAnsi="Times New Roman" w:cs="Times New Roman"/>
          <w:b/>
          <w:szCs w:val="28"/>
        </w:rPr>
      </w:pPr>
      <w:r w:rsidRPr="00AD5C5C">
        <w:rPr>
          <w:rFonts w:ascii="Times New Roman" w:hAnsi="Times New Roman" w:cs="Times New Roman"/>
          <w:b/>
          <w:szCs w:val="28"/>
        </w:rPr>
        <w:t>Príležitosti školy</w:t>
      </w:r>
    </w:p>
    <w:p w:rsidR="00BB116D" w:rsidRPr="0098006E" w:rsidRDefault="00BB116D" w:rsidP="00FA35FE">
      <w:pPr>
        <w:numPr>
          <w:ilvl w:val="1"/>
          <w:numId w:val="12"/>
        </w:numPr>
        <w:tabs>
          <w:tab w:val="clear" w:pos="1420"/>
          <w:tab w:val="left" w:pos="360"/>
        </w:tabs>
        <w:overflowPunct w:val="0"/>
        <w:autoSpaceDE w:val="0"/>
        <w:autoSpaceDN w:val="0"/>
        <w:adjustRightInd w:val="0"/>
        <w:spacing w:after="0" w:line="360" w:lineRule="auto"/>
        <w:ind w:hanging="1420"/>
        <w:textAlignment w:val="baseline"/>
        <w:rPr>
          <w:rFonts w:ascii="Times New Roman" w:hAnsi="Times New Roman" w:cs="Times New Roman"/>
        </w:rPr>
      </w:pPr>
      <w:r w:rsidRPr="0098006E">
        <w:rPr>
          <w:rFonts w:ascii="Times New Roman" w:hAnsi="Times New Roman" w:cs="Times New Roman"/>
        </w:rPr>
        <w:t>vytvoriť efektívne motivačné prostredie</w:t>
      </w:r>
    </w:p>
    <w:p w:rsidR="00BA7E02" w:rsidRPr="0098006E" w:rsidRDefault="00BB116D" w:rsidP="00FA35FE">
      <w:pPr>
        <w:numPr>
          <w:ilvl w:val="1"/>
          <w:numId w:val="12"/>
        </w:numPr>
        <w:tabs>
          <w:tab w:val="clear" w:pos="1420"/>
        </w:tabs>
        <w:overflowPunct w:val="0"/>
        <w:autoSpaceDE w:val="0"/>
        <w:autoSpaceDN w:val="0"/>
        <w:adjustRightInd w:val="0"/>
        <w:spacing w:after="0" w:line="360" w:lineRule="auto"/>
        <w:ind w:left="426" w:hanging="426"/>
        <w:textAlignment w:val="baseline"/>
        <w:rPr>
          <w:rFonts w:ascii="Times New Roman" w:hAnsi="Times New Roman" w:cs="Times New Roman"/>
        </w:rPr>
      </w:pPr>
      <w:r w:rsidRPr="0098006E">
        <w:rPr>
          <w:rFonts w:ascii="Times New Roman" w:hAnsi="Times New Roman" w:cs="Times New Roman"/>
        </w:rPr>
        <w:t>využívať aktivizačné formy a metódy vyučovania s využitím moderných informačno-komunikačných technológií</w:t>
      </w:r>
    </w:p>
    <w:p w:rsidR="00BA7E02" w:rsidRPr="0098006E" w:rsidRDefault="00BB116D" w:rsidP="00FA35FE">
      <w:pPr>
        <w:numPr>
          <w:ilvl w:val="1"/>
          <w:numId w:val="12"/>
        </w:numPr>
        <w:tabs>
          <w:tab w:val="clear" w:pos="1420"/>
          <w:tab w:val="left" w:pos="360"/>
        </w:tabs>
        <w:overflowPunct w:val="0"/>
        <w:autoSpaceDE w:val="0"/>
        <w:autoSpaceDN w:val="0"/>
        <w:adjustRightInd w:val="0"/>
        <w:spacing w:after="0" w:line="360" w:lineRule="auto"/>
        <w:ind w:hanging="1420"/>
        <w:textAlignment w:val="baseline"/>
        <w:rPr>
          <w:rFonts w:ascii="Times New Roman" w:hAnsi="Times New Roman" w:cs="Times New Roman"/>
        </w:rPr>
      </w:pPr>
      <w:r w:rsidRPr="0098006E">
        <w:rPr>
          <w:rFonts w:ascii="Times New Roman" w:hAnsi="Times New Roman" w:cs="Times New Roman"/>
        </w:rPr>
        <w:t>zvýšiť podiel odbornej praxe u žiakov pre získanie praktických zručnosti – duálne vzdelávanie</w:t>
      </w:r>
    </w:p>
    <w:p w:rsidR="00BB116D" w:rsidRDefault="00BB116D" w:rsidP="00FA35FE">
      <w:pPr>
        <w:numPr>
          <w:ilvl w:val="0"/>
          <w:numId w:val="12"/>
        </w:numPr>
        <w:autoSpaceDE w:val="0"/>
        <w:autoSpaceDN w:val="0"/>
        <w:adjustRightInd w:val="0"/>
        <w:spacing w:after="0"/>
        <w:jc w:val="both"/>
        <w:rPr>
          <w:rFonts w:ascii="Times New Roman" w:hAnsi="Times New Roman" w:cs="Times New Roman"/>
        </w:rPr>
      </w:pPr>
      <w:r w:rsidRPr="0098006E">
        <w:rPr>
          <w:rFonts w:ascii="Times New Roman" w:hAnsi="Times New Roman" w:cs="Times New Roman"/>
        </w:rPr>
        <w:t>zvýšiť spoluprácu s podnikmi aj na medzinárodnej úrovni pre prácu žiakov v týchto podnikoch a zaistiť absolvovanie kurzov na obsluhu rôznych druhov strojov – poľnohospodárskych, stavebných a vysokozdvižných vozíkov, čím sa rapídne zvýši požiadavka po našich absolventoch na trhu práce</w:t>
      </w:r>
    </w:p>
    <w:p w:rsidR="0098006E" w:rsidRPr="0098006E" w:rsidRDefault="0098006E" w:rsidP="00FA35FE">
      <w:pPr>
        <w:numPr>
          <w:ilvl w:val="0"/>
          <w:numId w:val="12"/>
        </w:num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aktívne hľadať partnerstvá s odbornými školami, univerzitami a inštitúciami </w:t>
      </w:r>
    </w:p>
    <w:p w:rsidR="00BB116D" w:rsidRDefault="0098006E" w:rsidP="00FA35FE">
      <w:pPr>
        <w:numPr>
          <w:ilvl w:val="1"/>
          <w:numId w:val="12"/>
        </w:numPr>
        <w:tabs>
          <w:tab w:val="clear" w:pos="1420"/>
          <w:tab w:val="left" w:pos="360"/>
        </w:tabs>
        <w:overflowPunct w:val="0"/>
        <w:autoSpaceDE w:val="0"/>
        <w:autoSpaceDN w:val="0"/>
        <w:adjustRightInd w:val="0"/>
        <w:spacing w:after="0" w:line="360" w:lineRule="auto"/>
        <w:ind w:hanging="1420"/>
        <w:textAlignment w:val="baseline"/>
        <w:rPr>
          <w:rFonts w:ascii="Times New Roman" w:hAnsi="Times New Roman" w:cs="Times New Roman"/>
        </w:rPr>
      </w:pPr>
      <w:r>
        <w:rPr>
          <w:rFonts w:ascii="Times New Roman" w:hAnsi="Times New Roman" w:cs="Times New Roman"/>
        </w:rPr>
        <w:t>vytvoriť inkluzívne vzdelávacie prostredie, ktoré zabezpečí rovnaké príležitosti pre všetkých študentov</w:t>
      </w:r>
    </w:p>
    <w:p w:rsidR="0098006E" w:rsidRDefault="0098006E" w:rsidP="00FA35FE">
      <w:pPr>
        <w:numPr>
          <w:ilvl w:val="1"/>
          <w:numId w:val="12"/>
        </w:numPr>
        <w:tabs>
          <w:tab w:val="clear" w:pos="1420"/>
        </w:tabs>
        <w:overflowPunct w:val="0"/>
        <w:autoSpaceDE w:val="0"/>
        <w:autoSpaceDN w:val="0"/>
        <w:adjustRightInd w:val="0"/>
        <w:spacing w:after="0" w:line="360" w:lineRule="auto"/>
        <w:ind w:left="426" w:hanging="426"/>
        <w:textAlignment w:val="baseline"/>
        <w:rPr>
          <w:rFonts w:ascii="Times New Roman" w:hAnsi="Times New Roman" w:cs="Times New Roman"/>
        </w:rPr>
      </w:pPr>
      <w:r>
        <w:rPr>
          <w:rFonts w:ascii="Times New Roman" w:hAnsi="Times New Roman" w:cs="Times New Roman"/>
        </w:rPr>
        <w:t xml:space="preserve">zapájať žiakov a rodičov do organizačnej štruktúry školy a ich participácia na riadení školy, rozvíjať spoluprácu s Radou rodičov, Radou školy a Školským parlamentom. </w:t>
      </w:r>
    </w:p>
    <w:p w:rsidR="0098006E" w:rsidRDefault="0098006E" w:rsidP="00FA35FE">
      <w:pPr>
        <w:numPr>
          <w:ilvl w:val="1"/>
          <w:numId w:val="12"/>
        </w:numPr>
        <w:tabs>
          <w:tab w:val="clear" w:pos="1420"/>
        </w:tabs>
        <w:overflowPunct w:val="0"/>
        <w:autoSpaceDE w:val="0"/>
        <w:autoSpaceDN w:val="0"/>
        <w:adjustRightInd w:val="0"/>
        <w:spacing w:after="0" w:line="360" w:lineRule="auto"/>
        <w:ind w:left="426" w:hanging="426"/>
        <w:textAlignment w:val="baseline"/>
        <w:rPr>
          <w:rFonts w:ascii="Times New Roman" w:hAnsi="Times New Roman" w:cs="Times New Roman"/>
        </w:rPr>
      </w:pPr>
      <w:r>
        <w:rPr>
          <w:rFonts w:ascii="Times New Roman" w:hAnsi="Times New Roman" w:cs="Times New Roman"/>
        </w:rPr>
        <w:t>zviditeľniť školu cez úspechy študentov v rôznych súťažiach a projektoch, či už prostredníctvom internetu, tlače a miestnej televízie</w:t>
      </w:r>
    </w:p>
    <w:p w:rsidR="0098006E" w:rsidRDefault="0098006E" w:rsidP="00FA35FE">
      <w:pPr>
        <w:numPr>
          <w:ilvl w:val="1"/>
          <w:numId w:val="12"/>
        </w:numPr>
        <w:tabs>
          <w:tab w:val="clear" w:pos="1420"/>
        </w:tabs>
        <w:overflowPunct w:val="0"/>
        <w:autoSpaceDE w:val="0"/>
        <w:autoSpaceDN w:val="0"/>
        <w:adjustRightInd w:val="0"/>
        <w:spacing w:after="0" w:line="360" w:lineRule="auto"/>
        <w:ind w:left="426" w:hanging="426"/>
        <w:textAlignment w:val="baseline"/>
        <w:rPr>
          <w:rFonts w:ascii="Times New Roman" w:hAnsi="Times New Roman" w:cs="Times New Roman"/>
        </w:rPr>
      </w:pPr>
      <w:r>
        <w:rPr>
          <w:rFonts w:ascii="Times New Roman" w:hAnsi="Times New Roman" w:cs="Times New Roman"/>
        </w:rPr>
        <w:t>podporovať odborný a profesijný rast zamestnancov.</w:t>
      </w:r>
    </w:p>
    <w:p w:rsidR="00BA7E02" w:rsidRPr="00AD5C5C" w:rsidRDefault="00BA7E02" w:rsidP="00BA7E02">
      <w:pPr>
        <w:pStyle w:val="Obyajntext"/>
        <w:rPr>
          <w:rFonts w:ascii="Times New Roman" w:hAnsi="Times New Roman" w:cs="Times New Roman"/>
          <w:b/>
          <w:sz w:val="24"/>
          <w:szCs w:val="24"/>
        </w:rPr>
      </w:pPr>
      <w:r w:rsidRPr="00AD5C5C">
        <w:rPr>
          <w:rFonts w:ascii="Times New Roman" w:hAnsi="Times New Roman" w:cs="Times New Roman"/>
          <w:b/>
          <w:sz w:val="24"/>
          <w:szCs w:val="24"/>
        </w:rPr>
        <w:tab/>
      </w:r>
    </w:p>
    <w:p w:rsidR="00BA7E02" w:rsidRPr="00AD5C5C" w:rsidRDefault="00C52242" w:rsidP="00C52242">
      <w:pPr>
        <w:pStyle w:val="Nadpis1"/>
      </w:pPr>
      <w:bookmarkStart w:id="31" w:name="_Toc146648407"/>
      <w:r>
        <w:t>XV</w:t>
      </w:r>
      <w:r w:rsidR="00BA7E02" w:rsidRPr="00AD5C5C">
        <w:t>. Údaje o projektoch, do ktorých je škola zapojená,</w:t>
      </w:r>
      <w:bookmarkEnd w:id="31"/>
      <w:r w:rsidR="00BA7E02" w:rsidRPr="00AD5C5C">
        <w:t xml:space="preserve"> </w:t>
      </w:r>
      <w:r w:rsidR="00BA7E02" w:rsidRPr="00AD5C5C">
        <w:br/>
      </w:r>
    </w:p>
    <w:tbl>
      <w:tblPr>
        <w:tblW w:w="9996" w:type="dxa"/>
        <w:jc w:val="center"/>
        <w:tblCellMar>
          <w:left w:w="70" w:type="dxa"/>
          <w:right w:w="70" w:type="dxa"/>
        </w:tblCellMar>
        <w:tblLook w:val="04A0"/>
      </w:tblPr>
      <w:tblGrid>
        <w:gridCol w:w="2453"/>
        <w:gridCol w:w="2007"/>
        <w:gridCol w:w="2131"/>
        <w:gridCol w:w="1719"/>
        <w:gridCol w:w="1686"/>
      </w:tblGrid>
      <w:tr w:rsidR="00BA7E02" w:rsidRPr="00AD5C5C" w:rsidTr="00F0730B">
        <w:trPr>
          <w:trHeight w:val="309"/>
          <w:jc w:val="center"/>
        </w:trPr>
        <w:tc>
          <w:tcPr>
            <w:tcW w:w="24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7E02" w:rsidRPr="00AD5C5C" w:rsidRDefault="00BA7E02" w:rsidP="00BA7E02">
            <w:pPr>
              <w:jc w:val="center"/>
              <w:rPr>
                <w:rFonts w:ascii="Times New Roman" w:hAnsi="Times New Roman" w:cs="Times New Roman"/>
                <w:b/>
                <w:bCs/>
                <w:color w:val="000000"/>
                <w:sz w:val="20"/>
                <w:szCs w:val="20"/>
              </w:rPr>
            </w:pPr>
            <w:r w:rsidRPr="00AD5C5C">
              <w:rPr>
                <w:rFonts w:ascii="Times New Roman" w:hAnsi="Times New Roman" w:cs="Times New Roman"/>
                <w:b/>
                <w:bCs/>
                <w:color w:val="000000"/>
                <w:sz w:val="20"/>
                <w:szCs w:val="20"/>
              </w:rPr>
              <w:t>Názov projektu</w:t>
            </w:r>
          </w:p>
        </w:tc>
        <w:tc>
          <w:tcPr>
            <w:tcW w:w="2007" w:type="dxa"/>
            <w:tcBorders>
              <w:top w:val="single" w:sz="8" w:space="0" w:color="auto"/>
              <w:left w:val="nil"/>
              <w:bottom w:val="single" w:sz="8" w:space="0" w:color="auto"/>
              <w:right w:val="single" w:sz="8" w:space="0" w:color="auto"/>
            </w:tcBorders>
            <w:shd w:val="clear" w:color="auto" w:fill="auto"/>
            <w:vAlign w:val="center"/>
            <w:hideMark/>
          </w:tcPr>
          <w:p w:rsidR="00BA7E02" w:rsidRPr="00AD5C5C" w:rsidRDefault="00BA7E02" w:rsidP="00BA7E02">
            <w:pPr>
              <w:jc w:val="center"/>
              <w:rPr>
                <w:rFonts w:ascii="Times New Roman" w:hAnsi="Times New Roman" w:cs="Times New Roman"/>
                <w:b/>
                <w:bCs/>
                <w:color w:val="000000"/>
                <w:sz w:val="20"/>
                <w:szCs w:val="20"/>
              </w:rPr>
            </w:pPr>
            <w:r w:rsidRPr="00AD5C5C">
              <w:rPr>
                <w:rFonts w:ascii="Times New Roman" w:hAnsi="Times New Roman" w:cs="Times New Roman"/>
                <w:b/>
                <w:bCs/>
                <w:color w:val="000000"/>
                <w:sz w:val="20"/>
                <w:szCs w:val="20"/>
              </w:rPr>
              <w:t xml:space="preserve">Operačný program </w:t>
            </w:r>
          </w:p>
        </w:tc>
        <w:tc>
          <w:tcPr>
            <w:tcW w:w="2131" w:type="dxa"/>
            <w:tcBorders>
              <w:top w:val="single" w:sz="8" w:space="0" w:color="auto"/>
              <w:left w:val="nil"/>
              <w:bottom w:val="single" w:sz="8" w:space="0" w:color="auto"/>
              <w:right w:val="single" w:sz="8" w:space="0" w:color="auto"/>
            </w:tcBorders>
            <w:shd w:val="clear" w:color="auto" w:fill="auto"/>
            <w:vAlign w:val="center"/>
            <w:hideMark/>
          </w:tcPr>
          <w:p w:rsidR="00BA7E02" w:rsidRPr="00AD5C5C" w:rsidRDefault="00BA7E02" w:rsidP="00BA7E02">
            <w:pPr>
              <w:jc w:val="center"/>
              <w:rPr>
                <w:rFonts w:ascii="Times New Roman" w:hAnsi="Times New Roman" w:cs="Times New Roman"/>
                <w:b/>
                <w:bCs/>
                <w:color w:val="000000"/>
                <w:sz w:val="20"/>
                <w:szCs w:val="20"/>
              </w:rPr>
            </w:pPr>
            <w:r w:rsidRPr="00AD5C5C">
              <w:rPr>
                <w:rFonts w:ascii="Times New Roman" w:hAnsi="Times New Roman" w:cs="Times New Roman"/>
                <w:b/>
                <w:bCs/>
                <w:color w:val="000000"/>
                <w:sz w:val="20"/>
                <w:szCs w:val="20"/>
              </w:rPr>
              <w:t xml:space="preserve">Celkové oprávnené výdavky </w:t>
            </w:r>
          </w:p>
        </w:tc>
        <w:tc>
          <w:tcPr>
            <w:tcW w:w="1719" w:type="dxa"/>
            <w:tcBorders>
              <w:top w:val="single" w:sz="8" w:space="0" w:color="auto"/>
              <w:left w:val="nil"/>
              <w:bottom w:val="single" w:sz="8" w:space="0" w:color="auto"/>
              <w:right w:val="single" w:sz="8" w:space="0" w:color="auto"/>
            </w:tcBorders>
            <w:shd w:val="clear" w:color="auto" w:fill="auto"/>
            <w:vAlign w:val="center"/>
            <w:hideMark/>
          </w:tcPr>
          <w:p w:rsidR="00BA7E02" w:rsidRPr="00AD5C5C" w:rsidRDefault="00BA7E02" w:rsidP="00BA7E02">
            <w:pPr>
              <w:jc w:val="center"/>
              <w:rPr>
                <w:rFonts w:ascii="Times New Roman" w:hAnsi="Times New Roman" w:cs="Times New Roman"/>
                <w:b/>
                <w:bCs/>
                <w:color w:val="000000"/>
                <w:sz w:val="20"/>
                <w:szCs w:val="20"/>
              </w:rPr>
            </w:pPr>
            <w:r w:rsidRPr="00AD5C5C">
              <w:rPr>
                <w:rFonts w:ascii="Times New Roman" w:hAnsi="Times New Roman" w:cs="Times New Roman"/>
                <w:b/>
                <w:bCs/>
                <w:color w:val="000000"/>
                <w:sz w:val="20"/>
                <w:szCs w:val="20"/>
              </w:rPr>
              <w:t>Spolufinancovanie</w:t>
            </w:r>
          </w:p>
        </w:tc>
        <w:tc>
          <w:tcPr>
            <w:tcW w:w="1686" w:type="dxa"/>
            <w:tcBorders>
              <w:top w:val="single" w:sz="8" w:space="0" w:color="auto"/>
              <w:left w:val="nil"/>
              <w:bottom w:val="single" w:sz="8" w:space="0" w:color="auto"/>
              <w:right w:val="single" w:sz="8" w:space="0" w:color="auto"/>
            </w:tcBorders>
            <w:shd w:val="clear" w:color="auto" w:fill="auto"/>
            <w:vAlign w:val="center"/>
            <w:hideMark/>
          </w:tcPr>
          <w:p w:rsidR="00BA7E02" w:rsidRPr="00AD5C5C" w:rsidRDefault="00BA7E02" w:rsidP="00BA7E02">
            <w:pPr>
              <w:jc w:val="center"/>
              <w:rPr>
                <w:rFonts w:ascii="Times New Roman" w:hAnsi="Times New Roman" w:cs="Times New Roman"/>
                <w:b/>
                <w:bCs/>
                <w:color w:val="000000"/>
                <w:sz w:val="20"/>
                <w:szCs w:val="20"/>
              </w:rPr>
            </w:pPr>
            <w:r w:rsidRPr="00AD5C5C">
              <w:rPr>
                <w:rFonts w:ascii="Times New Roman" w:hAnsi="Times New Roman" w:cs="Times New Roman"/>
                <w:b/>
                <w:bCs/>
                <w:color w:val="000000"/>
                <w:sz w:val="20"/>
                <w:szCs w:val="20"/>
              </w:rPr>
              <w:t>Poznámka</w:t>
            </w:r>
          </w:p>
        </w:tc>
      </w:tr>
      <w:tr w:rsidR="00BA7E02" w:rsidRPr="00AD5C5C" w:rsidTr="00F0730B">
        <w:trPr>
          <w:trHeight w:val="382"/>
          <w:jc w:val="center"/>
        </w:trPr>
        <w:tc>
          <w:tcPr>
            <w:tcW w:w="2453" w:type="dxa"/>
            <w:tcBorders>
              <w:top w:val="nil"/>
              <w:left w:val="single" w:sz="8" w:space="0" w:color="auto"/>
              <w:bottom w:val="single" w:sz="8" w:space="0" w:color="auto"/>
              <w:right w:val="single" w:sz="8" w:space="0" w:color="auto"/>
            </w:tcBorders>
            <w:shd w:val="clear" w:color="auto" w:fill="auto"/>
            <w:hideMark/>
          </w:tcPr>
          <w:p w:rsidR="00BA7E02" w:rsidRPr="00AD5C5C" w:rsidRDefault="00BA7E02" w:rsidP="00BA7E02">
            <w:pPr>
              <w:pStyle w:val="Popis"/>
              <w:rPr>
                <w:rFonts w:eastAsia="ms sans serif"/>
                <w:b w:val="0"/>
                <w:bCs/>
                <w:i w:val="0"/>
                <w:sz w:val="22"/>
                <w:szCs w:val="22"/>
              </w:rPr>
            </w:pPr>
            <w:r w:rsidRPr="00AD5C5C">
              <w:rPr>
                <w:rFonts w:eastAsia="Calibri"/>
                <w:b w:val="0"/>
                <w:bCs/>
                <w:i w:val="0"/>
                <w:sz w:val="22"/>
                <w:szCs w:val="22"/>
              </w:rPr>
              <w:t>Recyklohry</w:t>
            </w:r>
          </w:p>
        </w:tc>
        <w:tc>
          <w:tcPr>
            <w:tcW w:w="2007" w:type="dxa"/>
            <w:tcBorders>
              <w:top w:val="nil"/>
              <w:left w:val="nil"/>
              <w:bottom w:val="single" w:sz="8" w:space="0" w:color="auto"/>
              <w:right w:val="single" w:sz="8" w:space="0" w:color="auto"/>
            </w:tcBorders>
            <w:shd w:val="clear" w:color="auto" w:fill="auto"/>
            <w:hideMark/>
          </w:tcPr>
          <w:p w:rsidR="00BA7E02" w:rsidRPr="00AD5C5C" w:rsidRDefault="00BA7E02" w:rsidP="00BA7E02">
            <w:pPr>
              <w:pStyle w:val="Popis"/>
              <w:rPr>
                <w:rFonts w:eastAsia="ms sans serif"/>
                <w:b w:val="0"/>
                <w:i w:val="0"/>
                <w:sz w:val="22"/>
                <w:szCs w:val="22"/>
              </w:rPr>
            </w:pPr>
            <w:r w:rsidRPr="00AD5C5C">
              <w:rPr>
                <w:rFonts w:eastAsia="Calibri"/>
                <w:b w:val="0"/>
                <w:i w:val="0"/>
                <w:sz w:val="22"/>
                <w:szCs w:val="22"/>
              </w:rPr>
              <w:t>Ekologický projekt pre žiakov ZŠ a SŠ</w:t>
            </w:r>
          </w:p>
        </w:tc>
        <w:tc>
          <w:tcPr>
            <w:tcW w:w="2131" w:type="dxa"/>
            <w:tcBorders>
              <w:top w:val="nil"/>
              <w:left w:val="nil"/>
              <w:bottom w:val="single" w:sz="8" w:space="0" w:color="auto"/>
              <w:right w:val="single" w:sz="8" w:space="0" w:color="auto"/>
            </w:tcBorders>
            <w:shd w:val="clear" w:color="auto" w:fill="auto"/>
            <w:hideMark/>
          </w:tcPr>
          <w:p w:rsidR="00BA7E02" w:rsidRPr="00AD5C5C" w:rsidRDefault="00BA7E02" w:rsidP="00BA7E02">
            <w:pPr>
              <w:pStyle w:val="Popis"/>
              <w:rPr>
                <w:rFonts w:eastAsia="ms sans serif"/>
                <w:b w:val="0"/>
                <w:i w:val="0"/>
                <w:sz w:val="22"/>
                <w:szCs w:val="22"/>
              </w:rPr>
            </w:pPr>
            <w:r w:rsidRPr="00AD5C5C">
              <w:rPr>
                <w:rFonts w:eastAsia="Calibri"/>
                <w:b w:val="0"/>
                <w:i w:val="0"/>
                <w:sz w:val="22"/>
                <w:szCs w:val="22"/>
              </w:rPr>
              <w:t>Na škole sú bezplatne umiestnené zberné nádoby</w:t>
            </w:r>
          </w:p>
        </w:tc>
        <w:tc>
          <w:tcPr>
            <w:tcW w:w="1719" w:type="dxa"/>
            <w:tcBorders>
              <w:top w:val="nil"/>
              <w:left w:val="nil"/>
              <w:bottom w:val="single" w:sz="8" w:space="0" w:color="auto"/>
              <w:right w:val="single" w:sz="8" w:space="0" w:color="auto"/>
            </w:tcBorders>
            <w:shd w:val="clear" w:color="auto" w:fill="auto"/>
            <w:hideMark/>
          </w:tcPr>
          <w:p w:rsidR="00BA7E02" w:rsidRPr="00AD5C5C" w:rsidRDefault="00BA7E02" w:rsidP="00BA7E02">
            <w:pPr>
              <w:pStyle w:val="Popis"/>
              <w:rPr>
                <w:rFonts w:eastAsia="ms sans serif"/>
                <w:b w:val="0"/>
                <w:i w:val="0"/>
                <w:sz w:val="22"/>
                <w:szCs w:val="22"/>
              </w:rPr>
            </w:pPr>
            <w:r w:rsidRPr="00AD5C5C">
              <w:rPr>
                <w:rFonts w:eastAsia="Calibri"/>
                <w:b w:val="0"/>
                <w:i w:val="0"/>
                <w:sz w:val="22"/>
                <w:szCs w:val="22"/>
              </w:rPr>
              <w:t>0,- €</w:t>
            </w:r>
          </w:p>
        </w:tc>
        <w:tc>
          <w:tcPr>
            <w:tcW w:w="1686" w:type="dxa"/>
            <w:tcBorders>
              <w:top w:val="nil"/>
              <w:left w:val="nil"/>
              <w:bottom w:val="single" w:sz="8" w:space="0" w:color="auto"/>
              <w:right w:val="single" w:sz="8" w:space="0" w:color="auto"/>
            </w:tcBorders>
            <w:shd w:val="clear" w:color="auto" w:fill="auto"/>
            <w:vAlign w:val="center"/>
            <w:hideMark/>
          </w:tcPr>
          <w:p w:rsidR="00BA7E02" w:rsidRPr="00AD5C5C" w:rsidRDefault="00BA7E02" w:rsidP="00BA7E02">
            <w:pPr>
              <w:rPr>
                <w:rFonts w:ascii="Times New Roman" w:hAnsi="Times New Roman" w:cs="Times New Roman"/>
                <w:bCs/>
              </w:rPr>
            </w:pPr>
            <w:r w:rsidRPr="00AD5C5C">
              <w:rPr>
                <w:rFonts w:ascii="Times New Roman" w:hAnsi="Times New Roman" w:cs="Times New Roman"/>
                <w:bCs/>
              </w:rPr>
              <w:t> </w:t>
            </w:r>
          </w:p>
        </w:tc>
      </w:tr>
      <w:tr w:rsidR="00BA7E02" w:rsidRPr="00AD5C5C" w:rsidTr="00F0730B">
        <w:trPr>
          <w:trHeight w:val="382"/>
          <w:jc w:val="center"/>
        </w:trPr>
        <w:tc>
          <w:tcPr>
            <w:tcW w:w="2453" w:type="dxa"/>
            <w:tcBorders>
              <w:top w:val="nil"/>
              <w:left w:val="single" w:sz="8" w:space="0" w:color="auto"/>
              <w:bottom w:val="single" w:sz="8" w:space="0" w:color="auto"/>
              <w:right w:val="single" w:sz="8" w:space="0" w:color="auto"/>
            </w:tcBorders>
            <w:shd w:val="clear" w:color="auto" w:fill="auto"/>
            <w:hideMark/>
          </w:tcPr>
          <w:p w:rsidR="00BA7E02" w:rsidRPr="00AD5C5C" w:rsidRDefault="00BA7E02" w:rsidP="00BA7E02">
            <w:pPr>
              <w:pStyle w:val="Popis"/>
              <w:rPr>
                <w:rFonts w:eastAsia="ms sans serif"/>
                <w:b w:val="0"/>
                <w:bCs/>
                <w:i w:val="0"/>
                <w:sz w:val="22"/>
                <w:szCs w:val="22"/>
              </w:rPr>
            </w:pPr>
            <w:r w:rsidRPr="00AD5C5C">
              <w:rPr>
                <w:rFonts w:eastAsia="Calibri"/>
                <w:b w:val="0"/>
                <w:bCs/>
                <w:i w:val="0"/>
                <w:sz w:val="22"/>
                <w:szCs w:val="22"/>
              </w:rPr>
              <w:t xml:space="preserve">IROP </w:t>
            </w:r>
          </w:p>
        </w:tc>
        <w:tc>
          <w:tcPr>
            <w:tcW w:w="2007" w:type="dxa"/>
            <w:tcBorders>
              <w:top w:val="nil"/>
              <w:left w:val="nil"/>
              <w:bottom w:val="single" w:sz="8" w:space="0" w:color="auto"/>
              <w:right w:val="single" w:sz="8" w:space="0" w:color="auto"/>
            </w:tcBorders>
            <w:shd w:val="clear" w:color="auto" w:fill="auto"/>
            <w:hideMark/>
          </w:tcPr>
          <w:p w:rsidR="00BA7E02" w:rsidRPr="00AD5C5C" w:rsidRDefault="00BA7E02" w:rsidP="00BA7E02">
            <w:pPr>
              <w:pStyle w:val="Popis"/>
              <w:rPr>
                <w:rFonts w:eastAsia="Calibri"/>
                <w:b w:val="0"/>
                <w:i w:val="0"/>
                <w:sz w:val="22"/>
                <w:szCs w:val="22"/>
              </w:rPr>
            </w:pPr>
          </w:p>
        </w:tc>
        <w:tc>
          <w:tcPr>
            <w:tcW w:w="2131" w:type="dxa"/>
            <w:tcBorders>
              <w:top w:val="nil"/>
              <w:left w:val="nil"/>
              <w:bottom w:val="single" w:sz="8" w:space="0" w:color="auto"/>
              <w:right w:val="single" w:sz="8" w:space="0" w:color="auto"/>
            </w:tcBorders>
            <w:shd w:val="clear" w:color="auto" w:fill="auto"/>
            <w:hideMark/>
          </w:tcPr>
          <w:p w:rsidR="00BA7E02" w:rsidRPr="00AD5C5C" w:rsidRDefault="00BA7E02" w:rsidP="00BA7E02">
            <w:pPr>
              <w:pStyle w:val="Popis"/>
              <w:rPr>
                <w:rFonts w:eastAsia="Calibri"/>
                <w:b w:val="0"/>
                <w:i w:val="0"/>
                <w:sz w:val="22"/>
                <w:szCs w:val="22"/>
              </w:rPr>
            </w:pPr>
            <w:r w:rsidRPr="00AD5C5C">
              <w:rPr>
                <w:rFonts w:eastAsia="Calibri"/>
                <w:b w:val="0"/>
                <w:i w:val="0"/>
                <w:sz w:val="22"/>
                <w:szCs w:val="22"/>
              </w:rPr>
              <w:t>507 636, 36 ,-</w:t>
            </w:r>
          </w:p>
          <w:p w:rsidR="00BA7E02" w:rsidRPr="00AD5C5C" w:rsidRDefault="00BA7E02" w:rsidP="00BA7E02">
            <w:pPr>
              <w:pStyle w:val="Popis"/>
              <w:rPr>
                <w:rFonts w:eastAsia="Calibri"/>
                <w:b w:val="0"/>
                <w:i w:val="0"/>
                <w:sz w:val="22"/>
                <w:szCs w:val="22"/>
              </w:rPr>
            </w:pPr>
          </w:p>
        </w:tc>
        <w:tc>
          <w:tcPr>
            <w:tcW w:w="1719" w:type="dxa"/>
            <w:tcBorders>
              <w:top w:val="nil"/>
              <w:left w:val="nil"/>
              <w:bottom w:val="single" w:sz="8" w:space="0" w:color="auto"/>
              <w:right w:val="single" w:sz="8" w:space="0" w:color="auto"/>
            </w:tcBorders>
            <w:shd w:val="clear" w:color="auto" w:fill="auto"/>
            <w:hideMark/>
          </w:tcPr>
          <w:p w:rsidR="00BA7E02" w:rsidRPr="00AD5C5C" w:rsidRDefault="00BA7E02" w:rsidP="00BA7E02">
            <w:pPr>
              <w:pStyle w:val="Popis"/>
              <w:rPr>
                <w:rFonts w:eastAsia="Calibri"/>
                <w:b w:val="0"/>
                <w:i w:val="0"/>
                <w:sz w:val="22"/>
                <w:szCs w:val="22"/>
              </w:rPr>
            </w:pPr>
            <w:r w:rsidRPr="00AD5C5C">
              <w:rPr>
                <w:rFonts w:eastAsia="Calibri"/>
                <w:b w:val="0"/>
                <w:i w:val="0"/>
                <w:sz w:val="22"/>
                <w:szCs w:val="22"/>
              </w:rPr>
              <w:t>25 381,82,-</w:t>
            </w:r>
          </w:p>
          <w:p w:rsidR="00BA7E02" w:rsidRPr="00AD5C5C" w:rsidRDefault="00BA7E02" w:rsidP="00BA7E02">
            <w:pPr>
              <w:pStyle w:val="Popis"/>
              <w:rPr>
                <w:rFonts w:eastAsia="ms sans serif"/>
                <w:b w:val="0"/>
                <w:i w:val="0"/>
                <w:sz w:val="22"/>
                <w:szCs w:val="22"/>
              </w:rPr>
            </w:pPr>
            <w:r w:rsidRPr="00AD5C5C">
              <w:rPr>
                <w:rFonts w:eastAsia="Calibri"/>
                <w:b w:val="0"/>
                <w:i w:val="0"/>
                <w:sz w:val="22"/>
                <w:szCs w:val="22"/>
              </w:rPr>
              <w:t>KSK</w:t>
            </w:r>
          </w:p>
        </w:tc>
        <w:tc>
          <w:tcPr>
            <w:tcW w:w="1686" w:type="dxa"/>
            <w:tcBorders>
              <w:top w:val="nil"/>
              <w:left w:val="nil"/>
              <w:bottom w:val="single" w:sz="8" w:space="0" w:color="auto"/>
              <w:right w:val="single" w:sz="8" w:space="0" w:color="auto"/>
            </w:tcBorders>
            <w:shd w:val="clear" w:color="auto" w:fill="auto"/>
            <w:vAlign w:val="center"/>
            <w:hideMark/>
          </w:tcPr>
          <w:p w:rsidR="00BA7E02" w:rsidRPr="00AD5C5C" w:rsidRDefault="00BA7E02" w:rsidP="00BA7E02">
            <w:pPr>
              <w:rPr>
                <w:rFonts w:ascii="Times New Roman" w:hAnsi="Times New Roman" w:cs="Times New Roman"/>
                <w:bCs/>
              </w:rPr>
            </w:pPr>
            <w:r w:rsidRPr="00AD5C5C">
              <w:rPr>
                <w:rFonts w:ascii="Times New Roman" w:hAnsi="Times New Roman" w:cs="Times New Roman"/>
                <w:bCs/>
              </w:rPr>
              <w:t> MTZ pre odbornú prípravu žiakov</w:t>
            </w:r>
          </w:p>
        </w:tc>
      </w:tr>
      <w:tr w:rsidR="00BA7E02" w:rsidRPr="00AD5C5C" w:rsidTr="00F0730B">
        <w:trPr>
          <w:trHeight w:val="382"/>
          <w:jc w:val="center"/>
        </w:trPr>
        <w:tc>
          <w:tcPr>
            <w:tcW w:w="2453" w:type="dxa"/>
            <w:tcBorders>
              <w:top w:val="nil"/>
              <w:left w:val="single" w:sz="8" w:space="0" w:color="auto"/>
              <w:bottom w:val="single" w:sz="8" w:space="0" w:color="auto"/>
              <w:right w:val="single" w:sz="8" w:space="0" w:color="auto"/>
            </w:tcBorders>
            <w:shd w:val="clear" w:color="auto" w:fill="auto"/>
            <w:hideMark/>
          </w:tcPr>
          <w:p w:rsidR="00BA7E02" w:rsidRPr="00AD5C5C" w:rsidRDefault="00BA7E02" w:rsidP="00BA7E02">
            <w:pPr>
              <w:pStyle w:val="Popis"/>
              <w:rPr>
                <w:rFonts w:eastAsia="ms sans serif"/>
                <w:b w:val="0"/>
                <w:bCs/>
                <w:i w:val="0"/>
                <w:sz w:val="22"/>
                <w:szCs w:val="22"/>
              </w:rPr>
            </w:pPr>
            <w:r w:rsidRPr="00AD5C5C">
              <w:rPr>
                <w:rFonts w:eastAsia="Calibri"/>
                <w:b w:val="0"/>
                <w:bCs/>
                <w:i w:val="0"/>
                <w:sz w:val="22"/>
                <w:szCs w:val="22"/>
              </w:rPr>
              <w:t>Erasmus +</w:t>
            </w:r>
          </w:p>
        </w:tc>
        <w:tc>
          <w:tcPr>
            <w:tcW w:w="2007" w:type="dxa"/>
            <w:tcBorders>
              <w:top w:val="nil"/>
              <w:left w:val="nil"/>
              <w:bottom w:val="single" w:sz="8" w:space="0" w:color="auto"/>
              <w:right w:val="single" w:sz="8" w:space="0" w:color="auto"/>
            </w:tcBorders>
            <w:shd w:val="clear" w:color="auto" w:fill="auto"/>
            <w:hideMark/>
          </w:tcPr>
          <w:p w:rsidR="00BA7E02" w:rsidRPr="00AD5C5C" w:rsidRDefault="00BA7E02" w:rsidP="00BA7E02">
            <w:pPr>
              <w:pStyle w:val="Popis"/>
              <w:rPr>
                <w:rFonts w:eastAsia="ms sans serif"/>
                <w:b w:val="0"/>
                <w:i w:val="0"/>
                <w:sz w:val="22"/>
                <w:szCs w:val="22"/>
              </w:rPr>
            </w:pPr>
            <w:r w:rsidRPr="00AD5C5C">
              <w:rPr>
                <w:rFonts w:eastAsia="Calibri"/>
                <w:b w:val="0"/>
                <w:i w:val="0"/>
                <w:sz w:val="22"/>
                <w:szCs w:val="22"/>
              </w:rPr>
              <w:t>2019-1-SK01-KA102-060496</w:t>
            </w:r>
          </w:p>
        </w:tc>
        <w:tc>
          <w:tcPr>
            <w:tcW w:w="2131" w:type="dxa"/>
            <w:tcBorders>
              <w:top w:val="nil"/>
              <w:left w:val="nil"/>
              <w:bottom w:val="single" w:sz="8" w:space="0" w:color="auto"/>
              <w:right w:val="single" w:sz="8" w:space="0" w:color="auto"/>
            </w:tcBorders>
            <w:shd w:val="clear" w:color="auto" w:fill="auto"/>
            <w:hideMark/>
          </w:tcPr>
          <w:p w:rsidR="00BA7E02" w:rsidRPr="00AD5C5C" w:rsidRDefault="00BA7E02" w:rsidP="00BA7E02">
            <w:pPr>
              <w:pStyle w:val="Popis"/>
              <w:rPr>
                <w:rFonts w:eastAsia="Calibri"/>
                <w:b w:val="0"/>
                <w:i w:val="0"/>
                <w:sz w:val="22"/>
                <w:szCs w:val="22"/>
              </w:rPr>
            </w:pPr>
            <w:r w:rsidRPr="00AD5C5C">
              <w:rPr>
                <w:rFonts w:eastAsia="Calibri"/>
                <w:b w:val="0"/>
                <w:i w:val="0"/>
                <w:sz w:val="22"/>
                <w:szCs w:val="22"/>
              </w:rPr>
              <w:t>27 525,00 €</w:t>
            </w:r>
          </w:p>
          <w:p w:rsidR="00BA7E02" w:rsidRPr="00AD5C5C" w:rsidRDefault="00BA7E02" w:rsidP="00BA7E02">
            <w:pPr>
              <w:pStyle w:val="Popis"/>
              <w:rPr>
                <w:rFonts w:eastAsia="Calibri"/>
                <w:b w:val="0"/>
                <w:i w:val="0"/>
                <w:sz w:val="22"/>
                <w:szCs w:val="22"/>
              </w:rPr>
            </w:pPr>
          </w:p>
        </w:tc>
        <w:tc>
          <w:tcPr>
            <w:tcW w:w="1719" w:type="dxa"/>
            <w:tcBorders>
              <w:top w:val="nil"/>
              <w:left w:val="nil"/>
              <w:bottom w:val="single" w:sz="8" w:space="0" w:color="auto"/>
              <w:right w:val="single" w:sz="8" w:space="0" w:color="auto"/>
            </w:tcBorders>
            <w:shd w:val="clear" w:color="auto" w:fill="auto"/>
            <w:hideMark/>
          </w:tcPr>
          <w:p w:rsidR="00BA7E02" w:rsidRPr="00AD5C5C" w:rsidRDefault="00BA7E02" w:rsidP="00BA7E02">
            <w:pPr>
              <w:pStyle w:val="Popis"/>
              <w:rPr>
                <w:rFonts w:eastAsia="ms sans serif"/>
                <w:b w:val="0"/>
                <w:i w:val="0"/>
                <w:sz w:val="22"/>
                <w:szCs w:val="22"/>
              </w:rPr>
            </w:pPr>
            <w:r w:rsidRPr="00AD5C5C">
              <w:rPr>
                <w:rFonts w:eastAsia="Calibri"/>
                <w:b w:val="0"/>
                <w:i w:val="0"/>
                <w:sz w:val="22"/>
                <w:szCs w:val="22"/>
              </w:rPr>
              <w:t>0</w:t>
            </w:r>
          </w:p>
        </w:tc>
        <w:tc>
          <w:tcPr>
            <w:tcW w:w="1686" w:type="dxa"/>
            <w:tcBorders>
              <w:top w:val="nil"/>
              <w:left w:val="nil"/>
              <w:bottom w:val="single" w:sz="8" w:space="0" w:color="auto"/>
              <w:right w:val="single" w:sz="8" w:space="0" w:color="auto"/>
            </w:tcBorders>
            <w:shd w:val="clear" w:color="auto" w:fill="auto"/>
            <w:vAlign w:val="center"/>
            <w:hideMark/>
          </w:tcPr>
          <w:p w:rsidR="00BA7E02" w:rsidRPr="00AD5C5C" w:rsidRDefault="00BA7E02" w:rsidP="00BA7E02">
            <w:pPr>
              <w:rPr>
                <w:rFonts w:ascii="Times New Roman" w:hAnsi="Times New Roman" w:cs="Times New Roman"/>
                <w:bCs/>
              </w:rPr>
            </w:pPr>
            <w:r w:rsidRPr="00AD5C5C">
              <w:rPr>
                <w:rFonts w:ascii="Times New Roman" w:hAnsi="Times New Roman" w:cs="Times New Roman"/>
                <w:bCs/>
              </w:rPr>
              <w:t> </w:t>
            </w:r>
          </w:p>
        </w:tc>
      </w:tr>
      <w:tr w:rsidR="00BA7E02" w:rsidRPr="00AD5C5C" w:rsidTr="00F0730B">
        <w:trPr>
          <w:trHeight w:val="382"/>
          <w:jc w:val="center"/>
        </w:trPr>
        <w:tc>
          <w:tcPr>
            <w:tcW w:w="2453" w:type="dxa"/>
            <w:tcBorders>
              <w:top w:val="nil"/>
              <w:left w:val="single" w:sz="8" w:space="0" w:color="auto"/>
              <w:bottom w:val="single" w:sz="8" w:space="0" w:color="auto"/>
              <w:right w:val="single" w:sz="8" w:space="0" w:color="auto"/>
            </w:tcBorders>
            <w:shd w:val="clear" w:color="auto" w:fill="auto"/>
          </w:tcPr>
          <w:p w:rsidR="00BA7E02" w:rsidRPr="00AD5C5C" w:rsidRDefault="00BA7E02" w:rsidP="00BA7E02">
            <w:pPr>
              <w:pStyle w:val="Popis"/>
              <w:rPr>
                <w:rFonts w:eastAsia="Calibri"/>
                <w:b w:val="0"/>
                <w:bCs/>
                <w:i w:val="0"/>
                <w:sz w:val="22"/>
                <w:szCs w:val="22"/>
              </w:rPr>
            </w:pPr>
            <w:r w:rsidRPr="00AD5C5C">
              <w:rPr>
                <w:rFonts w:eastAsia="Calibri"/>
                <w:b w:val="0"/>
                <w:bCs/>
                <w:i w:val="0"/>
                <w:sz w:val="22"/>
                <w:szCs w:val="22"/>
              </w:rPr>
              <w:t>Rozbehni sa Slovensko</w:t>
            </w:r>
          </w:p>
        </w:tc>
        <w:tc>
          <w:tcPr>
            <w:tcW w:w="2007" w:type="dxa"/>
            <w:tcBorders>
              <w:top w:val="nil"/>
              <w:left w:val="nil"/>
              <w:bottom w:val="single" w:sz="8" w:space="0" w:color="auto"/>
              <w:right w:val="single" w:sz="8" w:space="0" w:color="auto"/>
            </w:tcBorders>
            <w:shd w:val="clear" w:color="auto" w:fill="auto"/>
          </w:tcPr>
          <w:p w:rsidR="00BA7E02" w:rsidRPr="00AD5C5C" w:rsidRDefault="00BA7E02" w:rsidP="00BA7E02">
            <w:pPr>
              <w:pStyle w:val="Popis"/>
              <w:rPr>
                <w:rFonts w:eastAsia="Calibri"/>
                <w:b w:val="0"/>
                <w:i w:val="0"/>
                <w:sz w:val="22"/>
                <w:szCs w:val="22"/>
              </w:rPr>
            </w:pPr>
          </w:p>
        </w:tc>
        <w:tc>
          <w:tcPr>
            <w:tcW w:w="2131" w:type="dxa"/>
            <w:tcBorders>
              <w:top w:val="nil"/>
              <w:left w:val="nil"/>
              <w:bottom w:val="single" w:sz="8" w:space="0" w:color="auto"/>
              <w:right w:val="single" w:sz="8" w:space="0" w:color="auto"/>
            </w:tcBorders>
            <w:shd w:val="clear" w:color="auto" w:fill="auto"/>
          </w:tcPr>
          <w:p w:rsidR="00BA7E02" w:rsidRPr="00AD5C5C" w:rsidRDefault="00BA7E02" w:rsidP="00BA7E02">
            <w:pPr>
              <w:pStyle w:val="Popis"/>
              <w:rPr>
                <w:rFonts w:eastAsia="Calibri"/>
                <w:b w:val="0"/>
                <w:i w:val="0"/>
                <w:sz w:val="22"/>
                <w:szCs w:val="22"/>
              </w:rPr>
            </w:pPr>
          </w:p>
        </w:tc>
        <w:tc>
          <w:tcPr>
            <w:tcW w:w="1719" w:type="dxa"/>
            <w:tcBorders>
              <w:top w:val="nil"/>
              <w:left w:val="nil"/>
              <w:bottom w:val="single" w:sz="8" w:space="0" w:color="auto"/>
              <w:right w:val="single" w:sz="8" w:space="0" w:color="auto"/>
            </w:tcBorders>
            <w:shd w:val="clear" w:color="auto" w:fill="auto"/>
          </w:tcPr>
          <w:p w:rsidR="00BA7E02" w:rsidRPr="00AD5C5C" w:rsidRDefault="00BA7E02" w:rsidP="00BA7E02">
            <w:pPr>
              <w:pStyle w:val="Popis"/>
              <w:rPr>
                <w:rFonts w:eastAsia="Calibri"/>
                <w:b w:val="0"/>
                <w:i w:val="0"/>
                <w:sz w:val="22"/>
                <w:szCs w:val="22"/>
              </w:rPr>
            </w:pPr>
          </w:p>
        </w:tc>
        <w:tc>
          <w:tcPr>
            <w:tcW w:w="1686" w:type="dxa"/>
            <w:tcBorders>
              <w:top w:val="nil"/>
              <w:left w:val="nil"/>
              <w:bottom w:val="single" w:sz="8" w:space="0" w:color="auto"/>
              <w:right w:val="single" w:sz="8" w:space="0" w:color="auto"/>
            </w:tcBorders>
            <w:shd w:val="clear" w:color="auto" w:fill="auto"/>
            <w:vAlign w:val="center"/>
          </w:tcPr>
          <w:p w:rsidR="00BA7E02" w:rsidRPr="00AD5C5C" w:rsidRDefault="00BA7E02" w:rsidP="00BA7E02">
            <w:pPr>
              <w:rPr>
                <w:rFonts w:ascii="Times New Roman" w:hAnsi="Times New Roman" w:cs="Times New Roman"/>
                <w:bCs/>
              </w:rPr>
            </w:pPr>
          </w:p>
        </w:tc>
      </w:tr>
      <w:tr w:rsidR="00F0730B" w:rsidRPr="00AD5C5C" w:rsidTr="00F0730B">
        <w:trPr>
          <w:trHeight w:val="382"/>
          <w:jc w:val="center"/>
        </w:trPr>
        <w:tc>
          <w:tcPr>
            <w:tcW w:w="2453" w:type="dxa"/>
            <w:tcBorders>
              <w:top w:val="nil"/>
              <w:left w:val="single" w:sz="8" w:space="0" w:color="auto"/>
              <w:bottom w:val="single" w:sz="8" w:space="0" w:color="auto"/>
              <w:right w:val="single" w:sz="8" w:space="0" w:color="auto"/>
            </w:tcBorders>
            <w:shd w:val="clear" w:color="auto" w:fill="auto"/>
          </w:tcPr>
          <w:p w:rsidR="00F0730B" w:rsidRPr="00AD5C5C" w:rsidRDefault="00F0730B" w:rsidP="00BA7E02">
            <w:pPr>
              <w:pStyle w:val="Popis"/>
              <w:rPr>
                <w:rFonts w:eastAsia="Calibri"/>
                <w:b w:val="0"/>
                <w:bCs/>
                <w:i w:val="0"/>
                <w:sz w:val="22"/>
                <w:szCs w:val="22"/>
              </w:rPr>
            </w:pPr>
            <w:r>
              <w:rPr>
                <w:rFonts w:eastAsia="Calibri"/>
                <w:b w:val="0"/>
                <w:bCs/>
                <w:i w:val="0"/>
                <w:sz w:val="22"/>
                <w:szCs w:val="22"/>
              </w:rPr>
              <w:t>Výnimočné školy – Nadácia ZSE – Podnikáš, podnikám, podnikáme</w:t>
            </w:r>
          </w:p>
        </w:tc>
        <w:tc>
          <w:tcPr>
            <w:tcW w:w="2007" w:type="dxa"/>
            <w:tcBorders>
              <w:top w:val="nil"/>
              <w:left w:val="nil"/>
              <w:bottom w:val="single" w:sz="8" w:space="0" w:color="auto"/>
              <w:right w:val="single" w:sz="8" w:space="0" w:color="auto"/>
            </w:tcBorders>
            <w:shd w:val="clear" w:color="auto" w:fill="auto"/>
          </w:tcPr>
          <w:p w:rsidR="00F0730B" w:rsidRPr="00AD5C5C" w:rsidRDefault="00F0730B" w:rsidP="00BA7E02">
            <w:pPr>
              <w:pStyle w:val="Popis"/>
              <w:rPr>
                <w:rFonts w:eastAsia="Calibri"/>
                <w:b w:val="0"/>
                <w:i w:val="0"/>
                <w:sz w:val="22"/>
                <w:szCs w:val="22"/>
              </w:rPr>
            </w:pPr>
          </w:p>
        </w:tc>
        <w:tc>
          <w:tcPr>
            <w:tcW w:w="2131" w:type="dxa"/>
            <w:tcBorders>
              <w:top w:val="nil"/>
              <w:left w:val="nil"/>
              <w:bottom w:val="single" w:sz="8" w:space="0" w:color="auto"/>
              <w:right w:val="single" w:sz="8" w:space="0" w:color="auto"/>
            </w:tcBorders>
            <w:shd w:val="clear" w:color="auto" w:fill="auto"/>
          </w:tcPr>
          <w:p w:rsidR="00F0730B" w:rsidRPr="00AD5C5C" w:rsidRDefault="00CA7224" w:rsidP="00BA7E02">
            <w:pPr>
              <w:pStyle w:val="Popis"/>
              <w:rPr>
                <w:rFonts w:eastAsia="Calibri"/>
                <w:b w:val="0"/>
                <w:i w:val="0"/>
                <w:sz w:val="22"/>
                <w:szCs w:val="22"/>
              </w:rPr>
            </w:pPr>
            <w:r>
              <w:rPr>
                <w:rFonts w:eastAsia="Calibri"/>
                <w:b w:val="0"/>
                <w:i w:val="0"/>
                <w:sz w:val="22"/>
                <w:szCs w:val="22"/>
              </w:rPr>
              <w:t>1 500,-</w:t>
            </w:r>
          </w:p>
        </w:tc>
        <w:tc>
          <w:tcPr>
            <w:tcW w:w="1719" w:type="dxa"/>
            <w:tcBorders>
              <w:top w:val="nil"/>
              <w:left w:val="nil"/>
              <w:bottom w:val="single" w:sz="8" w:space="0" w:color="auto"/>
              <w:right w:val="single" w:sz="8" w:space="0" w:color="auto"/>
            </w:tcBorders>
            <w:shd w:val="clear" w:color="auto" w:fill="auto"/>
          </w:tcPr>
          <w:p w:rsidR="00F0730B" w:rsidRPr="00AD5C5C" w:rsidRDefault="00CA7224" w:rsidP="00BA7E02">
            <w:pPr>
              <w:pStyle w:val="Popis"/>
              <w:rPr>
                <w:rFonts w:eastAsia="Calibri"/>
                <w:b w:val="0"/>
                <w:i w:val="0"/>
                <w:sz w:val="22"/>
                <w:szCs w:val="22"/>
              </w:rPr>
            </w:pPr>
            <w:r>
              <w:rPr>
                <w:rFonts w:eastAsia="Calibri"/>
                <w:b w:val="0"/>
                <w:i w:val="0"/>
                <w:sz w:val="22"/>
                <w:szCs w:val="22"/>
              </w:rPr>
              <w:t>0</w:t>
            </w:r>
          </w:p>
        </w:tc>
        <w:tc>
          <w:tcPr>
            <w:tcW w:w="1686" w:type="dxa"/>
            <w:tcBorders>
              <w:top w:val="nil"/>
              <w:left w:val="nil"/>
              <w:bottom w:val="single" w:sz="8" w:space="0" w:color="auto"/>
              <w:right w:val="single" w:sz="8" w:space="0" w:color="auto"/>
            </w:tcBorders>
            <w:shd w:val="clear" w:color="auto" w:fill="auto"/>
            <w:vAlign w:val="center"/>
          </w:tcPr>
          <w:p w:rsidR="00F0730B" w:rsidRPr="00AD5C5C" w:rsidRDefault="00F0730B" w:rsidP="00BA7E02">
            <w:pPr>
              <w:rPr>
                <w:rFonts w:ascii="Times New Roman" w:hAnsi="Times New Roman" w:cs="Times New Roman"/>
                <w:bCs/>
              </w:rPr>
            </w:pPr>
          </w:p>
        </w:tc>
      </w:tr>
      <w:tr w:rsidR="00BA7E02" w:rsidRPr="00AD5C5C" w:rsidTr="00F0730B">
        <w:trPr>
          <w:trHeight w:val="382"/>
          <w:jc w:val="center"/>
        </w:trPr>
        <w:tc>
          <w:tcPr>
            <w:tcW w:w="2453" w:type="dxa"/>
            <w:tcBorders>
              <w:top w:val="nil"/>
              <w:left w:val="single" w:sz="8" w:space="0" w:color="auto"/>
              <w:bottom w:val="single" w:sz="8" w:space="0" w:color="auto"/>
              <w:right w:val="single" w:sz="8" w:space="0" w:color="auto"/>
            </w:tcBorders>
            <w:shd w:val="clear" w:color="auto" w:fill="auto"/>
          </w:tcPr>
          <w:p w:rsidR="00BA7E02" w:rsidRPr="00AD5C5C" w:rsidRDefault="00BA7E02" w:rsidP="00BA7E02">
            <w:pPr>
              <w:pStyle w:val="Popis"/>
              <w:rPr>
                <w:rFonts w:eastAsia="Calibri"/>
                <w:b w:val="0"/>
                <w:bCs/>
                <w:i w:val="0"/>
                <w:sz w:val="22"/>
                <w:szCs w:val="22"/>
              </w:rPr>
            </w:pPr>
            <w:r w:rsidRPr="00AD5C5C">
              <w:rPr>
                <w:rFonts w:eastAsia="Calibri"/>
                <w:b w:val="0"/>
                <w:bCs/>
                <w:i w:val="0"/>
                <w:sz w:val="22"/>
                <w:szCs w:val="22"/>
              </w:rPr>
              <w:t>AJ ty v IT – Nauč sa základy informačnej gramotnoasti</w:t>
            </w:r>
          </w:p>
        </w:tc>
        <w:tc>
          <w:tcPr>
            <w:tcW w:w="2007" w:type="dxa"/>
            <w:tcBorders>
              <w:top w:val="nil"/>
              <w:left w:val="nil"/>
              <w:bottom w:val="single" w:sz="8" w:space="0" w:color="auto"/>
              <w:right w:val="single" w:sz="8" w:space="0" w:color="auto"/>
            </w:tcBorders>
            <w:shd w:val="clear" w:color="auto" w:fill="auto"/>
          </w:tcPr>
          <w:p w:rsidR="00BA7E02" w:rsidRPr="00AD5C5C" w:rsidRDefault="00BA7E02" w:rsidP="00BA7E02">
            <w:pPr>
              <w:pStyle w:val="Popis"/>
              <w:rPr>
                <w:rFonts w:eastAsia="Calibri"/>
                <w:b w:val="0"/>
                <w:i w:val="0"/>
                <w:sz w:val="22"/>
                <w:szCs w:val="22"/>
              </w:rPr>
            </w:pPr>
          </w:p>
        </w:tc>
        <w:tc>
          <w:tcPr>
            <w:tcW w:w="2131" w:type="dxa"/>
            <w:tcBorders>
              <w:top w:val="nil"/>
              <w:left w:val="nil"/>
              <w:bottom w:val="single" w:sz="8" w:space="0" w:color="auto"/>
              <w:right w:val="single" w:sz="8" w:space="0" w:color="auto"/>
            </w:tcBorders>
            <w:shd w:val="clear" w:color="auto" w:fill="auto"/>
          </w:tcPr>
          <w:p w:rsidR="00BA7E02" w:rsidRPr="00AD5C5C" w:rsidRDefault="00BA7E02" w:rsidP="00BA7E02">
            <w:pPr>
              <w:pStyle w:val="Popis"/>
              <w:rPr>
                <w:rFonts w:eastAsia="Calibri"/>
                <w:b w:val="0"/>
                <w:i w:val="0"/>
                <w:sz w:val="22"/>
                <w:szCs w:val="22"/>
              </w:rPr>
            </w:pPr>
          </w:p>
        </w:tc>
        <w:tc>
          <w:tcPr>
            <w:tcW w:w="1719" w:type="dxa"/>
            <w:tcBorders>
              <w:top w:val="nil"/>
              <w:left w:val="nil"/>
              <w:bottom w:val="single" w:sz="8" w:space="0" w:color="auto"/>
              <w:right w:val="single" w:sz="8" w:space="0" w:color="auto"/>
            </w:tcBorders>
            <w:shd w:val="clear" w:color="auto" w:fill="auto"/>
          </w:tcPr>
          <w:p w:rsidR="00BA7E02" w:rsidRPr="00AD5C5C" w:rsidRDefault="00BA7E02" w:rsidP="00BA7E02">
            <w:pPr>
              <w:pStyle w:val="Popis"/>
              <w:rPr>
                <w:rFonts w:eastAsia="Calibri"/>
                <w:b w:val="0"/>
                <w:i w:val="0"/>
                <w:sz w:val="22"/>
                <w:szCs w:val="22"/>
              </w:rPr>
            </w:pPr>
          </w:p>
        </w:tc>
        <w:tc>
          <w:tcPr>
            <w:tcW w:w="1686" w:type="dxa"/>
            <w:tcBorders>
              <w:top w:val="nil"/>
              <w:left w:val="nil"/>
              <w:bottom w:val="single" w:sz="8" w:space="0" w:color="auto"/>
              <w:right w:val="single" w:sz="8" w:space="0" w:color="auto"/>
            </w:tcBorders>
            <w:shd w:val="clear" w:color="auto" w:fill="auto"/>
            <w:vAlign w:val="center"/>
          </w:tcPr>
          <w:p w:rsidR="00BA7E02" w:rsidRPr="00AD5C5C" w:rsidRDefault="00BA7E02" w:rsidP="00BA7E02">
            <w:pPr>
              <w:rPr>
                <w:rFonts w:ascii="Times New Roman" w:hAnsi="Times New Roman" w:cs="Times New Roman"/>
                <w:bCs/>
              </w:rPr>
            </w:pPr>
          </w:p>
        </w:tc>
      </w:tr>
      <w:tr w:rsidR="00BA7E02" w:rsidRPr="00AD5C5C" w:rsidTr="00F0730B">
        <w:trPr>
          <w:trHeight w:val="382"/>
          <w:jc w:val="center"/>
        </w:trPr>
        <w:tc>
          <w:tcPr>
            <w:tcW w:w="2453" w:type="dxa"/>
            <w:tcBorders>
              <w:top w:val="nil"/>
              <w:left w:val="single" w:sz="8" w:space="0" w:color="auto"/>
              <w:bottom w:val="nil"/>
              <w:right w:val="single" w:sz="8" w:space="0" w:color="auto"/>
            </w:tcBorders>
            <w:shd w:val="clear" w:color="auto" w:fill="auto"/>
            <w:hideMark/>
          </w:tcPr>
          <w:p w:rsidR="00BA7E02" w:rsidRPr="00AD5C5C" w:rsidRDefault="00BA7E02" w:rsidP="00BA7E02">
            <w:pPr>
              <w:pStyle w:val="Popis"/>
              <w:rPr>
                <w:rFonts w:eastAsia="Calibri"/>
                <w:b w:val="0"/>
                <w:bCs/>
                <w:i w:val="0"/>
                <w:sz w:val="22"/>
                <w:szCs w:val="22"/>
              </w:rPr>
            </w:pPr>
            <w:r w:rsidRPr="00AD5C5C">
              <w:rPr>
                <w:rFonts w:eastAsia="Calibri"/>
                <w:b w:val="0"/>
                <w:bCs/>
                <w:i w:val="0"/>
                <w:sz w:val="22"/>
                <w:szCs w:val="22"/>
              </w:rPr>
              <w:lastRenderedPageBreak/>
              <w:t>Rozšírenie ponuky ubytovacích služieb a zvýšenie kvality služieb v okrese Sobrance</w:t>
            </w:r>
          </w:p>
          <w:p w:rsidR="00BA7E02" w:rsidRPr="00AD5C5C" w:rsidRDefault="00BA7E02" w:rsidP="00BA7E02">
            <w:pPr>
              <w:pStyle w:val="Popis"/>
              <w:rPr>
                <w:rFonts w:eastAsia="Calibri"/>
                <w:b w:val="0"/>
                <w:bCs/>
                <w:i w:val="0"/>
                <w:sz w:val="22"/>
                <w:szCs w:val="22"/>
              </w:rPr>
            </w:pPr>
          </w:p>
        </w:tc>
        <w:tc>
          <w:tcPr>
            <w:tcW w:w="2007" w:type="dxa"/>
            <w:tcBorders>
              <w:top w:val="nil"/>
              <w:left w:val="nil"/>
              <w:bottom w:val="nil"/>
              <w:right w:val="single" w:sz="8" w:space="0" w:color="auto"/>
            </w:tcBorders>
            <w:shd w:val="clear" w:color="auto" w:fill="auto"/>
            <w:hideMark/>
          </w:tcPr>
          <w:p w:rsidR="00BA7E02" w:rsidRPr="00AD5C5C" w:rsidRDefault="00BA7E02" w:rsidP="00BA7E02">
            <w:pPr>
              <w:pStyle w:val="Popis"/>
              <w:rPr>
                <w:rFonts w:eastAsia="Calibri"/>
                <w:b w:val="0"/>
                <w:i w:val="0"/>
                <w:sz w:val="22"/>
                <w:szCs w:val="22"/>
              </w:rPr>
            </w:pPr>
          </w:p>
        </w:tc>
        <w:tc>
          <w:tcPr>
            <w:tcW w:w="2131" w:type="dxa"/>
            <w:tcBorders>
              <w:top w:val="nil"/>
              <w:left w:val="nil"/>
              <w:bottom w:val="nil"/>
              <w:right w:val="single" w:sz="8" w:space="0" w:color="auto"/>
            </w:tcBorders>
            <w:shd w:val="clear" w:color="auto" w:fill="auto"/>
            <w:hideMark/>
          </w:tcPr>
          <w:p w:rsidR="00BA7E02" w:rsidRPr="00AD5C5C" w:rsidRDefault="00BA7E02" w:rsidP="00BA7E02">
            <w:pPr>
              <w:pStyle w:val="Popis"/>
              <w:rPr>
                <w:rFonts w:eastAsia="Calibri"/>
                <w:b w:val="0"/>
                <w:i w:val="0"/>
                <w:sz w:val="22"/>
                <w:szCs w:val="22"/>
              </w:rPr>
            </w:pPr>
            <w:r w:rsidRPr="00AD5C5C">
              <w:rPr>
                <w:rFonts w:eastAsia="Calibri"/>
                <w:b w:val="0"/>
                <w:i w:val="0"/>
                <w:sz w:val="22"/>
                <w:szCs w:val="22"/>
              </w:rPr>
              <w:t>130 000,-</w:t>
            </w:r>
          </w:p>
          <w:p w:rsidR="00BA7E02" w:rsidRPr="00AD5C5C" w:rsidRDefault="00BA7E02" w:rsidP="00BA7E02">
            <w:pPr>
              <w:pStyle w:val="Popis"/>
              <w:rPr>
                <w:rFonts w:eastAsia="Calibri"/>
                <w:b w:val="0"/>
                <w:i w:val="0"/>
                <w:sz w:val="22"/>
                <w:szCs w:val="22"/>
              </w:rPr>
            </w:pPr>
          </w:p>
        </w:tc>
        <w:tc>
          <w:tcPr>
            <w:tcW w:w="1719" w:type="dxa"/>
            <w:tcBorders>
              <w:top w:val="nil"/>
              <w:left w:val="nil"/>
              <w:bottom w:val="nil"/>
              <w:right w:val="single" w:sz="8" w:space="0" w:color="auto"/>
            </w:tcBorders>
            <w:shd w:val="clear" w:color="auto" w:fill="auto"/>
            <w:hideMark/>
          </w:tcPr>
          <w:p w:rsidR="00BA7E02" w:rsidRPr="00AD5C5C" w:rsidRDefault="00BA7E02" w:rsidP="00BA7E02">
            <w:pPr>
              <w:pStyle w:val="Popis"/>
              <w:rPr>
                <w:rFonts w:eastAsia="Calibri"/>
                <w:b w:val="0"/>
                <w:i w:val="0"/>
                <w:sz w:val="22"/>
                <w:szCs w:val="22"/>
              </w:rPr>
            </w:pPr>
            <w:r w:rsidRPr="00AD5C5C">
              <w:rPr>
                <w:rFonts w:eastAsia="Calibri"/>
                <w:b w:val="0"/>
                <w:i w:val="0"/>
                <w:sz w:val="22"/>
                <w:szCs w:val="22"/>
              </w:rPr>
              <w:t>19 500,-</w:t>
            </w:r>
          </w:p>
          <w:p w:rsidR="00BA7E02" w:rsidRPr="00AD5C5C" w:rsidRDefault="00BA7E02" w:rsidP="00BA7E02">
            <w:pPr>
              <w:pStyle w:val="Popis"/>
              <w:rPr>
                <w:rFonts w:eastAsia="Calibri"/>
                <w:b w:val="0"/>
                <w:i w:val="0"/>
                <w:sz w:val="22"/>
                <w:szCs w:val="22"/>
              </w:rPr>
            </w:pPr>
            <w:r w:rsidRPr="00AD5C5C">
              <w:rPr>
                <w:rFonts w:eastAsia="Calibri"/>
                <w:b w:val="0"/>
                <w:i w:val="0"/>
                <w:sz w:val="22"/>
                <w:szCs w:val="22"/>
              </w:rPr>
              <w:t>KSK</w:t>
            </w:r>
          </w:p>
          <w:p w:rsidR="00BA7E02" w:rsidRPr="00AD5C5C" w:rsidRDefault="00BA7E02" w:rsidP="00BA7E02">
            <w:pPr>
              <w:pStyle w:val="Popis"/>
              <w:rPr>
                <w:rFonts w:eastAsia="Calibri"/>
                <w:b w:val="0"/>
                <w:i w:val="0"/>
                <w:sz w:val="22"/>
                <w:szCs w:val="22"/>
              </w:rPr>
            </w:pPr>
          </w:p>
        </w:tc>
        <w:tc>
          <w:tcPr>
            <w:tcW w:w="1686" w:type="dxa"/>
            <w:tcBorders>
              <w:top w:val="nil"/>
              <w:left w:val="nil"/>
              <w:bottom w:val="nil"/>
              <w:right w:val="single" w:sz="8" w:space="0" w:color="auto"/>
            </w:tcBorders>
            <w:shd w:val="clear" w:color="auto" w:fill="auto"/>
            <w:vAlign w:val="center"/>
            <w:hideMark/>
          </w:tcPr>
          <w:p w:rsidR="00BA7E02" w:rsidRPr="00AD5C5C" w:rsidRDefault="00BA7E02" w:rsidP="00BA7E02">
            <w:pPr>
              <w:rPr>
                <w:rFonts w:ascii="Times New Roman" w:hAnsi="Times New Roman" w:cs="Times New Roman"/>
                <w:bCs/>
              </w:rPr>
            </w:pPr>
            <w:r w:rsidRPr="00AD5C5C">
              <w:rPr>
                <w:rFonts w:ascii="Times New Roman" w:hAnsi="Times New Roman" w:cs="Times New Roman"/>
                <w:bCs/>
              </w:rPr>
              <w:t> </w:t>
            </w:r>
          </w:p>
        </w:tc>
      </w:tr>
      <w:tr w:rsidR="00BA7E02" w:rsidRPr="00AD5C5C" w:rsidTr="00F0730B">
        <w:trPr>
          <w:trHeight w:val="382"/>
          <w:jc w:val="center"/>
        </w:trPr>
        <w:tc>
          <w:tcPr>
            <w:tcW w:w="2453" w:type="dxa"/>
            <w:tcBorders>
              <w:top w:val="nil"/>
              <w:left w:val="single" w:sz="8" w:space="0" w:color="auto"/>
              <w:bottom w:val="single" w:sz="8" w:space="0" w:color="auto"/>
              <w:right w:val="single" w:sz="8" w:space="0" w:color="auto"/>
            </w:tcBorders>
            <w:shd w:val="clear" w:color="auto" w:fill="auto"/>
          </w:tcPr>
          <w:p w:rsidR="00BA7E02" w:rsidRPr="00AD5C5C" w:rsidRDefault="00BA7E02" w:rsidP="00BA7E02">
            <w:pPr>
              <w:pStyle w:val="Popis"/>
              <w:rPr>
                <w:rFonts w:eastAsia="Calibri"/>
                <w:b w:val="0"/>
                <w:bCs/>
                <w:i w:val="0"/>
                <w:color w:val="FF0000"/>
                <w:sz w:val="22"/>
                <w:szCs w:val="22"/>
              </w:rPr>
            </w:pPr>
          </w:p>
        </w:tc>
        <w:tc>
          <w:tcPr>
            <w:tcW w:w="2007" w:type="dxa"/>
            <w:tcBorders>
              <w:top w:val="nil"/>
              <w:left w:val="nil"/>
              <w:bottom w:val="single" w:sz="8" w:space="0" w:color="auto"/>
              <w:right w:val="single" w:sz="8" w:space="0" w:color="auto"/>
            </w:tcBorders>
            <w:shd w:val="clear" w:color="auto" w:fill="auto"/>
          </w:tcPr>
          <w:p w:rsidR="00BA7E02" w:rsidRPr="00AD5C5C" w:rsidRDefault="00BA7E02" w:rsidP="00BA7E02">
            <w:pPr>
              <w:pStyle w:val="Popis"/>
              <w:rPr>
                <w:rFonts w:eastAsia="Calibri"/>
                <w:i w:val="0"/>
                <w:color w:val="FF0000"/>
                <w:sz w:val="22"/>
                <w:szCs w:val="22"/>
              </w:rPr>
            </w:pPr>
          </w:p>
        </w:tc>
        <w:tc>
          <w:tcPr>
            <w:tcW w:w="2131" w:type="dxa"/>
            <w:tcBorders>
              <w:top w:val="nil"/>
              <w:left w:val="nil"/>
              <w:bottom w:val="single" w:sz="8" w:space="0" w:color="auto"/>
              <w:right w:val="single" w:sz="8" w:space="0" w:color="auto"/>
            </w:tcBorders>
            <w:shd w:val="clear" w:color="auto" w:fill="auto"/>
          </w:tcPr>
          <w:p w:rsidR="00BA7E02" w:rsidRPr="00AD5C5C" w:rsidRDefault="00BA7E02" w:rsidP="00BA7E02">
            <w:pPr>
              <w:pStyle w:val="Popis"/>
              <w:rPr>
                <w:rFonts w:eastAsia="Calibri"/>
                <w:i w:val="0"/>
                <w:color w:val="FF0000"/>
                <w:sz w:val="22"/>
                <w:szCs w:val="22"/>
              </w:rPr>
            </w:pPr>
          </w:p>
        </w:tc>
        <w:tc>
          <w:tcPr>
            <w:tcW w:w="1719" w:type="dxa"/>
            <w:tcBorders>
              <w:top w:val="nil"/>
              <w:left w:val="nil"/>
              <w:bottom w:val="single" w:sz="8" w:space="0" w:color="auto"/>
              <w:right w:val="single" w:sz="8" w:space="0" w:color="auto"/>
            </w:tcBorders>
            <w:shd w:val="clear" w:color="auto" w:fill="auto"/>
          </w:tcPr>
          <w:p w:rsidR="00BA7E02" w:rsidRPr="00AD5C5C" w:rsidRDefault="00BA7E02" w:rsidP="00BA7E02">
            <w:pPr>
              <w:pStyle w:val="Popis"/>
              <w:rPr>
                <w:rFonts w:eastAsia="Calibri"/>
                <w:i w:val="0"/>
                <w:color w:val="FF0000"/>
                <w:sz w:val="22"/>
                <w:szCs w:val="22"/>
              </w:rPr>
            </w:pPr>
          </w:p>
        </w:tc>
        <w:tc>
          <w:tcPr>
            <w:tcW w:w="1686" w:type="dxa"/>
            <w:tcBorders>
              <w:top w:val="nil"/>
              <w:left w:val="nil"/>
              <w:bottom w:val="single" w:sz="8" w:space="0" w:color="auto"/>
              <w:right w:val="single" w:sz="8" w:space="0" w:color="auto"/>
            </w:tcBorders>
            <w:shd w:val="clear" w:color="auto" w:fill="auto"/>
            <w:vAlign w:val="center"/>
          </w:tcPr>
          <w:p w:rsidR="00BA7E02" w:rsidRPr="00AD5C5C" w:rsidRDefault="00BA7E02" w:rsidP="00BA7E02">
            <w:pPr>
              <w:rPr>
                <w:rFonts w:ascii="Times New Roman" w:hAnsi="Times New Roman" w:cs="Times New Roman"/>
                <w:b/>
                <w:bCs/>
                <w:color w:val="000000"/>
                <w:sz w:val="28"/>
                <w:szCs w:val="28"/>
              </w:rPr>
            </w:pPr>
          </w:p>
        </w:tc>
      </w:tr>
    </w:tbl>
    <w:p w:rsidR="00BA7E02" w:rsidRPr="00AD5C5C" w:rsidRDefault="00BA7E02" w:rsidP="00BA7E02">
      <w:pPr>
        <w:pStyle w:val="Obyajntext"/>
        <w:rPr>
          <w:rFonts w:ascii="Times New Roman" w:hAnsi="Times New Roman" w:cs="Times New Roman"/>
          <w:b/>
          <w:sz w:val="28"/>
          <w:szCs w:val="28"/>
          <w:u w:val="single"/>
        </w:rPr>
      </w:pPr>
    </w:p>
    <w:p w:rsidR="00BA7E02" w:rsidRPr="00AD5C5C" w:rsidRDefault="00BA7E02" w:rsidP="00BA7E02">
      <w:pPr>
        <w:pStyle w:val="Obyajntext"/>
        <w:rPr>
          <w:rFonts w:ascii="Times New Roman" w:hAnsi="Times New Roman" w:cs="Times New Roman"/>
          <w:b/>
          <w:sz w:val="28"/>
          <w:szCs w:val="28"/>
          <w:u w:val="single"/>
        </w:rPr>
      </w:pPr>
    </w:p>
    <w:p w:rsidR="00BA7E02" w:rsidRPr="00AD5C5C" w:rsidRDefault="006237FB" w:rsidP="00C52242">
      <w:pPr>
        <w:pStyle w:val="Nadpis1"/>
      </w:pPr>
      <w:bookmarkStart w:id="32" w:name="_Toc146648408"/>
      <w:r>
        <w:t>XVI</w:t>
      </w:r>
      <w:r w:rsidR="00BA7E02" w:rsidRPr="00AD5C5C">
        <w:t>. údaje o výsledkoch inšpekčnej činnosti vykonanej Štátnou školskou inšpekciou v škole v školskom roku 202</w:t>
      </w:r>
      <w:r w:rsidR="00C52242">
        <w:t>2</w:t>
      </w:r>
      <w:r w:rsidR="00BA7E02" w:rsidRPr="00AD5C5C">
        <w:t>/202</w:t>
      </w:r>
      <w:r w:rsidR="00C52242">
        <w:t>3</w:t>
      </w:r>
      <w:bookmarkEnd w:id="32"/>
    </w:p>
    <w:p w:rsidR="00BA7E02" w:rsidRPr="00AD5C5C" w:rsidRDefault="00BA7E02" w:rsidP="00BA7E02">
      <w:pPr>
        <w:pStyle w:val="Obyajntext"/>
        <w:rPr>
          <w:rFonts w:ascii="Times New Roman" w:hAnsi="Times New Roman" w:cs="Times New Roman"/>
          <w:b/>
          <w:sz w:val="28"/>
          <w:szCs w:val="28"/>
          <w:u w:val="single"/>
        </w:rPr>
      </w:pPr>
    </w:p>
    <w:p w:rsidR="00BA7E02" w:rsidRPr="00283342" w:rsidRDefault="00283342" w:rsidP="00BA7E02">
      <w:pPr>
        <w:tabs>
          <w:tab w:val="decimal" w:pos="-1800"/>
          <w:tab w:val="left" w:pos="-900"/>
          <w:tab w:val="decimal" w:pos="-360"/>
        </w:tabs>
        <w:spacing w:line="360" w:lineRule="auto"/>
        <w:jc w:val="both"/>
        <w:rPr>
          <w:rFonts w:ascii="Times New Roman" w:hAnsi="Times New Roman" w:cs="Times New Roman"/>
        </w:rPr>
      </w:pPr>
      <w:r>
        <w:rPr>
          <w:rFonts w:ascii="Times New Roman" w:hAnsi="Times New Roman" w:cs="Times New Roman"/>
        </w:rPr>
        <w:t xml:space="preserve">Dňa 14.03.2023 </w:t>
      </w:r>
      <w:r w:rsidR="00C52242" w:rsidRPr="00283342">
        <w:rPr>
          <w:rFonts w:ascii="Times New Roman" w:hAnsi="Times New Roman" w:cs="Times New Roman"/>
        </w:rPr>
        <w:t>bola vykonaná školská inšpekcia</w:t>
      </w:r>
      <w:r>
        <w:rPr>
          <w:rFonts w:ascii="Times New Roman" w:hAnsi="Times New Roman" w:cs="Times New Roman"/>
        </w:rPr>
        <w:t>. Predmetom školskej inšpekcie bola realizácia externej časti a písomnej formy internej časti maturitnej skúšky v predmete slovenský jazyk. Výsledok školskej štátnej inšpekcie: príprava s realizácia EČ a PFIČ MS zo slovenského jazyka a literatúry prebiehala v súlade s pokynmi NIVaM, bez rušivých momentov.</w:t>
      </w:r>
    </w:p>
    <w:p w:rsidR="00BA7E02" w:rsidRPr="00C52242" w:rsidRDefault="00C52242" w:rsidP="00C52242">
      <w:pPr>
        <w:pStyle w:val="Nadpis1"/>
      </w:pPr>
      <w:bookmarkStart w:id="33" w:name="_Toc52876851"/>
      <w:bookmarkStart w:id="34" w:name="_Toc146648409"/>
      <w:r w:rsidRPr="00C52242">
        <w:t>XVII</w:t>
      </w:r>
      <w:r w:rsidR="00BA7E02" w:rsidRPr="00C52242">
        <w:t>. Údaje o priestorových a materiálno-technických podmienkach školy.</w:t>
      </w:r>
      <w:bookmarkEnd w:id="33"/>
      <w:bookmarkEnd w:id="34"/>
    </w:p>
    <w:p w:rsidR="00BA7E02" w:rsidRPr="00AD5C5C" w:rsidRDefault="00BA7E02" w:rsidP="00DB6484">
      <w:pPr>
        <w:tabs>
          <w:tab w:val="decimal" w:pos="-1800"/>
          <w:tab w:val="left" w:pos="-900"/>
          <w:tab w:val="decimal" w:pos="-360"/>
        </w:tabs>
        <w:spacing w:after="0"/>
        <w:jc w:val="both"/>
        <w:rPr>
          <w:rFonts w:ascii="Times New Roman" w:hAnsi="Times New Roman" w:cs="Times New Roman"/>
        </w:rPr>
      </w:pPr>
    </w:p>
    <w:p w:rsidR="00BA7E02" w:rsidRPr="00AD5C5C" w:rsidRDefault="00BA7E02" w:rsidP="00DB6484">
      <w:pPr>
        <w:pStyle w:val="Zkladntext"/>
        <w:tabs>
          <w:tab w:val="left" w:pos="-900"/>
          <w:tab w:val="decimal" w:pos="-360"/>
        </w:tabs>
        <w:spacing w:after="0" w:line="360" w:lineRule="auto"/>
        <w:jc w:val="both"/>
      </w:pPr>
      <w:r w:rsidRPr="00AD5C5C">
        <w:t>Stredná odborná škola obchodu a služieb , Nám. slobody 12, Sobrance v školskom roku  202</w:t>
      </w:r>
      <w:r w:rsidR="00C52242">
        <w:t>2</w:t>
      </w:r>
      <w:r w:rsidRPr="00AD5C5C">
        <w:t>/202</w:t>
      </w:r>
      <w:r w:rsidR="00C52242">
        <w:t>3 mala spolu 10 tried s 213</w:t>
      </w:r>
      <w:r w:rsidRPr="00AD5C5C">
        <w:t xml:space="preserve"> žiakmi. Pre týchto žiakov bolo celkovo k dispozícií  13 všeobecných učební a 6 odborných učební, ktoré z hľadiska výchovno-vzdelávacieho procesu postačujú, nakoľko na SOŠ OaS je špecifikom výučba spôsobom  1 týždeň teoretické vyučovanie a 1 týždeň praktické vyučovanie. Rozvrh hodín je zostavený tak, že kapacita učební vyhovuje.</w:t>
      </w:r>
    </w:p>
    <w:p w:rsidR="00BA7E02" w:rsidRPr="00AD5C5C" w:rsidRDefault="00BA7E02" w:rsidP="00DB6484">
      <w:pPr>
        <w:pStyle w:val="Zkladntext"/>
        <w:tabs>
          <w:tab w:val="left" w:pos="-900"/>
          <w:tab w:val="decimal" w:pos="-360"/>
        </w:tabs>
        <w:spacing w:after="0" w:line="360" w:lineRule="auto"/>
        <w:jc w:val="both"/>
      </w:pPr>
      <w:r w:rsidRPr="00AD5C5C">
        <w:t xml:space="preserve">     Okrem týchto učební má škola 2 </w:t>
      </w:r>
      <w:r w:rsidR="00C52242">
        <w:t>učebne výpočtovej techniky s</w:t>
      </w:r>
      <w:r w:rsidR="0041213D">
        <w:t> </w:t>
      </w:r>
      <w:r w:rsidRPr="00AD5C5C">
        <w:t>počít</w:t>
      </w:r>
      <w:r w:rsidR="0041213D">
        <w:t>ačmi. Každej je</w:t>
      </w:r>
      <w:r w:rsidR="00C52242">
        <w:t xml:space="preserve"> 18 </w:t>
      </w:r>
      <w:r w:rsidRPr="00AD5C5C">
        <w:t xml:space="preserve"> počítačov, 1 server a ďalšie zariadenie pre výučbu pomocou IKT. V jednej učebni je DSL internetové pripojenie a v druhej učebni je internetové optické pripojenie. K dispozícií vyučujúcim a žiakom je v auguste 2022 zrekonštruovaná interaktívna učebňa. Okrem toho došlo k oprave a rekonštrukcií novej učebne pre výučbu jazykov v auguste 2022.</w:t>
      </w:r>
      <w:r w:rsidR="00DB6484">
        <w:t xml:space="preserve"> V auguste 2023 boli zrenovované ďalšie dve odborné učebne.</w:t>
      </w:r>
      <w:r w:rsidRPr="00AD5C5C">
        <w:t xml:space="preserve"> K dispozícii žiakom je aj školská knižnica. Súčasťou hlavného areálu školy je telocvičňa, samostatná posilňovňa, školská k</w:t>
      </w:r>
      <w:r w:rsidR="00DB6484">
        <w:t>uchyňa s jedálňou s kapacitou 100</w:t>
      </w:r>
      <w:r w:rsidRPr="00AD5C5C">
        <w:t xml:space="preserve"> stravníkov a prie</w:t>
      </w:r>
      <w:r w:rsidR="00DB6484">
        <w:t>merný počet stravníkov je asi 80</w:t>
      </w:r>
      <w:r w:rsidRPr="00AD5C5C">
        <w:t xml:space="preserve"> denne,  kuchynka  a šatne.</w:t>
      </w:r>
    </w:p>
    <w:p w:rsidR="00BA7E02" w:rsidRPr="00DB6484" w:rsidRDefault="00BA7E02" w:rsidP="00DB6484">
      <w:pPr>
        <w:tabs>
          <w:tab w:val="decimal" w:pos="-1800"/>
          <w:tab w:val="left" w:pos="-900"/>
          <w:tab w:val="decimal" w:pos="-360"/>
        </w:tabs>
        <w:spacing w:after="0" w:line="360" w:lineRule="auto"/>
        <w:jc w:val="both"/>
        <w:rPr>
          <w:rFonts w:ascii="Times New Roman" w:hAnsi="Times New Roman" w:cs="Times New Roman"/>
          <w:sz w:val="24"/>
          <w:szCs w:val="24"/>
        </w:rPr>
      </w:pPr>
      <w:r w:rsidRPr="00DB6484">
        <w:rPr>
          <w:rFonts w:ascii="Times New Roman" w:hAnsi="Times New Roman" w:cs="Times New Roman"/>
          <w:sz w:val="24"/>
          <w:szCs w:val="24"/>
        </w:rPr>
        <w:t xml:space="preserve">    Odlúčeným pracoviskom školy sú školské dielne na ulici Kúpeľskej 67 v Sobranciach, kde sa nachádza autoservis, pneuservis,   3 odborné učebne pre praktický výcvik, 1 učebňa autoškoly, autocvičisko,  1 učebňa strojového obrábania, garáže strojov a šatne. V šk. roku 202</w:t>
      </w:r>
      <w:r w:rsidR="0041213D">
        <w:rPr>
          <w:rFonts w:ascii="Times New Roman" w:hAnsi="Times New Roman" w:cs="Times New Roman"/>
          <w:sz w:val="24"/>
          <w:szCs w:val="24"/>
        </w:rPr>
        <w:t>1</w:t>
      </w:r>
      <w:r w:rsidRPr="00DB6484">
        <w:rPr>
          <w:rFonts w:ascii="Times New Roman" w:hAnsi="Times New Roman" w:cs="Times New Roman"/>
          <w:sz w:val="24"/>
          <w:szCs w:val="24"/>
        </w:rPr>
        <w:t>/202</w:t>
      </w:r>
      <w:r w:rsidR="0041213D">
        <w:rPr>
          <w:rFonts w:ascii="Times New Roman" w:hAnsi="Times New Roman" w:cs="Times New Roman"/>
          <w:sz w:val="24"/>
          <w:szCs w:val="24"/>
        </w:rPr>
        <w:t>2</w:t>
      </w:r>
      <w:r w:rsidRPr="00DB6484">
        <w:rPr>
          <w:rFonts w:ascii="Times New Roman" w:hAnsi="Times New Roman" w:cs="Times New Roman"/>
          <w:sz w:val="24"/>
          <w:szCs w:val="24"/>
        </w:rPr>
        <w:t xml:space="preserve"> sme zrekonštruovali areál dielni – výmena okien, opravy šatní, výmena PVC podláh za dlažby, opravy stien a ich vymaľovanie, rekonštrukcia elektrických rozvodov a výmena svietidiel, zásuviek a vypínačov. To všetko v hodnote  30 000,- EUR.</w:t>
      </w:r>
    </w:p>
    <w:p w:rsidR="00BA7E02" w:rsidRPr="00DB6484" w:rsidRDefault="00BA7E02" w:rsidP="00DB6484">
      <w:pPr>
        <w:tabs>
          <w:tab w:val="decimal" w:pos="-1800"/>
          <w:tab w:val="left" w:pos="-900"/>
          <w:tab w:val="decimal" w:pos="-360"/>
        </w:tabs>
        <w:spacing w:after="0" w:line="360" w:lineRule="auto"/>
        <w:jc w:val="both"/>
        <w:rPr>
          <w:rFonts w:ascii="Times New Roman" w:hAnsi="Times New Roman" w:cs="Times New Roman"/>
          <w:sz w:val="24"/>
          <w:szCs w:val="24"/>
        </w:rPr>
      </w:pPr>
      <w:r w:rsidRPr="00DB6484">
        <w:rPr>
          <w:rFonts w:ascii="Times New Roman" w:hAnsi="Times New Roman" w:cs="Times New Roman"/>
          <w:sz w:val="24"/>
          <w:szCs w:val="24"/>
        </w:rPr>
        <w:lastRenderedPageBreak/>
        <w:t xml:space="preserve">    V rámci projektu IROP boli ukončené posledné VO a dodávky strojov a v marci 2022 začala implementácia tohto projektu – výcvikom žiakov v rámci OV a žiaci získali preukazy na obsluhu poľnohospodárskych strojov a stavebných strojov.</w:t>
      </w:r>
    </w:p>
    <w:p w:rsidR="00BA7E02" w:rsidRPr="00DB6484" w:rsidRDefault="00BA7E02" w:rsidP="00DB6484">
      <w:pPr>
        <w:tabs>
          <w:tab w:val="decimal" w:pos="-1800"/>
          <w:tab w:val="left" w:pos="-900"/>
          <w:tab w:val="decimal" w:pos="-360"/>
        </w:tabs>
        <w:spacing w:after="0" w:line="360" w:lineRule="auto"/>
        <w:jc w:val="both"/>
        <w:rPr>
          <w:rFonts w:ascii="Times New Roman" w:hAnsi="Times New Roman" w:cs="Times New Roman"/>
          <w:sz w:val="24"/>
          <w:szCs w:val="24"/>
        </w:rPr>
      </w:pPr>
      <w:r w:rsidRPr="00DB6484">
        <w:rPr>
          <w:rFonts w:ascii="Times New Roman" w:hAnsi="Times New Roman" w:cs="Times New Roman"/>
          <w:sz w:val="24"/>
          <w:szCs w:val="24"/>
        </w:rPr>
        <w:t xml:space="preserve"> Od 1. decembra 2022 už nie  je súčasťou aj rekreačné zariadenie   „ŠvP“ Inovce  s hlavnou budovou, chatkou a 2 lyžiarskymi vlekmi.</w:t>
      </w:r>
    </w:p>
    <w:p w:rsidR="00BA7E02" w:rsidRPr="00DB6484" w:rsidRDefault="00BA7E02" w:rsidP="00DB6484">
      <w:pPr>
        <w:tabs>
          <w:tab w:val="decimal" w:pos="-1800"/>
          <w:tab w:val="left" w:pos="-900"/>
          <w:tab w:val="decimal" w:pos="-360"/>
        </w:tabs>
        <w:spacing w:after="0" w:line="360" w:lineRule="auto"/>
        <w:jc w:val="both"/>
        <w:rPr>
          <w:rFonts w:ascii="Times New Roman" w:hAnsi="Times New Roman" w:cs="Times New Roman"/>
          <w:sz w:val="24"/>
          <w:szCs w:val="24"/>
        </w:rPr>
      </w:pPr>
      <w:r w:rsidRPr="00DB6484">
        <w:rPr>
          <w:rFonts w:ascii="Times New Roman" w:hAnsi="Times New Roman" w:cs="Times New Roman"/>
          <w:sz w:val="24"/>
          <w:szCs w:val="24"/>
        </w:rPr>
        <w:tab/>
        <w:t>Okrem vlastných priestorov sa žiaci zúčastňujú na odbornom výcviku a duálnom vzdelávaní vo viacerých zmluvných organizáciách, kde majú vytvorené optimálne podmienky pre svoju činnosť. Sú to šatne, učebne a vlastné pracoviská, kde vykonávajú prax.</w:t>
      </w:r>
    </w:p>
    <w:p w:rsidR="00BA7E02" w:rsidRDefault="00BA7E02" w:rsidP="00BA7E02">
      <w:pPr>
        <w:pStyle w:val="Obyajntext"/>
        <w:rPr>
          <w:rFonts w:ascii="Times New Roman" w:hAnsi="Times New Roman" w:cs="Times New Roman"/>
          <w:b/>
          <w:sz w:val="28"/>
          <w:szCs w:val="28"/>
          <w:u w:val="single"/>
        </w:rPr>
      </w:pPr>
    </w:p>
    <w:p w:rsidR="0041213D" w:rsidRPr="00AD5C5C" w:rsidRDefault="0041213D" w:rsidP="00BA7E02">
      <w:pPr>
        <w:pStyle w:val="Obyajntext"/>
        <w:rPr>
          <w:rFonts w:ascii="Times New Roman" w:hAnsi="Times New Roman" w:cs="Times New Roman"/>
          <w:b/>
          <w:sz w:val="28"/>
          <w:szCs w:val="28"/>
          <w:u w:val="single"/>
        </w:rPr>
      </w:pPr>
    </w:p>
    <w:p w:rsidR="00BA7E02" w:rsidRPr="00DB6484" w:rsidRDefault="006237FB" w:rsidP="00DB6484">
      <w:pPr>
        <w:pStyle w:val="Nadpis1"/>
        <w:rPr>
          <w:color w:val="FF0000"/>
          <w:sz w:val="24"/>
          <w:szCs w:val="24"/>
        </w:rPr>
      </w:pPr>
      <w:bookmarkStart w:id="35" w:name="_Toc146648410"/>
      <w:r>
        <w:t>XVIII</w:t>
      </w:r>
      <w:r w:rsidR="00BA7E02" w:rsidRPr="00AD5C5C">
        <w:t xml:space="preserve">. </w:t>
      </w:r>
      <w:r w:rsidR="00D70C20">
        <w:t xml:space="preserve"> Ú</w:t>
      </w:r>
      <w:r w:rsidR="00BA7E02" w:rsidRPr="00AD5C5C">
        <w:t>daje o finančnom a hmotnom zabezpečení výchovno-v</w:t>
      </w:r>
      <w:r w:rsidR="00DB6484">
        <w:t>zdelávacej činnosti školy</w:t>
      </w:r>
      <w:bookmarkEnd w:id="35"/>
      <w:r w:rsidR="00BA7E02" w:rsidRPr="00AD5C5C">
        <w:br/>
      </w:r>
    </w:p>
    <w:tbl>
      <w:tblPr>
        <w:tblW w:w="13814" w:type="dxa"/>
        <w:tblInd w:w="55" w:type="dxa"/>
        <w:tblCellMar>
          <w:left w:w="70" w:type="dxa"/>
          <w:right w:w="70" w:type="dxa"/>
        </w:tblCellMar>
        <w:tblLook w:val="0000"/>
      </w:tblPr>
      <w:tblGrid>
        <w:gridCol w:w="9294"/>
        <w:gridCol w:w="712"/>
        <w:gridCol w:w="369"/>
        <w:gridCol w:w="742"/>
        <w:gridCol w:w="655"/>
        <w:gridCol w:w="561"/>
        <w:gridCol w:w="763"/>
        <w:gridCol w:w="783"/>
      </w:tblGrid>
      <w:tr w:rsidR="00BA7E02" w:rsidRPr="00DB6484" w:rsidTr="00E06EDA">
        <w:trPr>
          <w:trHeight w:val="224"/>
        </w:trPr>
        <w:tc>
          <w:tcPr>
            <w:tcW w:w="9229" w:type="dxa"/>
            <w:tcBorders>
              <w:top w:val="nil"/>
              <w:left w:val="nil"/>
              <w:bottom w:val="nil"/>
              <w:right w:val="nil"/>
            </w:tcBorders>
            <w:shd w:val="clear" w:color="auto" w:fill="auto"/>
            <w:noWrap/>
            <w:vAlign w:val="center"/>
          </w:tcPr>
          <w:p w:rsidR="00E06EDA" w:rsidRPr="00E06EDA" w:rsidRDefault="00E06EDA" w:rsidP="00E06EDA">
            <w:pPr>
              <w:tabs>
                <w:tab w:val="decimal" w:pos="-1800"/>
                <w:tab w:val="left" w:pos="-900"/>
                <w:tab w:val="decimal" w:pos="-360"/>
              </w:tabs>
              <w:rPr>
                <w:rFonts w:ascii="Times New Roman" w:hAnsi="Times New Roman" w:cs="Times New Roman"/>
                <w:b/>
              </w:rPr>
            </w:pPr>
            <w:r w:rsidRPr="00E06EDA">
              <w:rPr>
                <w:rFonts w:ascii="Times New Roman" w:hAnsi="Times New Roman" w:cs="Times New Roman"/>
                <w:b/>
              </w:rPr>
              <w:t>FINANCIE ZO ŠTÁTNEHO ROZPOČTU:</w:t>
            </w:r>
          </w:p>
          <w:p w:rsidR="00E06EDA" w:rsidRPr="00E06EDA" w:rsidRDefault="00E06EDA" w:rsidP="00E06EDA">
            <w:pPr>
              <w:tabs>
                <w:tab w:val="decimal" w:pos="-1800"/>
                <w:tab w:val="left" w:pos="-900"/>
                <w:tab w:val="decimal" w:pos="-360"/>
              </w:tabs>
              <w:spacing w:line="360" w:lineRule="auto"/>
              <w:jc w:val="both"/>
              <w:rPr>
                <w:rFonts w:ascii="Times New Roman" w:hAnsi="Times New Roman" w:cs="Times New Roman"/>
                <w:b/>
                <w:bCs/>
              </w:rPr>
            </w:pPr>
            <w:r w:rsidRPr="00E06EDA">
              <w:rPr>
                <w:rFonts w:ascii="Times New Roman" w:hAnsi="Times New Roman" w:cs="Times New Roman"/>
              </w:rPr>
              <w:tab/>
              <w:t xml:space="preserve">Stredná odborná škola obchodu a služieb v Sobranciach mala zo štátneho rozpočtu od </w:t>
            </w:r>
            <w:r w:rsidRPr="00E06EDA">
              <w:rPr>
                <w:rFonts w:ascii="Times New Roman" w:hAnsi="Times New Roman" w:cs="Times New Roman"/>
                <w:b/>
                <w:bCs/>
              </w:rPr>
              <w:t>1.9.2022</w:t>
            </w:r>
            <w:r w:rsidRPr="00E06EDA">
              <w:rPr>
                <w:rFonts w:ascii="Times New Roman" w:hAnsi="Times New Roman" w:cs="Times New Roman"/>
              </w:rPr>
              <w:t xml:space="preserve"> do </w:t>
            </w:r>
            <w:r w:rsidRPr="00E06EDA">
              <w:rPr>
                <w:rFonts w:ascii="Times New Roman" w:hAnsi="Times New Roman" w:cs="Times New Roman"/>
                <w:b/>
                <w:bCs/>
              </w:rPr>
              <w:t xml:space="preserve">31.8.2023 </w:t>
            </w:r>
            <w:r w:rsidRPr="00E06EDA">
              <w:rPr>
                <w:rFonts w:ascii="Times New Roman" w:hAnsi="Times New Roman" w:cs="Times New Roman"/>
              </w:rPr>
              <w:t xml:space="preserve">pridelených </w:t>
            </w:r>
            <w:r w:rsidRPr="00E06EDA">
              <w:rPr>
                <w:rFonts w:ascii="Times New Roman" w:hAnsi="Times New Roman" w:cs="Times New Roman"/>
                <w:b/>
              </w:rPr>
              <w:t>809 637,-</w:t>
            </w:r>
            <w:r w:rsidRPr="00E06EDA">
              <w:rPr>
                <w:rFonts w:ascii="Times New Roman" w:hAnsi="Times New Roman" w:cs="Times New Roman"/>
                <w:b/>
                <w:bCs/>
              </w:rPr>
              <w:t xml:space="preserve"> €. </w:t>
            </w:r>
            <w:r w:rsidRPr="00E06EDA">
              <w:rPr>
                <w:rFonts w:ascii="Times New Roman" w:hAnsi="Times New Roman" w:cs="Times New Roman"/>
              </w:rPr>
              <w:t xml:space="preserve">Z toho na mzdy  a odvody bolo vyplatených </w:t>
            </w:r>
            <w:r w:rsidRPr="00E06EDA">
              <w:rPr>
                <w:rFonts w:ascii="Times New Roman" w:hAnsi="Times New Roman" w:cs="Times New Roman"/>
                <w:b/>
              </w:rPr>
              <w:t>649 439,83 €.</w:t>
            </w:r>
          </w:p>
          <w:p w:rsidR="00E06EDA" w:rsidRPr="00E06EDA" w:rsidRDefault="00E06EDA" w:rsidP="00E06EDA">
            <w:pPr>
              <w:tabs>
                <w:tab w:val="left" w:pos="567"/>
              </w:tabs>
              <w:ind w:left="567" w:hanging="567"/>
              <w:rPr>
                <w:rFonts w:ascii="Times New Roman" w:hAnsi="Times New Roman" w:cs="Times New Roman"/>
                <w:b/>
              </w:rPr>
            </w:pPr>
            <w:r w:rsidRPr="00E06EDA">
              <w:rPr>
                <w:rFonts w:ascii="Times New Roman" w:hAnsi="Times New Roman" w:cs="Times New Roman"/>
                <w:b/>
                <w:i/>
              </w:rPr>
              <w:t>Údaje o finančnom a hmotnom zabezpečení výchovno-vzdelávacej činnosti</w:t>
            </w:r>
            <w:r w:rsidRPr="00E06EDA">
              <w:rPr>
                <w:rFonts w:ascii="Times New Roman" w:hAnsi="Times New Roman" w:cs="Times New Roman"/>
                <w:b/>
              </w:rPr>
              <w:t xml:space="preserve"> školy</w:t>
            </w:r>
          </w:p>
          <w:tbl>
            <w:tblPr>
              <w:tblW w:w="8364" w:type="dxa"/>
              <w:tblCellSpacing w:w="0" w:type="dxa"/>
              <w:tblInd w:w="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tblPr>
            <w:tblGrid>
              <w:gridCol w:w="6804"/>
              <w:gridCol w:w="1560"/>
            </w:tblGrid>
            <w:tr w:rsidR="00E06EDA" w:rsidRPr="00E06EDA" w:rsidTr="00E06EDA">
              <w:trPr>
                <w:trHeight w:val="371"/>
                <w:tblCellSpacing w:w="0" w:type="dxa"/>
              </w:trPr>
              <w:tc>
                <w:tcPr>
                  <w:tcW w:w="68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EDA" w:rsidRPr="00E06EDA" w:rsidRDefault="00E06EDA" w:rsidP="00E06EDA">
                  <w:pPr>
                    <w:tabs>
                      <w:tab w:val="left" w:pos="567"/>
                    </w:tabs>
                    <w:jc w:val="center"/>
                    <w:rPr>
                      <w:rFonts w:ascii="Times New Roman" w:hAnsi="Times New Roman" w:cs="Times New Roman"/>
                      <w:bCs/>
                    </w:rPr>
                  </w:pPr>
                  <w:r w:rsidRPr="00E06EDA">
                    <w:rPr>
                      <w:rFonts w:ascii="Times New Roman" w:hAnsi="Times New Roman" w:cs="Times New Roman"/>
                      <w:bCs/>
                    </w:rPr>
                    <w:t>Vybraný ukazovateľ</w:t>
                  </w:r>
                </w:p>
              </w:tc>
              <w:tc>
                <w:tcPr>
                  <w:tcW w:w="156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E06EDA" w:rsidRPr="00E06EDA" w:rsidRDefault="00E06EDA" w:rsidP="00E06EDA">
                  <w:pPr>
                    <w:tabs>
                      <w:tab w:val="left" w:pos="567"/>
                    </w:tabs>
                    <w:ind w:right="-373"/>
                    <w:rPr>
                      <w:rFonts w:ascii="Times New Roman" w:hAnsi="Times New Roman" w:cs="Times New Roman"/>
                      <w:bCs/>
                      <w:sz w:val="20"/>
                      <w:szCs w:val="20"/>
                    </w:rPr>
                  </w:pPr>
                  <w:r w:rsidRPr="00E06EDA">
                    <w:rPr>
                      <w:rFonts w:ascii="Times New Roman" w:hAnsi="Times New Roman" w:cs="Times New Roman"/>
                      <w:bCs/>
                      <w:sz w:val="20"/>
                      <w:szCs w:val="20"/>
                    </w:rPr>
                    <w:t>2022/2023</w:t>
                  </w:r>
                </w:p>
                <w:p w:rsidR="00E06EDA" w:rsidRPr="00E06EDA" w:rsidRDefault="00E06EDA" w:rsidP="00E06EDA">
                  <w:pPr>
                    <w:tabs>
                      <w:tab w:val="left" w:pos="567"/>
                    </w:tabs>
                    <w:ind w:right="-373"/>
                    <w:rPr>
                      <w:rFonts w:ascii="Times New Roman" w:hAnsi="Times New Roman" w:cs="Times New Roman"/>
                      <w:bCs/>
                      <w:sz w:val="20"/>
                      <w:szCs w:val="20"/>
                    </w:rPr>
                  </w:pPr>
                  <w:r w:rsidRPr="00E06EDA">
                    <w:rPr>
                      <w:rFonts w:ascii="Times New Roman" w:hAnsi="Times New Roman" w:cs="Times New Roman"/>
                      <w:bCs/>
                      <w:sz w:val="20"/>
                      <w:szCs w:val="20"/>
                    </w:rPr>
                    <w:t xml:space="preserve">       EUR</w:t>
                  </w:r>
                </w:p>
              </w:tc>
            </w:tr>
            <w:tr w:rsidR="00E06EDA" w:rsidRPr="00E06EDA" w:rsidTr="00E06EDA">
              <w:trPr>
                <w:trHeight w:val="619"/>
                <w:tblCellSpacing w:w="0" w:type="dxa"/>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0" w:type="dxa"/>
                  </w:tcMar>
                  <w:vAlign w:val="center"/>
                  <w:hideMark/>
                </w:tcPr>
                <w:p w:rsidR="00E06EDA" w:rsidRPr="00E06EDA" w:rsidRDefault="00E06EDA" w:rsidP="00E06EDA">
                  <w:pPr>
                    <w:tabs>
                      <w:tab w:val="left" w:pos="567"/>
                    </w:tabs>
                    <w:rPr>
                      <w:rFonts w:ascii="Times New Roman" w:hAnsi="Times New Roman" w:cs="Times New Roman"/>
                      <w:bCs/>
                    </w:rPr>
                  </w:pPr>
                  <w:r w:rsidRPr="00E06EDA">
                    <w:rPr>
                      <w:rFonts w:ascii="Times New Roman" w:hAnsi="Times New Roman" w:cs="Times New Roman"/>
                      <w:bCs/>
                    </w:rPr>
                    <w:t>Dotácia zo štátneho rozpočtu na žiakov</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EDA" w:rsidRPr="00E06EDA" w:rsidRDefault="00E06EDA" w:rsidP="00E06EDA">
                  <w:pPr>
                    <w:tabs>
                      <w:tab w:val="left" w:pos="567"/>
                    </w:tabs>
                    <w:ind w:right="-373"/>
                    <w:rPr>
                      <w:rFonts w:ascii="Times New Roman" w:hAnsi="Times New Roman" w:cs="Times New Roman"/>
                      <w:bCs/>
                      <w:sz w:val="20"/>
                      <w:szCs w:val="20"/>
                    </w:rPr>
                  </w:pPr>
                  <w:r w:rsidRPr="00E06EDA">
                    <w:rPr>
                      <w:rFonts w:ascii="Times New Roman" w:hAnsi="Times New Roman" w:cs="Times New Roman"/>
                      <w:bCs/>
                      <w:sz w:val="20"/>
                      <w:szCs w:val="20"/>
                    </w:rPr>
                    <w:t xml:space="preserve">  785 937,-</w:t>
                  </w:r>
                </w:p>
              </w:tc>
            </w:tr>
            <w:tr w:rsidR="00E06EDA" w:rsidRPr="00E06EDA" w:rsidTr="00E06EDA">
              <w:trPr>
                <w:trHeight w:val="800"/>
                <w:tblCellSpacing w:w="0" w:type="dxa"/>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0" w:type="dxa"/>
                  </w:tcMar>
                  <w:vAlign w:val="center"/>
                  <w:hideMark/>
                </w:tcPr>
                <w:p w:rsidR="00E06EDA" w:rsidRPr="00E06EDA" w:rsidRDefault="00E06EDA" w:rsidP="00E06EDA">
                  <w:pPr>
                    <w:tabs>
                      <w:tab w:val="left" w:pos="567"/>
                    </w:tabs>
                    <w:rPr>
                      <w:rFonts w:ascii="Times New Roman" w:hAnsi="Times New Roman" w:cs="Times New Roman"/>
                      <w:bCs/>
                    </w:rPr>
                  </w:pPr>
                  <w:r w:rsidRPr="00E06EDA">
                    <w:rPr>
                      <w:rFonts w:ascii="Times New Roman" w:hAnsi="Times New Roman" w:cs="Times New Roman"/>
                      <w:bCs/>
                    </w:rPr>
                    <w:t>Príspevky na čiastočnú úhradu nákladov spojených s hmotným zabezpečením školy od rodičov alebo inej osoby, ktorá má voči žiakovi vyživovaciu povinnosť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EDA" w:rsidRPr="00E06EDA" w:rsidRDefault="00E06EDA" w:rsidP="00E06EDA">
                  <w:pPr>
                    <w:tabs>
                      <w:tab w:val="left" w:pos="567"/>
                    </w:tabs>
                    <w:ind w:right="-373"/>
                    <w:rPr>
                      <w:rFonts w:ascii="Times New Roman" w:hAnsi="Times New Roman" w:cs="Times New Roman"/>
                      <w:bCs/>
                      <w:sz w:val="20"/>
                      <w:szCs w:val="20"/>
                    </w:rPr>
                  </w:pPr>
                  <w:r w:rsidRPr="00E06EDA">
                    <w:rPr>
                      <w:rFonts w:ascii="Times New Roman" w:hAnsi="Times New Roman" w:cs="Times New Roman"/>
                      <w:bCs/>
                      <w:sz w:val="20"/>
                      <w:szCs w:val="20"/>
                    </w:rPr>
                    <w:t>11 469,-</w:t>
                  </w:r>
                </w:p>
              </w:tc>
            </w:tr>
            <w:tr w:rsidR="00E06EDA" w:rsidRPr="00E06EDA" w:rsidTr="00E06EDA">
              <w:trPr>
                <w:trHeight w:val="771"/>
                <w:tblCellSpacing w:w="0" w:type="dxa"/>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0" w:type="dxa"/>
                  </w:tcMar>
                  <w:vAlign w:val="center"/>
                  <w:hideMark/>
                </w:tcPr>
                <w:p w:rsidR="00E06EDA" w:rsidRPr="00E06EDA" w:rsidRDefault="00E06EDA" w:rsidP="00E06EDA">
                  <w:pPr>
                    <w:tabs>
                      <w:tab w:val="left" w:pos="567"/>
                    </w:tabs>
                    <w:rPr>
                      <w:rFonts w:ascii="Times New Roman" w:hAnsi="Times New Roman" w:cs="Times New Roman"/>
                      <w:bCs/>
                    </w:rPr>
                  </w:pPr>
                  <w:r w:rsidRPr="00E06EDA">
                    <w:rPr>
                      <w:rFonts w:ascii="Times New Roman" w:hAnsi="Times New Roman" w:cs="Times New Roman"/>
                      <w:bCs/>
                    </w:rPr>
                    <w:t>Finančné prostriedky prijaté za vzdelávacie poukazy a spôsob ich použitia v členení podľa financovaných aktivít</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EDA" w:rsidRPr="00E06EDA" w:rsidRDefault="00E06EDA" w:rsidP="00E06EDA">
                  <w:pPr>
                    <w:tabs>
                      <w:tab w:val="left" w:pos="567"/>
                    </w:tabs>
                    <w:ind w:right="-373"/>
                    <w:rPr>
                      <w:rFonts w:ascii="Times New Roman" w:hAnsi="Times New Roman" w:cs="Times New Roman"/>
                      <w:bCs/>
                    </w:rPr>
                  </w:pPr>
                  <w:r w:rsidRPr="00E06EDA">
                    <w:rPr>
                      <w:rFonts w:ascii="Times New Roman" w:hAnsi="Times New Roman" w:cs="Times New Roman"/>
                      <w:bCs/>
                      <w:sz w:val="20"/>
                      <w:szCs w:val="20"/>
                    </w:rPr>
                    <w:t>6 913,-</w:t>
                  </w:r>
                </w:p>
              </w:tc>
            </w:tr>
            <w:tr w:rsidR="00E06EDA" w:rsidRPr="00E06EDA" w:rsidTr="00E06EDA">
              <w:trPr>
                <w:trHeight w:val="800"/>
                <w:tblCellSpacing w:w="0" w:type="dxa"/>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0" w:type="dxa"/>
                  </w:tcMar>
                  <w:vAlign w:val="center"/>
                  <w:hideMark/>
                </w:tcPr>
                <w:p w:rsidR="00E06EDA" w:rsidRPr="00E06EDA" w:rsidRDefault="00E06EDA" w:rsidP="00E06EDA">
                  <w:pPr>
                    <w:tabs>
                      <w:tab w:val="left" w:pos="567"/>
                    </w:tabs>
                    <w:rPr>
                      <w:rFonts w:ascii="Times New Roman" w:hAnsi="Times New Roman" w:cs="Times New Roman"/>
                      <w:bCs/>
                    </w:rPr>
                  </w:pPr>
                  <w:r w:rsidRPr="00E06EDA">
                    <w:rPr>
                      <w:rFonts w:ascii="Times New Roman" w:hAnsi="Times New Roman" w:cs="Times New Roman"/>
                      <w:bCs/>
                    </w:rPr>
                    <w:t>Finančné prostriedky získané od rodičov alebo zákonných zástupcov žiakov, právnických osôb alebo fyzických osôb a spôsob ich použitia v členení podľa finančných aktivít</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EDA" w:rsidRPr="00E06EDA" w:rsidRDefault="00E06EDA" w:rsidP="00E06EDA">
                  <w:pPr>
                    <w:tabs>
                      <w:tab w:val="left" w:pos="567"/>
                    </w:tabs>
                    <w:ind w:right="-373"/>
                    <w:rPr>
                      <w:rFonts w:ascii="Times New Roman" w:hAnsi="Times New Roman" w:cs="Times New Roman"/>
                      <w:bCs/>
                      <w:sz w:val="20"/>
                      <w:szCs w:val="20"/>
                    </w:rPr>
                  </w:pPr>
                  <w:r w:rsidRPr="00E06EDA">
                    <w:rPr>
                      <w:rFonts w:ascii="Times New Roman" w:hAnsi="Times New Roman" w:cs="Times New Roman"/>
                      <w:bCs/>
                      <w:sz w:val="20"/>
                      <w:szCs w:val="20"/>
                    </w:rPr>
                    <w:t xml:space="preserve">  7645,60</w:t>
                  </w:r>
                </w:p>
              </w:tc>
            </w:tr>
          </w:tbl>
          <w:p w:rsidR="00E06EDA" w:rsidRPr="00E06EDA" w:rsidRDefault="00E06EDA" w:rsidP="00E06EDA">
            <w:pPr>
              <w:tabs>
                <w:tab w:val="decimal" w:pos="-1800"/>
                <w:tab w:val="left" w:pos="-900"/>
                <w:tab w:val="decimal" w:pos="-360"/>
              </w:tabs>
              <w:spacing w:line="360" w:lineRule="auto"/>
              <w:rPr>
                <w:rFonts w:ascii="Times New Roman" w:hAnsi="Times New Roman" w:cs="Times New Roman"/>
                <w:b/>
                <w:lang w:eastAsia="cs-CZ"/>
              </w:rPr>
            </w:pPr>
            <w:r w:rsidRPr="00E06EDA">
              <w:rPr>
                <w:rFonts w:ascii="Times New Roman" w:hAnsi="Times New Roman" w:cs="Times New Roman"/>
                <w:b/>
                <w:lang w:eastAsia="cs-CZ"/>
              </w:rPr>
              <w:t>Podnikateľská činnosť:</w:t>
            </w:r>
          </w:p>
          <w:p w:rsidR="00E06EDA" w:rsidRPr="00E06EDA" w:rsidRDefault="00E06EDA" w:rsidP="00E06EDA">
            <w:pPr>
              <w:tabs>
                <w:tab w:val="decimal" w:pos="-1800"/>
                <w:tab w:val="left" w:pos="-900"/>
                <w:tab w:val="decimal" w:pos="-360"/>
              </w:tabs>
              <w:spacing w:line="360" w:lineRule="auto"/>
              <w:jc w:val="both"/>
              <w:rPr>
                <w:rFonts w:ascii="Times New Roman" w:hAnsi="Times New Roman" w:cs="Times New Roman"/>
              </w:rPr>
            </w:pPr>
            <w:r w:rsidRPr="00E06EDA">
              <w:rPr>
                <w:rFonts w:ascii="Times New Roman" w:hAnsi="Times New Roman" w:cs="Times New Roman"/>
              </w:rPr>
              <w:tab/>
              <w:t xml:space="preserve">Rozdiel, ktorý vznikol v hospodárení medzi príjmom z rozpočtu a nákladmi na mzdy a prevádzku škola získava príjmami na hlavnej  činnosti a podnikateľskej činnosti napr. príjmy z prenájmu, vodičských kurzov, prevádzky autoservisu, pneuservisu, stravovania, ubytovania, atď. Celkové príjmy z týchto činnosti boli od 1.9.2022 do 31.8.2023 </w:t>
            </w:r>
            <w:r w:rsidRPr="00E06EDA">
              <w:rPr>
                <w:rFonts w:ascii="Times New Roman" w:hAnsi="Times New Roman" w:cs="Times New Roman"/>
                <w:b/>
              </w:rPr>
              <w:t xml:space="preserve">49 817,50 </w:t>
            </w:r>
            <w:r w:rsidRPr="00E06EDA">
              <w:rPr>
                <w:rFonts w:ascii="Times New Roman" w:hAnsi="Times New Roman" w:cs="Times New Roman"/>
                <w:b/>
                <w:bCs/>
              </w:rPr>
              <w:t>€  .</w:t>
            </w:r>
            <w:r w:rsidRPr="00E06EDA">
              <w:rPr>
                <w:rFonts w:ascii="Times New Roman" w:hAnsi="Times New Roman" w:cs="Times New Roman"/>
              </w:rPr>
              <w:t xml:space="preserve">Tieto prostriedky boli použité na náklady, čo boli mzdy a odvody  pracovníkov, ktorí sú plne platení z podnikateľskej </w:t>
            </w:r>
            <w:r w:rsidRPr="00E06EDA">
              <w:rPr>
                <w:rFonts w:ascii="Times New Roman" w:hAnsi="Times New Roman" w:cs="Times New Roman"/>
              </w:rPr>
              <w:lastRenderedPageBreak/>
              <w:t>činnosti, elektrickú energiu, vodu, plyn, pohonné hmoty a ďalšie náklady.</w:t>
            </w:r>
          </w:p>
          <w:p w:rsidR="00E06EDA" w:rsidRPr="00E06EDA" w:rsidRDefault="00E06EDA" w:rsidP="00E06EDA">
            <w:pPr>
              <w:tabs>
                <w:tab w:val="decimal" w:pos="-1800"/>
                <w:tab w:val="left" w:pos="-900"/>
                <w:tab w:val="decimal" w:pos="-360"/>
              </w:tabs>
              <w:spacing w:before="120" w:after="120" w:line="360" w:lineRule="auto"/>
              <w:rPr>
                <w:rFonts w:ascii="Times New Roman" w:hAnsi="Times New Roman" w:cs="Times New Roman"/>
                <w:b/>
              </w:rPr>
            </w:pPr>
            <w:r w:rsidRPr="00E06EDA">
              <w:rPr>
                <w:rFonts w:ascii="Times New Roman" w:hAnsi="Times New Roman" w:cs="Times New Roman"/>
                <w:b/>
              </w:rPr>
              <w:t>Ďalšie financie v škole - čiastočná úhrada nákladov za kurzy:</w:t>
            </w:r>
          </w:p>
          <w:p w:rsidR="00E06EDA" w:rsidRPr="00E06EDA" w:rsidRDefault="00E06EDA" w:rsidP="003A6EA2">
            <w:pPr>
              <w:tabs>
                <w:tab w:val="decimal" w:pos="-1800"/>
                <w:tab w:val="left" w:pos="-900"/>
                <w:tab w:val="decimal" w:pos="-360"/>
              </w:tabs>
              <w:spacing w:line="360" w:lineRule="auto"/>
              <w:jc w:val="both"/>
              <w:rPr>
                <w:rFonts w:ascii="Times New Roman" w:hAnsi="Times New Roman" w:cs="Times New Roman"/>
              </w:rPr>
            </w:pPr>
            <w:r w:rsidRPr="00E06EDA">
              <w:rPr>
                <w:rFonts w:ascii="Times New Roman" w:hAnsi="Times New Roman" w:cs="Times New Roman"/>
              </w:rPr>
              <w:t xml:space="preserve">         Stredná odborná škola obchodu a služieb v Sobranciach sa snaží  zatraktívniť svoje odbory aj ďalšie uplatnenie svojich absolventov v praxi možnosťou</w:t>
            </w:r>
            <w:r w:rsidR="003A6EA2">
              <w:rPr>
                <w:rFonts w:ascii="Times New Roman" w:hAnsi="Times New Roman" w:cs="Times New Roman"/>
              </w:rPr>
              <w:t xml:space="preserve">  absolvovania </w:t>
            </w:r>
            <w:r w:rsidRPr="00E06EDA">
              <w:rPr>
                <w:rFonts w:ascii="Times New Roman" w:hAnsi="Times New Roman" w:cs="Times New Roman"/>
              </w:rPr>
              <w:t>ďalš</w:t>
            </w:r>
            <w:r w:rsidR="003A6EA2">
              <w:rPr>
                <w:rFonts w:ascii="Times New Roman" w:hAnsi="Times New Roman" w:cs="Times New Roman"/>
              </w:rPr>
              <w:t>ích</w:t>
            </w:r>
            <w:r w:rsidRPr="00E06EDA">
              <w:rPr>
                <w:rFonts w:ascii="Times New Roman" w:hAnsi="Times New Roman" w:cs="Times New Roman"/>
              </w:rPr>
              <w:t xml:space="preserve"> kurz</w:t>
            </w:r>
            <w:r w:rsidR="003A6EA2">
              <w:rPr>
                <w:rFonts w:ascii="Times New Roman" w:hAnsi="Times New Roman" w:cs="Times New Roman"/>
              </w:rPr>
              <w:t>ov – vodičské kurzy</w:t>
            </w:r>
            <w:r w:rsidRPr="00E06EDA">
              <w:rPr>
                <w:rFonts w:ascii="Times New Roman" w:hAnsi="Times New Roman" w:cs="Times New Roman"/>
              </w:rPr>
              <w:t>.</w:t>
            </w:r>
          </w:p>
          <w:p w:rsidR="00E06EDA" w:rsidRPr="00E06EDA" w:rsidRDefault="00E06EDA" w:rsidP="00E06EDA">
            <w:pPr>
              <w:pStyle w:val="Pta"/>
              <w:tabs>
                <w:tab w:val="decimal" w:pos="-1800"/>
                <w:tab w:val="left" w:pos="-900"/>
                <w:tab w:val="decimal" w:pos="-360"/>
              </w:tabs>
              <w:overflowPunct/>
              <w:autoSpaceDE/>
              <w:adjustRightInd/>
              <w:spacing w:line="360" w:lineRule="auto"/>
              <w:rPr>
                <w:b/>
                <w:bCs/>
                <w:sz w:val="28"/>
                <w:lang w:eastAsia="cs-CZ"/>
              </w:rPr>
            </w:pPr>
            <w:r w:rsidRPr="00E06EDA">
              <w:rPr>
                <w:b/>
              </w:rPr>
              <w:t xml:space="preserve"> Finančné prostriedky získané za vzdelávacie poukazy</w:t>
            </w:r>
          </w:p>
          <w:p w:rsidR="00E06EDA" w:rsidRPr="00E06EDA" w:rsidRDefault="00E06EDA" w:rsidP="00E06EDA">
            <w:pPr>
              <w:tabs>
                <w:tab w:val="decimal" w:pos="-1800"/>
                <w:tab w:val="left" w:pos="-900"/>
                <w:tab w:val="decimal" w:pos="-360"/>
              </w:tabs>
              <w:spacing w:line="360" w:lineRule="auto"/>
              <w:jc w:val="both"/>
              <w:rPr>
                <w:rFonts w:ascii="Times New Roman" w:hAnsi="Times New Roman" w:cs="Times New Roman"/>
              </w:rPr>
            </w:pPr>
            <w:r w:rsidRPr="00E06EDA">
              <w:rPr>
                <w:rFonts w:ascii="Times New Roman" w:hAnsi="Times New Roman" w:cs="Times New Roman"/>
              </w:rPr>
              <w:tab/>
              <w:t>V šk.r. 20</w:t>
            </w:r>
            <w:r w:rsidR="00416286">
              <w:rPr>
                <w:rFonts w:ascii="Times New Roman" w:hAnsi="Times New Roman" w:cs="Times New Roman"/>
              </w:rPr>
              <w:t>22/2023 bolo školou vydaných 215</w:t>
            </w:r>
            <w:r w:rsidRPr="00E06EDA">
              <w:rPr>
                <w:rFonts w:ascii="Times New Roman" w:hAnsi="Times New Roman" w:cs="Times New Roman"/>
              </w:rPr>
              <w:t xml:space="preserve"> vzdelávacích pouk</w:t>
            </w:r>
            <w:r w:rsidR="00416286">
              <w:rPr>
                <w:rFonts w:ascii="Times New Roman" w:hAnsi="Times New Roman" w:cs="Times New Roman"/>
              </w:rPr>
              <w:t>azov (VP). Škola späť prijala 210</w:t>
            </w:r>
            <w:r w:rsidRPr="00E06EDA">
              <w:rPr>
                <w:rFonts w:ascii="Times New Roman" w:hAnsi="Times New Roman" w:cs="Times New Roman"/>
              </w:rPr>
              <w:t xml:space="preserve"> vzdelávacích poukazov. Škole bolo za VP zo štátneho  rozpočtu pridelených</w:t>
            </w:r>
            <w:r w:rsidRPr="00E06EDA">
              <w:rPr>
                <w:rFonts w:ascii="Times New Roman" w:hAnsi="Times New Roman" w:cs="Times New Roman"/>
                <w:b/>
              </w:rPr>
              <w:t xml:space="preserve">  6 976,- € .</w:t>
            </w:r>
            <w:r w:rsidRPr="00E06EDA">
              <w:rPr>
                <w:rFonts w:ascii="Times New Roman" w:hAnsi="Times New Roman" w:cs="Times New Roman"/>
              </w:rPr>
              <w:t xml:space="preserve"> Z  toho  bolo použitých od 1.9.2022 do 31.8.2023 na mzdy a odvody pedagogických pracovníkov podieľajúcich sa na mimoškolskej činnosti spolu </w:t>
            </w:r>
            <w:r w:rsidRPr="00E06EDA">
              <w:rPr>
                <w:rFonts w:ascii="Times New Roman" w:hAnsi="Times New Roman" w:cs="Times New Roman"/>
                <w:b/>
              </w:rPr>
              <w:t>4 474,-€.</w:t>
            </w:r>
            <w:r w:rsidRPr="00E06EDA">
              <w:rPr>
                <w:rFonts w:ascii="Times New Roman" w:hAnsi="Times New Roman" w:cs="Times New Roman"/>
              </w:rPr>
              <w:t xml:space="preserve"> Na prevádzkové náklady- dezinfekciu, rúška bola zúčtovaná od 1.9.2022 do 31.8.2023 suma </w:t>
            </w:r>
            <w:r w:rsidRPr="00E06EDA">
              <w:rPr>
                <w:rFonts w:ascii="Times New Roman" w:hAnsi="Times New Roman" w:cs="Times New Roman"/>
                <w:b/>
              </w:rPr>
              <w:t>2 502,- €,</w:t>
            </w:r>
            <w:r w:rsidRPr="00E06EDA">
              <w:rPr>
                <w:rFonts w:ascii="Times New Roman" w:hAnsi="Times New Roman" w:cs="Times New Roman"/>
              </w:rPr>
              <w:t xml:space="preserve"> na hmotné zabezpečenie práce krúžkov a prevádzkové náklady krúžkov  a mzdy a odvody ostatných pracovníkov, ktorí zabezpečovali prevádzku školy a činnosť mimoškolskej činnosti. </w:t>
            </w:r>
          </w:p>
          <w:p w:rsidR="00E06EDA" w:rsidRPr="00E06EDA" w:rsidRDefault="00E06EDA" w:rsidP="00E06EDA">
            <w:pPr>
              <w:tabs>
                <w:tab w:val="decimal" w:pos="-1800"/>
                <w:tab w:val="left" w:pos="-900"/>
                <w:tab w:val="decimal" w:pos="-360"/>
              </w:tabs>
              <w:spacing w:line="360" w:lineRule="auto"/>
              <w:jc w:val="both"/>
              <w:rPr>
                <w:rFonts w:ascii="Times New Roman" w:hAnsi="Times New Roman" w:cs="Times New Roman"/>
              </w:rPr>
            </w:pPr>
            <w:r w:rsidRPr="00E06EDA">
              <w:rPr>
                <w:rFonts w:ascii="Times New Roman" w:hAnsi="Times New Roman" w:cs="Times New Roman"/>
              </w:rPr>
              <w:tab/>
              <w:t>Žiaci po odovzdaní VP škole získali preukaz, ktorý ich oprávňoval okrem návštevy krúžkov (na škole ich pracovalo 18 aj bezplatnú návštevu fitnescentra, internetu a ďalších aktivít organizovaných školou. Žiak má právo navštevovať aj viac krúžkov.</w:t>
            </w:r>
          </w:p>
          <w:tbl>
            <w:tblPr>
              <w:tblW w:w="9059" w:type="dxa"/>
              <w:tblInd w:w="55" w:type="dxa"/>
              <w:tblCellMar>
                <w:left w:w="70" w:type="dxa"/>
                <w:right w:w="70" w:type="dxa"/>
              </w:tblCellMar>
              <w:tblLook w:val="04A0"/>
            </w:tblPr>
            <w:tblGrid>
              <w:gridCol w:w="684"/>
              <w:gridCol w:w="1335"/>
              <w:gridCol w:w="618"/>
              <w:gridCol w:w="1305"/>
              <w:gridCol w:w="1216"/>
              <w:gridCol w:w="1018"/>
              <w:gridCol w:w="1440"/>
              <w:gridCol w:w="1483"/>
            </w:tblGrid>
            <w:tr w:rsidR="00E06EDA" w:rsidRPr="00E06EDA" w:rsidTr="00E06EDA">
              <w:trPr>
                <w:trHeight w:val="289"/>
              </w:trPr>
              <w:tc>
                <w:tcPr>
                  <w:tcW w:w="9059" w:type="dxa"/>
                  <w:gridSpan w:val="8"/>
                  <w:vAlign w:val="center"/>
                  <w:hideMark/>
                </w:tcPr>
                <w:p w:rsidR="00E06EDA" w:rsidRPr="00E06EDA" w:rsidRDefault="00E06EDA" w:rsidP="00E06EDA">
                  <w:pPr>
                    <w:jc w:val="center"/>
                    <w:rPr>
                      <w:rFonts w:ascii="Times New Roman" w:hAnsi="Times New Roman" w:cs="Times New Roman"/>
                      <w:b/>
                      <w:bCs/>
                      <w:sz w:val="26"/>
                      <w:szCs w:val="26"/>
                    </w:rPr>
                  </w:pPr>
                  <w:r w:rsidRPr="00E06EDA">
                    <w:rPr>
                      <w:rFonts w:ascii="Times New Roman" w:hAnsi="Times New Roman" w:cs="Times New Roman"/>
                      <w:b/>
                      <w:bCs/>
                      <w:sz w:val="26"/>
                      <w:szCs w:val="26"/>
                    </w:rPr>
                    <w:t xml:space="preserve">Prehľad o čerpaní finančných prostriedkov poskytnutých  </w:t>
                  </w:r>
                </w:p>
              </w:tc>
            </w:tr>
            <w:tr w:rsidR="00E06EDA" w:rsidRPr="00E06EDA" w:rsidTr="00E06EDA">
              <w:trPr>
                <w:trHeight w:val="289"/>
              </w:trPr>
              <w:tc>
                <w:tcPr>
                  <w:tcW w:w="9059" w:type="dxa"/>
                  <w:gridSpan w:val="8"/>
                  <w:vAlign w:val="center"/>
                  <w:hideMark/>
                </w:tcPr>
                <w:p w:rsidR="00E06EDA" w:rsidRPr="00E06EDA" w:rsidRDefault="00E06EDA" w:rsidP="00E06EDA">
                  <w:pPr>
                    <w:jc w:val="center"/>
                    <w:rPr>
                      <w:rFonts w:ascii="Times New Roman" w:hAnsi="Times New Roman" w:cs="Times New Roman"/>
                      <w:b/>
                      <w:bCs/>
                      <w:sz w:val="26"/>
                      <w:szCs w:val="26"/>
                    </w:rPr>
                  </w:pPr>
                  <w:r w:rsidRPr="00E06EDA">
                    <w:rPr>
                      <w:rFonts w:ascii="Times New Roman" w:hAnsi="Times New Roman" w:cs="Times New Roman"/>
                      <w:b/>
                      <w:bCs/>
                      <w:sz w:val="26"/>
                      <w:szCs w:val="26"/>
                    </w:rPr>
                    <w:t>zo štátneho rozpočtu  v roku 2022 a v roku 2023- len zdroj 111/002 bez maturít</w:t>
                  </w:r>
                </w:p>
              </w:tc>
            </w:tr>
            <w:tr w:rsidR="00E06EDA" w:rsidRPr="00E06EDA" w:rsidTr="00E06EDA">
              <w:trPr>
                <w:trHeight w:val="1579"/>
              </w:trPr>
              <w:tc>
                <w:tcPr>
                  <w:tcW w:w="2019" w:type="dxa"/>
                  <w:gridSpan w:val="2"/>
                  <w:tcBorders>
                    <w:top w:val="single" w:sz="8" w:space="0" w:color="auto"/>
                    <w:left w:val="single" w:sz="8" w:space="0" w:color="auto"/>
                    <w:bottom w:val="single" w:sz="8" w:space="0" w:color="auto"/>
                    <w:right w:val="single" w:sz="8" w:space="0" w:color="000000"/>
                  </w:tcBorders>
                  <w:shd w:val="clear" w:color="auto" w:fill="FFFF99"/>
                  <w:vAlign w:val="center"/>
                  <w:hideMark/>
                </w:tcPr>
                <w:p w:rsidR="00E06EDA" w:rsidRPr="00E06EDA" w:rsidRDefault="00E06EDA" w:rsidP="00E06EDA">
                  <w:pPr>
                    <w:jc w:val="center"/>
                    <w:rPr>
                      <w:rFonts w:ascii="Times New Roman" w:hAnsi="Times New Roman" w:cs="Times New Roman"/>
                      <w:b/>
                      <w:bCs/>
                    </w:rPr>
                  </w:pPr>
                  <w:r w:rsidRPr="00E06EDA">
                    <w:rPr>
                      <w:rFonts w:ascii="Times New Roman" w:hAnsi="Times New Roman" w:cs="Times New Roman"/>
                      <w:b/>
                      <w:bCs/>
                    </w:rPr>
                    <w:t>Ukazovateľ                                                             (ekonomická klasifikácia)</w:t>
                  </w:r>
                </w:p>
              </w:tc>
              <w:tc>
                <w:tcPr>
                  <w:tcW w:w="578" w:type="dxa"/>
                  <w:tcBorders>
                    <w:top w:val="single" w:sz="8" w:space="0" w:color="auto"/>
                    <w:left w:val="nil"/>
                    <w:bottom w:val="single" w:sz="8" w:space="0" w:color="auto"/>
                    <w:right w:val="single" w:sz="8" w:space="0" w:color="auto"/>
                  </w:tcBorders>
                  <w:shd w:val="clear" w:color="auto" w:fill="FFFF99"/>
                  <w:noWrap/>
                  <w:textDirection w:val="btLr"/>
                  <w:vAlign w:val="center"/>
                  <w:hideMark/>
                </w:tcPr>
                <w:p w:rsidR="00E06EDA" w:rsidRPr="00E06EDA" w:rsidRDefault="00E06EDA" w:rsidP="00E06EDA">
                  <w:pPr>
                    <w:jc w:val="center"/>
                    <w:rPr>
                      <w:rFonts w:ascii="Times New Roman" w:hAnsi="Times New Roman" w:cs="Times New Roman"/>
                      <w:b/>
                      <w:bCs/>
                      <w:sz w:val="20"/>
                      <w:szCs w:val="20"/>
                    </w:rPr>
                  </w:pPr>
                  <w:r w:rsidRPr="00E06EDA">
                    <w:rPr>
                      <w:rFonts w:ascii="Times New Roman" w:hAnsi="Times New Roman" w:cs="Times New Roman"/>
                      <w:b/>
                      <w:bCs/>
                      <w:sz w:val="20"/>
                      <w:szCs w:val="20"/>
                    </w:rPr>
                    <w:t xml:space="preserve">riadok </w:t>
                  </w:r>
                </w:p>
              </w:tc>
              <w:tc>
                <w:tcPr>
                  <w:tcW w:w="1305" w:type="dxa"/>
                  <w:tcBorders>
                    <w:top w:val="single" w:sz="8" w:space="0" w:color="auto"/>
                    <w:left w:val="nil"/>
                    <w:bottom w:val="single" w:sz="8" w:space="0" w:color="auto"/>
                    <w:right w:val="nil"/>
                  </w:tcBorders>
                  <w:shd w:val="clear" w:color="auto" w:fill="FFFF99"/>
                  <w:vAlign w:val="center"/>
                  <w:hideMark/>
                </w:tcPr>
                <w:p w:rsidR="00E06EDA" w:rsidRPr="00E06EDA" w:rsidRDefault="00E06EDA" w:rsidP="00E06EDA">
                  <w:pPr>
                    <w:jc w:val="center"/>
                    <w:rPr>
                      <w:rFonts w:ascii="Times New Roman" w:hAnsi="Times New Roman" w:cs="Times New Roman"/>
                      <w:b/>
                      <w:bCs/>
                      <w:sz w:val="20"/>
                      <w:szCs w:val="20"/>
                    </w:rPr>
                  </w:pPr>
                  <w:r w:rsidRPr="00E06EDA">
                    <w:rPr>
                      <w:rFonts w:ascii="Times New Roman" w:hAnsi="Times New Roman" w:cs="Times New Roman"/>
                      <w:b/>
                      <w:bCs/>
                      <w:sz w:val="20"/>
                      <w:szCs w:val="20"/>
                    </w:rPr>
                    <w:t>Skutočnosť 2022 prenesené kompetencie EUR</w:t>
                  </w:r>
                </w:p>
              </w:tc>
              <w:tc>
                <w:tcPr>
                  <w:tcW w:w="1216" w:type="dxa"/>
                  <w:tcBorders>
                    <w:top w:val="single" w:sz="8" w:space="0" w:color="auto"/>
                    <w:left w:val="single" w:sz="4" w:space="0" w:color="auto"/>
                    <w:bottom w:val="single" w:sz="8" w:space="0" w:color="auto"/>
                    <w:right w:val="single" w:sz="4" w:space="0" w:color="auto"/>
                  </w:tcBorders>
                  <w:shd w:val="clear" w:color="auto" w:fill="FFFF99"/>
                  <w:vAlign w:val="center"/>
                  <w:hideMark/>
                </w:tcPr>
                <w:p w:rsidR="00E06EDA" w:rsidRPr="00E06EDA" w:rsidRDefault="00E06EDA" w:rsidP="00E06EDA">
                  <w:pPr>
                    <w:jc w:val="center"/>
                    <w:rPr>
                      <w:rFonts w:ascii="Times New Roman" w:hAnsi="Times New Roman" w:cs="Times New Roman"/>
                      <w:b/>
                      <w:bCs/>
                      <w:sz w:val="20"/>
                      <w:szCs w:val="20"/>
                    </w:rPr>
                  </w:pPr>
                  <w:r w:rsidRPr="00E06EDA">
                    <w:rPr>
                      <w:rFonts w:ascii="Times New Roman" w:hAnsi="Times New Roman" w:cs="Times New Roman"/>
                      <w:b/>
                      <w:bCs/>
                      <w:sz w:val="20"/>
                      <w:szCs w:val="20"/>
                    </w:rPr>
                    <w:t>Neuhradené záväzky za rok 2022 splatné          k 31. 12. 2022</w:t>
                  </w:r>
                </w:p>
              </w:tc>
              <w:tc>
                <w:tcPr>
                  <w:tcW w:w="1018" w:type="dxa"/>
                  <w:tcBorders>
                    <w:top w:val="single" w:sz="8" w:space="0" w:color="auto"/>
                    <w:left w:val="nil"/>
                    <w:bottom w:val="single" w:sz="8" w:space="0" w:color="auto"/>
                    <w:right w:val="single" w:sz="4" w:space="0" w:color="auto"/>
                  </w:tcBorders>
                  <w:shd w:val="clear" w:color="auto" w:fill="FFFF99"/>
                  <w:vAlign w:val="center"/>
                  <w:hideMark/>
                </w:tcPr>
                <w:p w:rsidR="00E06EDA" w:rsidRPr="00E06EDA" w:rsidRDefault="00E06EDA" w:rsidP="00E06EDA">
                  <w:pPr>
                    <w:jc w:val="center"/>
                    <w:rPr>
                      <w:rFonts w:ascii="Times New Roman" w:hAnsi="Times New Roman" w:cs="Times New Roman"/>
                      <w:b/>
                      <w:bCs/>
                      <w:sz w:val="20"/>
                      <w:szCs w:val="20"/>
                    </w:rPr>
                  </w:pPr>
                  <w:r w:rsidRPr="00E06EDA">
                    <w:rPr>
                      <w:rFonts w:ascii="Times New Roman" w:hAnsi="Times New Roman" w:cs="Times New Roman"/>
                      <w:b/>
                      <w:bCs/>
                      <w:sz w:val="20"/>
                      <w:szCs w:val="20"/>
                    </w:rPr>
                    <w:t>Upravený rozpočet na rok 2023               k 31. 3. 2023</w:t>
                  </w:r>
                </w:p>
              </w:tc>
              <w:tc>
                <w:tcPr>
                  <w:tcW w:w="1440" w:type="dxa"/>
                  <w:tcBorders>
                    <w:top w:val="single" w:sz="8" w:space="0" w:color="auto"/>
                    <w:left w:val="nil"/>
                    <w:bottom w:val="single" w:sz="8" w:space="0" w:color="auto"/>
                    <w:right w:val="nil"/>
                  </w:tcBorders>
                  <w:shd w:val="clear" w:color="auto" w:fill="FFFF99"/>
                  <w:vAlign w:val="center"/>
                  <w:hideMark/>
                </w:tcPr>
                <w:p w:rsidR="00E06EDA" w:rsidRPr="00E06EDA" w:rsidRDefault="00E06EDA" w:rsidP="00E06EDA">
                  <w:pPr>
                    <w:jc w:val="center"/>
                    <w:rPr>
                      <w:rFonts w:ascii="Times New Roman" w:hAnsi="Times New Roman" w:cs="Times New Roman"/>
                      <w:b/>
                      <w:bCs/>
                      <w:sz w:val="20"/>
                      <w:szCs w:val="20"/>
                    </w:rPr>
                  </w:pPr>
                  <w:r w:rsidRPr="00E06EDA">
                    <w:rPr>
                      <w:rFonts w:ascii="Times New Roman" w:hAnsi="Times New Roman" w:cs="Times New Roman"/>
                      <w:b/>
                      <w:bCs/>
                      <w:sz w:val="20"/>
                      <w:szCs w:val="20"/>
                    </w:rPr>
                    <w:t xml:space="preserve">Skutočná potreba na rok 2023 </w:t>
                  </w:r>
                  <w:r w:rsidRPr="00E06EDA">
                    <w:rPr>
                      <w:rFonts w:ascii="Times New Roman" w:hAnsi="Times New Roman" w:cs="Times New Roman"/>
                      <w:b/>
                      <w:bCs/>
                      <w:sz w:val="20"/>
                      <w:szCs w:val="20"/>
                      <w:u w:val="single"/>
                    </w:rPr>
                    <w:t>vrátane</w:t>
                  </w:r>
                  <w:r w:rsidRPr="00E06EDA">
                    <w:rPr>
                      <w:rFonts w:ascii="Times New Roman" w:hAnsi="Times New Roman" w:cs="Times New Roman"/>
                      <w:b/>
                      <w:bCs/>
                      <w:sz w:val="20"/>
                      <w:szCs w:val="20"/>
                    </w:rPr>
                    <w:t xml:space="preserve"> neuhradených faktúr (stĺ.2)                                 k 31. 12. 2023 EUR</w:t>
                  </w:r>
                </w:p>
              </w:tc>
              <w:tc>
                <w:tcPr>
                  <w:tcW w:w="1483" w:type="dxa"/>
                  <w:tcBorders>
                    <w:top w:val="single" w:sz="8" w:space="0" w:color="auto"/>
                    <w:left w:val="single" w:sz="8" w:space="0" w:color="auto"/>
                    <w:bottom w:val="nil"/>
                    <w:right w:val="single" w:sz="8" w:space="0" w:color="auto"/>
                  </w:tcBorders>
                  <w:shd w:val="clear" w:color="auto" w:fill="FFFF99"/>
                  <w:vAlign w:val="center"/>
                  <w:hideMark/>
                </w:tcPr>
                <w:p w:rsidR="00E06EDA" w:rsidRPr="00E06EDA" w:rsidRDefault="00E06EDA" w:rsidP="00E06EDA">
                  <w:pPr>
                    <w:jc w:val="center"/>
                    <w:rPr>
                      <w:rFonts w:ascii="Times New Roman" w:hAnsi="Times New Roman" w:cs="Times New Roman"/>
                      <w:b/>
                      <w:bCs/>
                      <w:sz w:val="20"/>
                      <w:szCs w:val="20"/>
                    </w:rPr>
                  </w:pPr>
                  <w:r w:rsidRPr="00E06EDA">
                    <w:rPr>
                      <w:rFonts w:ascii="Times New Roman" w:hAnsi="Times New Roman" w:cs="Times New Roman"/>
                      <w:b/>
                      <w:bCs/>
                      <w:sz w:val="20"/>
                      <w:szCs w:val="20"/>
                    </w:rPr>
                    <w:t>Požiadavka na dofinancovanie v roku 2023</w:t>
                  </w:r>
                </w:p>
              </w:tc>
            </w:tr>
            <w:tr w:rsidR="00E06EDA" w:rsidRPr="00E06EDA" w:rsidTr="00E06EDA">
              <w:trPr>
                <w:trHeight w:val="184"/>
              </w:trPr>
              <w:tc>
                <w:tcPr>
                  <w:tcW w:w="2019" w:type="dxa"/>
                  <w:gridSpan w:val="2"/>
                  <w:tcBorders>
                    <w:top w:val="single" w:sz="8" w:space="0" w:color="auto"/>
                    <w:left w:val="single" w:sz="8" w:space="0" w:color="auto"/>
                    <w:bottom w:val="double" w:sz="6" w:space="0" w:color="auto"/>
                    <w:right w:val="single" w:sz="8" w:space="0" w:color="000000"/>
                  </w:tcBorders>
                  <w:noWrap/>
                  <w:vAlign w:val="center"/>
                  <w:hideMark/>
                </w:tcPr>
                <w:p w:rsidR="00E06EDA" w:rsidRPr="00E06EDA" w:rsidRDefault="00E06EDA" w:rsidP="00E06EDA">
                  <w:pPr>
                    <w:jc w:val="center"/>
                    <w:rPr>
                      <w:rFonts w:ascii="Times New Roman" w:hAnsi="Times New Roman" w:cs="Times New Roman"/>
                      <w:b/>
                      <w:bCs/>
                      <w:sz w:val="16"/>
                      <w:szCs w:val="16"/>
                    </w:rPr>
                  </w:pPr>
                  <w:r w:rsidRPr="00E06EDA">
                    <w:rPr>
                      <w:rFonts w:ascii="Times New Roman" w:hAnsi="Times New Roman" w:cs="Times New Roman"/>
                      <w:b/>
                      <w:bCs/>
                      <w:sz w:val="16"/>
                      <w:szCs w:val="16"/>
                    </w:rPr>
                    <w:t>a</w:t>
                  </w:r>
                </w:p>
              </w:tc>
              <w:tc>
                <w:tcPr>
                  <w:tcW w:w="578" w:type="dxa"/>
                  <w:tcBorders>
                    <w:top w:val="nil"/>
                    <w:left w:val="nil"/>
                    <w:bottom w:val="double" w:sz="6"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b/>
                      <w:bCs/>
                      <w:sz w:val="16"/>
                      <w:szCs w:val="16"/>
                    </w:rPr>
                  </w:pPr>
                  <w:r w:rsidRPr="00E06EDA">
                    <w:rPr>
                      <w:rFonts w:ascii="Times New Roman" w:hAnsi="Times New Roman" w:cs="Times New Roman"/>
                      <w:b/>
                      <w:bCs/>
                      <w:sz w:val="16"/>
                      <w:szCs w:val="16"/>
                    </w:rPr>
                    <w:t>b</w:t>
                  </w:r>
                </w:p>
              </w:tc>
              <w:tc>
                <w:tcPr>
                  <w:tcW w:w="1305" w:type="dxa"/>
                  <w:tcBorders>
                    <w:top w:val="nil"/>
                    <w:left w:val="nil"/>
                    <w:bottom w:val="double" w:sz="6" w:space="0" w:color="auto"/>
                    <w:right w:val="single" w:sz="4" w:space="0" w:color="auto"/>
                  </w:tcBorders>
                  <w:vAlign w:val="center"/>
                  <w:hideMark/>
                </w:tcPr>
                <w:p w:rsidR="00E06EDA" w:rsidRPr="00E06EDA" w:rsidRDefault="00E06EDA" w:rsidP="00E06EDA">
                  <w:pPr>
                    <w:jc w:val="center"/>
                    <w:rPr>
                      <w:rFonts w:ascii="Times New Roman" w:hAnsi="Times New Roman" w:cs="Times New Roman"/>
                      <w:b/>
                      <w:bCs/>
                      <w:sz w:val="16"/>
                      <w:szCs w:val="16"/>
                    </w:rPr>
                  </w:pPr>
                  <w:r w:rsidRPr="00E06EDA">
                    <w:rPr>
                      <w:rFonts w:ascii="Times New Roman" w:hAnsi="Times New Roman" w:cs="Times New Roman"/>
                      <w:b/>
                      <w:bCs/>
                      <w:sz w:val="16"/>
                      <w:szCs w:val="16"/>
                    </w:rPr>
                    <w:t>1</w:t>
                  </w:r>
                </w:p>
              </w:tc>
              <w:tc>
                <w:tcPr>
                  <w:tcW w:w="1216" w:type="dxa"/>
                  <w:tcBorders>
                    <w:top w:val="nil"/>
                    <w:left w:val="nil"/>
                    <w:bottom w:val="double" w:sz="6" w:space="0" w:color="auto"/>
                    <w:right w:val="single" w:sz="4" w:space="0" w:color="auto"/>
                  </w:tcBorders>
                  <w:vAlign w:val="center"/>
                  <w:hideMark/>
                </w:tcPr>
                <w:p w:rsidR="00E06EDA" w:rsidRPr="00E06EDA" w:rsidRDefault="00E06EDA" w:rsidP="00E06EDA">
                  <w:pPr>
                    <w:jc w:val="center"/>
                    <w:rPr>
                      <w:rFonts w:ascii="Times New Roman" w:hAnsi="Times New Roman" w:cs="Times New Roman"/>
                      <w:b/>
                      <w:bCs/>
                      <w:sz w:val="16"/>
                      <w:szCs w:val="16"/>
                    </w:rPr>
                  </w:pPr>
                  <w:r w:rsidRPr="00E06EDA">
                    <w:rPr>
                      <w:rFonts w:ascii="Times New Roman" w:hAnsi="Times New Roman" w:cs="Times New Roman"/>
                      <w:b/>
                      <w:bCs/>
                      <w:sz w:val="16"/>
                      <w:szCs w:val="16"/>
                    </w:rPr>
                    <w:t>2</w:t>
                  </w:r>
                </w:p>
              </w:tc>
              <w:tc>
                <w:tcPr>
                  <w:tcW w:w="1018" w:type="dxa"/>
                  <w:tcBorders>
                    <w:top w:val="nil"/>
                    <w:left w:val="nil"/>
                    <w:bottom w:val="double" w:sz="6" w:space="0" w:color="auto"/>
                    <w:right w:val="single" w:sz="4" w:space="0" w:color="auto"/>
                  </w:tcBorders>
                  <w:vAlign w:val="center"/>
                  <w:hideMark/>
                </w:tcPr>
                <w:p w:rsidR="00E06EDA" w:rsidRPr="00E06EDA" w:rsidRDefault="00E06EDA" w:rsidP="00E06EDA">
                  <w:pPr>
                    <w:jc w:val="center"/>
                    <w:rPr>
                      <w:rFonts w:ascii="Times New Roman" w:hAnsi="Times New Roman" w:cs="Times New Roman"/>
                      <w:b/>
                      <w:bCs/>
                      <w:sz w:val="16"/>
                      <w:szCs w:val="16"/>
                    </w:rPr>
                  </w:pPr>
                  <w:r w:rsidRPr="00E06EDA">
                    <w:rPr>
                      <w:rFonts w:ascii="Times New Roman" w:hAnsi="Times New Roman" w:cs="Times New Roman"/>
                      <w:b/>
                      <w:bCs/>
                      <w:sz w:val="16"/>
                      <w:szCs w:val="16"/>
                    </w:rPr>
                    <w:t>3</w:t>
                  </w:r>
                </w:p>
              </w:tc>
              <w:tc>
                <w:tcPr>
                  <w:tcW w:w="1440" w:type="dxa"/>
                  <w:tcBorders>
                    <w:top w:val="nil"/>
                    <w:left w:val="nil"/>
                    <w:bottom w:val="double" w:sz="6" w:space="0" w:color="auto"/>
                    <w:right w:val="nil"/>
                  </w:tcBorders>
                  <w:vAlign w:val="center"/>
                  <w:hideMark/>
                </w:tcPr>
                <w:p w:rsidR="00E06EDA" w:rsidRPr="00E06EDA" w:rsidRDefault="00E06EDA" w:rsidP="00E06EDA">
                  <w:pPr>
                    <w:jc w:val="center"/>
                    <w:rPr>
                      <w:rFonts w:ascii="Times New Roman" w:hAnsi="Times New Roman" w:cs="Times New Roman"/>
                      <w:b/>
                      <w:bCs/>
                      <w:sz w:val="16"/>
                      <w:szCs w:val="16"/>
                    </w:rPr>
                  </w:pPr>
                  <w:r w:rsidRPr="00E06EDA">
                    <w:rPr>
                      <w:rFonts w:ascii="Times New Roman" w:hAnsi="Times New Roman" w:cs="Times New Roman"/>
                      <w:b/>
                      <w:bCs/>
                      <w:sz w:val="16"/>
                      <w:szCs w:val="16"/>
                    </w:rPr>
                    <w:t>4</w:t>
                  </w:r>
                </w:p>
              </w:tc>
              <w:tc>
                <w:tcPr>
                  <w:tcW w:w="1483" w:type="dxa"/>
                  <w:tcBorders>
                    <w:top w:val="single" w:sz="8" w:space="0" w:color="auto"/>
                    <w:left w:val="single" w:sz="8" w:space="0" w:color="auto"/>
                    <w:bottom w:val="double" w:sz="6" w:space="0" w:color="auto"/>
                    <w:right w:val="single" w:sz="8" w:space="0" w:color="auto"/>
                  </w:tcBorders>
                  <w:vAlign w:val="center"/>
                  <w:hideMark/>
                </w:tcPr>
                <w:p w:rsidR="00E06EDA" w:rsidRPr="00E06EDA" w:rsidRDefault="00E06EDA" w:rsidP="00E06EDA">
                  <w:pPr>
                    <w:jc w:val="center"/>
                    <w:rPr>
                      <w:rFonts w:ascii="Times New Roman" w:hAnsi="Times New Roman" w:cs="Times New Roman"/>
                      <w:b/>
                      <w:bCs/>
                      <w:sz w:val="16"/>
                      <w:szCs w:val="16"/>
                    </w:rPr>
                  </w:pPr>
                  <w:r w:rsidRPr="00E06EDA">
                    <w:rPr>
                      <w:rFonts w:ascii="Times New Roman" w:hAnsi="Times New Roman" w:cs="Times New Roman"/>
                      <w:b/>
                      <w:bCs/>
                      <w:sz w:val="16"/>
                      <w:szCs w:val="16"/>
                    </w:rPr>
                    <w:t>5=4-3</w:t>
                  </w:r>
                </w:p>
              </w:tc>
            </w:tr>
            <w:tr w:rsidR="00E06EDA" w:rsidRPr="00E06EDA" w:rsidTr="00E06EDA">
              <w:trPr>
                <w:trHeight w:val="316"/>
              </w:trPr>
              <w:tc>
                <w:tcPr>
                  <w:tcW w:w="2019" w:type="dxa"/>
                  <w:gridSpan w:val="2"/>
                  <w:tcBorders>
                    <w:top w:val="single" w:sz="4" w:space="0" w:color="auto"/>
                    <w:left w:val="single" w:sz="8" w:space="0" w:color="auto"/>
                    <w:bottom w:val="single" w:sz="4" w:space="0" w:color="auto"/>
                    <w:right w:val="single" w:sz="8" w:space="0" w:color="000000"/>
                  </w:tcBorders>
                  <w:shd w:val="clear" w:color="auto" w:fill="CCFFFF"/>
                  <w:vAlign w:val="center"/>
                  <w:hideMark/>
                </w:tcPr>
                <w:p w:rsidR="00E06EDA" w:rsidRPr="00E06EDA" w:rsidRDefault="00E06EDA" w:rsidP="00E06EDA">
                  <w:pPr>
                    <w:rPr>
                      <w:rFonts w:ascii="Times New Roman" w:hAnsi="Times New Roman" w:cs="Times New Roman"/>
                      <w:b/>
                      <w:bCs/>
                      <w:sz w:val="20"/>
                      <w:szCs w:val="20"/>
                    </w:rPr>
                  </w:pPr>
                  <w:r w:rsidRPr="00E06EDA">
                    <w:rPr>
                      <w:rFonts w:ascii="Times New Roman" w:hAnsi="Times New Roman" w:cs="Times New Roman"/>
                      <w:b/>
                      <w:bCs/>
                      <w:sz w:val="20"/>
                      <w:szCs w:val="20"/>
                    </w:rPr>
                    <w:t>Mzdové prostriedky celkom (610)</w:t>
                  </w:r>
                </w:p>
              </w:tc>
              <w:tc>
                <w:tcPr>
                  <w:tcW w:w="578" w:type="dxa"/>
                  <w:tcBorders>
                    <w:top w:val="single" w:sz="4" w:space="0" w:color="auto"/>
                    <w:left w:val="nil"/>
                    <w:bottom w:val="single" w:sz="4" w:space="0" w:color="auto"/>
                    <w:right w:val="single" w:sz="8" w:space="0" w:color="auto"/>
                  </w:tcBorders>
                  <w:shd w:val="clear" w:color="auto" w:fill="CCFFFF"/>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01</w:t>
                  </w:r>
                </w:p>
              </w:tc>
              <w:tc>
                <w:tcPr>
                  <w:tcW w:w="1305" w:type="dxa"/>
                  <w:tcBorders>
                    <w:top w:val="single" w:sz="4" w:space="0" w:color="auto"/>
                    <w:left w:val="nil"/>
                    <w:bottom w:val="single" w:sz="4" w:space="0" w:color="auto"/>
                    <w:right w:val="single" w:sz="4" w:space="0" w:color="auto"/>
                  </w:tcBorders>
                  <w:shd w:val="clear" w:color="auto" w:fill="CCFFFF"/>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481 762</w:t>
                  </w:r>
                </w:p>
              </w:tc>
              <w:tc>
                <w:tcPr>
                  <w:tcW w:w="1216" w:type="dxa"/>
                  <w:tcBorders>
                    <w:top w:val="single" w:sz="4" w:space="0" w:color="auto"/>
                    <w:left w:val="nil"/>
                    <w:bottom w:val="single" w:sz="4" w:space="0" w:color="auto"/>
                    <w:right w:val="single" w:sz="4" w:space="0" w:color="auto"/>
                  </w:tcBorders>
                  <w:shd w:val="clear" w:color="auto" w:fill="CCFFFF"/>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 </w:t>
                  </w:r>
                </w:p>
              </w:tc>
              <w:tc>
                <w:tcPr>
                  <w:tcW w:w="1018" w:type="dxa"/>
                  <w:tcBorders>
                    <w:top w:val="single" w:sz="4" w:space="0" w:color="auto"/>
                    <w:left w:val="nil"/>
                    <w:bottom w:val="single" w:sz="4" w:space="0" w:color="auto"/>
                    <w:right w:val="single" w:sz="4" w:space="0" w:color="auto"/>
                  </w:tcBorders>
                  <w:shd w:val="clear" w:color="auto" w:fill="CCFFFF"/>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459604</w:t>
                  </w:r>
                </w:p>
              </w:tc>
              <w:tc>
                <w:tcPr>
                  <w:tcW w:w="1440" w:type="dxa"/>
                  <w:tcBorders>
                    <w:top w:val="single" w:sz="4" w:space="0" w:color="auto"/>
                    <w:left w:val="nil"/>
                    <w:bottom w:val="single" w:sz="4" w:space="0" w:color="auto"/>
                    <w:right w:val="nil"/>
                  </w:tcBorders>
                  <w:shd w:val="clear" w:color="auto" w:fill="CCFFFF"/>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459604</w:t>
                  </w:r>
                </w:p>
              </w:tc>
              <w:tc>
                <w:tcPr>
                  <w:tcW w:w="1483" w:type="dxa"/>
                  <w:tcBorders>
                    <w:top w:val="single" w:sz="4" w:space="0" w:color="auto"/>
                    <w:left w:val="single" w:sz="8" w:space="0" w:color="auto"/>
                    <w:bottom w:val="single" w:sz="4" w:space="0" w:color="auto"/>
                    <w:right w:val="single" w:sz="8" w:space="0" w:color="auto"/>
                  </w:tcBorders>
                  <w:shd w:val="clear" w:color="auto" w:fill="CCFFFF"/>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x</w:t>
                  </w:r>
                </w:p>
              </w:tc>
            </w:tr>
            <w:tr w:rsidR="00E06EDA" w:rsidRPr="00E06EDA" w:rsidTr="00E06EDA">
              <w:trPr>
                <w:trHeight w:val="395"/>
              </w:trPr>
              <w:tc>
                <w:tcPr>
                  <w:tcW w:w="684" w:type="dxa"/>
                  <w:tcBorders>
                    <w:top w:val="nil"/>
                    <w:left w:val="single" w:sz="8" w:space="0" w:color="auto"/>
                    <w:bottom w:val="single" w:sz="4" w:space="0" w:color="auto"/>
                    <w:right w:val="nil"/>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z toho:</w:t>
                  </w:r>
                </w:p>
              </w:tc>
              <w:tc>
                <w:tcPr>
                  <w:tcW w:w="1335" w:type="dxa"/>
                  <w:tcBorders>
                    <w:top w:val="nil"/>
                    <w:left w:val="nil"/>
                    <w:bottom w:val="single" w:sz="4" w:space="0" w:color="auto"/>
                    <w:right w:val="single" w:sz="8" w:space="0" w:color="auto"/>
                  </w:tcBorders>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tarifné platy</w:t>
                  </w:r>
                </w:p>
              </w:tc>
              <w:tc>
                <w:tcPr>
                  <w:tcW w:w="578" w:type="dxa"/>
                  <w:tcBorders>
                    <w:top w:val="nil"/>
                    <w:left w:val="nil"/>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02</w:t>
                  </w:r>
                </w:p>
              </w:tc>
              <w:tc>
                <w:tcPr>
                  <w:tcW w:w="1305"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382 450</w:t>
                  </w:r>
                </w:p>
              </w:tc>
              <w:tc>
                <w:tcPr>
                  <w:tcW w:w="1216"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 </w:t>
                  </w:r>
                </w:p>
              </w:tc>
              <w:tc>
                <w:tcPr>
                  <w:tcW w:w="1018"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425 330</w:t>
                  </w:r>
                </w:p>
              </w:tc>
              <w:tc>
                <w:tcPr>
                  <w:tcW w:w="1440" w:type="dxa"/>
                  <w:tcBorders>
                    <w:top w:val="nil"/>
                    <w:left w:val="nil"/>
                    <w:bottom w:val="single" w:sz="4" w:space="0" w:color="auto"/>
                    <w:right w:val="nil"/>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425 330</w:t>
                  </w:r>
                </w:p>
              </w:tc>
              <w:tc>
                <w:tcPr>
                  <w:tcW w:w="1483" w:type="dxa"/>
                  <w:tcBorders>
                    <w:top w:val="nil"/>
                    <w:left w:val="single" w:sz="8" w:space="0" w:color="auto"/>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x</w:t>
                  </w:r>
                </w:p>
              </w:tc>
            </w:tr>
            <w:tr w:rsidR="00E06EDA" w:rsidRPr="00E06EDA" w:rsidTr="00E06EDA">
              <w:trPr>
                <w:trHeight w:val="395"/>
              </w:trPr>
              <w:tc>
                <w:tcPr>
                  <w:tcW w:w="684" w:type="dxa"/>
                  <w:tcBorders>
                    <w:top w:val="nil"/>
                    <w:left w:val="single" w:sz="8" w:space="0" w:color="auto"/>
                    <w:bottom w:val="single" w:sz="4" w:space="0" w:color="auto"/>
                    <w:right w:val="nil"/>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 </w:t>
                  </w:r>
                </w:p>
              </w:tc>
              <w:tc>
                <w:tcPr>
                  <w:tcW w:w="1335" w:type="dxa"/>
                  <w:tcBorders>
                    <w:top w:val="nil"/>
                    <w:left w:val="nil"/>
                    <w:bottom w:val="single" w:sz="4" w:space="0" w:color="auto"/>
                    <w:right w:val="single" w:sz="8" w:space="0" w:color="auto"/>
                  </w:tcBorders>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 xml:space="preserve">osobné príplatky </w:t>
                  </w:r>
                </w:p>
              </w:tc>
              <w:tc>
                <w:tcPr>
                  <w:tcW w:w="578" w:type="dxa"/>
                  <w:tcBorders>
                    <w:top w:val="nil"/>
                    <w:left w:val="nil"/>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03</w:t>
                  </w:r>
                </w:p>
              </w:tc>
              <w:tc>
                <w:tcPr>
                  <w:tcW w:w="1305"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18 155</w:t>
                  </w:r>
                </w:p>
              </w:tc>
              <w:tc>
                <w:tcPr>
                  <w:tcW w:w="1216"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 </w:t>
                  </w:r>
                </w:p>
              </w:tc>
              <w:tc>
                <w:tcPr>
                  <w:tcW w:w="1018"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3 982</w:t>
                  </w:r>
                </w:p>
              </w:tc>
              <w:tc>
                <w:tcPr>
                  <w:tcW w:w="1440" w:type="dxa"/>
                  <w:tcBorders>
                    <w:top w:val="nil"/>
                    <w:left w:val="nil"/>
                    <w:bottom w:val="single" w:sz="4" w:space="0" w:color="auto"/>
                    <w:right w:val="nil"/>
                  </w:tcBorders>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3 982</w:t>
                  </w:r>
                </w:p>
              </w:tc>
              <w:tc>
                <w:tcPr>
                  <w:tcW w:w="1483" w:type="dxa"/>
                  <w:tcBorders>
                    <w:top w:val="nil"/>
                    <w:left w:val="single" w:sz="8" w:space="0" w:color="auto"/>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x</w:t>
                  </w:r>
                </w:p>
              </w:tc>
            </w:tr>
            <w:tr w:rsidR="00E06EDA" w:rsidRPr="00E06EDA" w:rsidTr="00E06EDA">
              <w:trPr>
                <w:trHeight w:val="395"/>
              </w:trPr>
              <w:tc>
                <w:tcPr>
                  <w:tcW w:w="684" w:type="dxa"/>
                  <w:tcBorders>
                    <w:top w:val="nil"/>
                    <w:left w:val="single" w:sz="8" w:space="0" w:color="auto"/>
                    <w:bottom w:val="single" w:sz="4" w:space="0" w:color="auto"/>
                    <w:right w:val="nil"/>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 </w:t>
                  </w:r>
                </w:p>
              </w:tc>
              <w:tc>
                <w:tcPr>
                  <w:tcW w:w="1335" w:type="dxa"/>
                  <w:tcBorders>
                    <w:top w:val="nil"/>
                    <w:left w:val="nil"/>
                    <w:bottom w:val="single" w:sz="4" w:space="0" w:color="auto"/>
                    <w:right w:val="single" w:sz="8" w:space="0" w:color="auto"/>
                  </w:tcBorders>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mimoriadne odmeny</w:t>
                  </w:r>
                </w:p>
              </w:tc>
              <w:tc>
                <w:tcPr>
                  <w:tcW w:w="578" w:type="dxa"/>
                  <w:tcBorders>
                    <w:top w:val="nil"/>
                    <w:left w:val="nil"/>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04</w:t>
                  </w:r>
                </w:p>
              </w:tc>
              <w:tc>
                <w:tcPr>
                  <w:tcW w:w="1305"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57 291</w:t>
                  </w:r>
                </w:p>
              </w:tc>
              <w:tc>
                <w:tcPr>
                  <w:tcW w:w="1216"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 </w:t>
                  </w:r>
                </w:p>
              </w:tc>
              <w:tc>
                <w:tcPr>
                  <w:tcW w:w="1018" w:type="dxa"/>
                  <w:tcBorders>
                    <w:top w:val="nil"/>
                    <w:left w:val="nil"/>
                    <w:bottom w:val="single" w:sz="4" w:space="0" w:color="auto"/>
                    <w:right w:val="single" w:sz="4" w:space="0" w:color="auto"/>
                  </w:tcBorders>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4 785</w:t>
                  </w:r>
                </w:p>
              </w:tc>
              <w:tc>
                <w:tcPr>
                  <w:tcW w:w="1440" w:type="dxa"/>
                  <w:tcBorders>
                    <w:top w:val="nil"/>
                    <w:left w:val="nil"/>
                    <w:bottom w:val="single" w:sz="4" w:space="0" w:color="auto"/>
                    <w:right w:val="nil"/>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4 785</w:t>
                  </w:r>
                </w:p>
              </w:tc>
              <w:tc>
                <w:tcPr>
                  <w:tcW w:w="1483" w:type="dxa"/>
                  <w:tcBorders>
                    <w:top w:val="nil"/>
                    <w:left w:val="single" w:sz="8" w:space="0" w:color="auto"/>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x</w:t>
                  </w:r>
                </w:p>
              </w:tc>
            </w:tr>
            <w:tr w:rsidR="00E06EDA" w:rsidRPr="00E06EDA" w:rsidTr="00E06EDA">
              <w:trPr>
                <w:trHeight w:val="395"/>
              </w:trPr>
              <w:tc>
                <w:tcPr>
                  <w:tcW w:w="684" w:type="dxa"/>
                  <w:tcBorders>
                    <w:top w:val="nil"/>
                    <w:left w:val="single" w:sz="8" w:space="0" w:color="auto"/>
                    <w:bottom w:val="single" w:sz="4" w:space="0" w:color="auto"/>
                    <w:right w:val="nil"/>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lastRenderedPageBreak/>
                    <w:t> </w:t>
                  </w:r>
                </w:p>
              </w:tc>
              <w:tc>
                <w:tcPr>
                  <w:tcW w:w="1335" w:type="dxa"/>
                  <w:tcBorders>
                    <w:top w:val="nil"/>
                    <w:left w:val="nil"/>
                    <w:bottom w:val="single" w:sz="4" w:space="0" w:color="auto"/>
                    <w:right w:val="single" w:sz="8" w:space="0" w:color="auto"/>
                  </w:tcBorders>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ostatné zložky mzdy</w:t>
                  </w:r>
                </w:p>
              </w:tc>
              <w:tc>
                <w:tcPr>
                  <w:tcW w:w="578" w:type="dxa"/>
                  <w:tcBorders>
                    <w:top w:val="nil"/>
                    <w:left w:val="nil"/>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05</w:t>
                  </w:r>
                </w:p>
              </w:tc>
              <w:tc>
                <w:tcPr>
                  <w:tcW w:w="1305"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23 866</w:t>
                  </w:r>
                </w:p>
              </w:tc>
              <w:tc>
                <w:tcPr>
                  <w:tcW w:w="1216"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w:t>
                  </w:r>
                </w:p>
              </w:tc>
              <w:tc>
                <w:tcPr>
                  <w:tcW w:w="1018"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25 507</w:t>
                  </w:r>
                </w:p>
              </w:tc>
              <w:tc>
                <w:tcPr>
                  <w:tcW w:w="1440" w:type="dxa"/>
                  <w:tcBorders>
                    <w:top w:val="nil"/>
                    <w:left w:val="nil"/>
                    <w:bottom w:val="single" w:sz="4" w:space="0" w:color="auto"/>
                    <w:right w:val="nil"/>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25 507</w:t>
                  </w:r>
                </w:p>
              </w:tc>
              <w:tc>
                <w:tcPr>
                  <w:tcW w:w="1483" w:type="dxa"/>
                  <w:tcBorders>
                    <w:top w:val="nil"/>
                    <w:left w:val="single" w:sz="8" w:space="0" w:color="auto"/>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0</w:t>
                  </w:r>
                </w:p>
              </w:tc>
            </w:tr>
            <w:tr w:rsidR="00E06EDA" w:rsidRPr="00E06EDA" w:rsidTr="00E06EDA">
              <w:trPr>
                <w:trHeight w:val="395"/>
              </w:trPr>
              <w:tc>
                <w:tcPr>
                  <w:tcW w:w="2019" w:type="dxa"/>
                  <w:gridSpan w:val="2"/>
                  <w:tcBorders>
                    <w:top w:val="single" w:sz="4" w:space="0" w:color="auto"/>
                    <w:left w:val="single" w:sz="8" w:space="0" w:color="auto"/>
                    <w:bottom w:val="single" w:sz="4" w:space="0" w:color="auto"/>
                    <w:right w:val="single" w:sz="8" w:space="0" w:color="000000"/>
                  </w:tcBorders>
                  <w:vAlign w:val="center"/>
                  <w:hideMark/>
                </w:tcPr>
                <w:p w:rsidR="00E06EDA" w:rsidRPr="00E06EDA" w:rsidRDefault="00E06EDA" w:rsidP="00E06EDA">
                  <w:pPr>
                    <w:rPr>
                      <w:rFonts w:ascii="Times New Roman" w:hAnsi="Times New Roman" w:cs="Times New Roman"/>
                      <w:b/>
                      <w:bCs/>
                      <w:sz w:val="18"/>
                      <w:szCs w:val="18"/>
                    </w:rPr>
                  </w:pPr>
                  <w:r w:rsidRPr="00E06EDA">
                    <w:rPr>
                      <w:rFonts w:ascii="Times New Roman" w:hAnsi="Times New Roman" w:cs="Times New Roman"/>
                      <w:b/>
                      <w:bCs/>
                      <w:sz w:val="18"/>
                      <w:szCs w:val="18"/>
                    </w:rPr>
                    <w:t>Percento mimotarifnej zložky</w:t>
                  </w:r>
                  <w:r w:rsidRPr="00E06EDA">
                    <w:rPr>
                      <w:rFonts w:ascii="Times New Roman" w:hAnsi="Times New Roman" w:cs="Times New Roman"/>
                      <w:sz w:val="18"/>
                      <w:szCs w:val="18"/>
                    </w:rPr>
                    <w:t xml:space="preserve"> - </w:t>
                  </w:r>
                  <w:r w:rsidRPr="00E06EDA">
                    <w:rPr>
                      <w:rFonts w:ascii="Times New Roman" w:hAnsi="Times New Roman" w:cs="Times New Roman"/>
                      <w:sz w:val="18"/>
                      <w:szCs w:val="18"/>
                    </w:rPr>
                    <w:br/>
                    <w:t>r. 06=(r.03+r.04) : r.02</w:t>
                  </w:r>
                </w:p>
              </w:tc>
              <w:tc>
                <w:tcPr>
                  <w:tcW w:w="578" w:type="dxa"/>
                  <w:tcBorders>
                    <w:top w:val="nil"/>
                    <w:left w:val="nil"/>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06</w:t>
                  </w:r>
                </w:p>
              </w:tc>
              <w:tc>
                <w:tcPr>
                  <w:tcW w:w="1305"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19,73 %</w:t>
                  </w:r>
                </w:p>
              </w:tc>
              <w:tc>
                <w:tcPr>
                  <w:tcW w:w="1216" w:type="dxa"/>
                  <w:tcBorders>
                    <w:top w:val="nil"/>
                    <w:left w:val="nil"/>
                    <w:bottom w:val="single" w:sz="4" w:space="0" w:color="auto"/>
                    <w:right w:val="nil"/>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w:t>
                  </w:r>
                </w:p>
              </w:tc>
              <w:tc>
                <w:tcPr>
                  <w:tcW w:w="1018" w:type="dxa"/>
                  <w:tcBorders>
                    <w:top w:val="nil"/>
                    <w:left w:val="single" w:sz="4" w:space="0" w:color="auto"/>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2,06 %</w:t>
                  </w:r>
                </w:p>
              </w:tc>
              <w:tc>
                <w:tcPr>
                  <w:tcW w:w="1440" w:type="dxa"/>
                  <w:tcBorders>
                    <w:top w:val="nil"/>
                    <w:left w:val="nil"/>
                    <w:bottom w:val="single" w:sz="4" w:space="0" w:color="auto"/>
                    <w:right w:val="nil"/>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2,06 %</w:t>
                  </w:r>
                </w:p>
              </w:tc>
              <w:tc>
                <w:tcPr>
                  <w:tcW w:w="1483" w:type="dxa"/>
                  <w:tcBorders>
                    <w:top w:val="nil"/>
                    <w:left w:val="single" w:sz="8" w:space="0" w:color="auto"/>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x</w:t>
                  </w:r>
                </w:p>
              </w:tc>
            </w:tr>
            <w:tr w:rsidR="00E06EDA" w:rsidRPr="00E06EDA" w:rsidTr="00E06EDA">
              <w:trPr>
                <w:trHeight w:val="395"/>
              </w:trPr>
              <w:tc>
                <w:tcPr>
                  <w:tcW w:w="2019" w:type="dxa"/>
                  <w:gridSpan w:val="2"/>
                  <w:tcBorders>
                    <w:top w:val="single" w:sz="4" w:space="0" w:color="auto"/>
                    <w:left w:val="single" w:sz="8" w:space="0" w:color="auto"/>
                    <w:bottom w:val="single" w:sz="4" w:space="0" w:color="auto"/>
                    <w:right w:val="single" w:sz="8" w:space="0" w:color="000000"/>
                  </w:tcBorders>
                  <w:vAlign w:val="center"/>
                  <w:hideMark/>
                </w:tcPr>
                <w:p w:rsidR="00E06EDA" w:rsidRPr="00E06EDA" w:rsidRDefault="00E06EDA" w:rsidP="00E06EDA">
                  <w:pPr>
                    <w:rPr>
                      <w:rFonts w:ascii="Times New Roman" w:hAnsi="Times New Roman" w:cs="Times New Roman"/>
                      <w:b/>
                      <w:bCs/>
                      <w:sz w:val="18"/>
                      <w:szCs w:val="18"/>
                    </w:rPr>
                  </w:pPr>
                  <w:r w:rsidRPr="00E06EDA">
                    <w:rPr>
                      <w:rFonts w:ascii="Times New Roman" w:hAnsi="Times New Roman" w:cs="Times New Roman"/>
                      <w:b/>
                      <w:bCs/>
                      <w:sz w:val="18"/>
                      <w:szCs w:val="18"/>
                    </w:rPr>
                    <w:t>Priemerný evidenčný počet</w:t>
                  </w:r>
                  <w:r w:rsidRPr="00E06EDA">
                    <w:rPr>
                      <w:rFonts w:ascii="Times New Roman" w:hAnsi="Times New Roman" w:cs="Times New Roman"/>
                      <w:sz w:val="18"/>
                      <w:szCs w:val="18"/>
                    </w:rPr>
                    <w:t xml:space="preserve"> zamestnancov -</w:t>
                  </w:r>
                  <w:r w:rsidRPr="00E06EDA">
                    <w:rPr>
                      <w:rFonts w:ascii="Times New Roman" w:hAnsi="Times New Roman" w:cs="Times New Roman"/>
                      <w:b/>
                      <w:bCs/>
                      <w:sz w:val="18"/>
                      <w:szCs w:val="18"/>
                    </w:rPr>
                    <w:t xml:space="preserve"> prepočítaný</w:t>
                  </w:r>
                  <w:r w:rsidRPr="00E06EDA">
                    <w:rPr>
                      <w:rFonts w:ascii="Times New Roman" w:hAnsi="Times New Roman" w:cs="Times New Roman"/>
                      <w:sz w:val="18"/>
                      <w:szCs w:val="18"/>
                    </w:rPr>
                    <w:t xml:space="preserve"> počet</w:t>
                  </w:r>
                </w:p>
              </w:tc>
              <w:tc>
                <w:tcPr>
                  <w:tcW w:w="578" w:type="dxa"/>
                  <w:tcBorders>
                    <w:top w:val="nil"/>
                    <w:left w:val="nil"/>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07</w:t>
                  </w:r>
                </w:p>
              </w:tc>
              <w:tc>
                <w:tcPr>
                  <w:tcW w:w="1305"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35</w:t>
                  </w:r>
                </w:p>
              </w:tc>
              <w:tc>
                <w:tcPr>
                  <w:tcW w:w="1216" w:type="dxa"/>
                  <w:tcBorders>
                    <w:top w:val="nil"/>
                    <w:left w:val="nil"/>
                    <w:bottom w:val="single" w:sz="4" w:space="0" w:color="auto"/>
                    <w:right w:val="nil"/>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w:t>
                  </w:r>
                </w:p>
              </w:tc>
              <w:tc>
                <w:tcPr>
                  <w:tcW w:w="1018" w:type="dxa"/>
                  <w:tcBorders>
                    <w:top w:val="nil"/>
                    <w:left w:val="single" w:sz="4" w:space="0" w:color="auto"/>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34</w:t>
                  </w:r>
                </w:p>
              </w:tc>
              <w:tc>
                <w:tcPr>
                  <w:tcW w:w="1440" w:type="dxa"/>
                  <w:tcBorders>
                    <w:top w:val="nil"/>
                    <w:left w:val="nil"/>
                    <w:bottom w:val="single" w:sz="4" w:space="0" w:color="auto"/>
                    <w:right w:val="nil"/>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34</w:t>
                  </w:r>
                </w:p>
              </w:tc>
              <w:tc>
                <w:tcPr>
                  <w:tcW w:w="1483" w:type="dxa"/>
                  <w:tcBorders>
                    <w:top w:val="nil"/>
                    <w:left w:val="single" w:sz="8" w:space="0" w:color="auto"/>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x</w:t>
                  </w:r>
                </w:p>
              </w:tc>
            </w:tr>
            <w:tr w:rsidR="00E06EDA" w:rsidRPr="00E06EDA" w:rsidTr="00E06EDA">
              <w:trPr>
                <w:trHeight w:val="447"/>
              </w:trPr>
              <w:tc>
                <w:tcPr>
                  <w:tcW w:w="2019" w:type="dxa"/>
                  <w:gridSpan w:val="2"/>
                  <w:tcBorders>
                    <w:top w:val="single" w:sz="4" w:space="0" w:color="auto"/>
                    <w:left w:val="single" w:sz="8" w:space="0" w:color="auto"/>
                    <w:bottom w:val="single" w:sz="4" w:space="0" w:color="auto"/>
                    <w:right w:val="single" w:sz="8" w:space="0" w:color="000000"/>
                  </w:tcBorders>
                  <w:vAlign w:val="center"/>
                  <w:hideMark/>
                </w:tcPr>
                <w:p w:rsidR="00E06EDA" w:rsidRPr="00E06EDA" w:rsidRDefault="00E06EDA" w:rsidP="00E06EDA">
                  <w:pPr>
                    <w:rPr>
                      <w:rFonts w:ascii="Times New Roman" w:hAnsi="Times New Roman" w:cs="Times New Roman"/>
                      <w:b/>
                      <w:bCs/>
                      <w:sz w:val="20"/>
                      <w:szCs w:val="20"/>
                    </w:rPr>
                  </w:pPr>
                  <w:r w:rsidRPr="00E06EDA">
                    <w:rPr>
                      <w:rFonts w:ascii="Times New Roman" w:hAnsi="Times New Roman" w:cs="Times New Roman"/>
                      <w:b/>
                      <w:bCs/>
                      <w:sz w:val="20"/>
                      <w:szCs w:val="20"/>
                    </w:rPr>
                    <w:t>Priemerný platv €</w:t>
                  </w:r>
                  <w:r w:rsidRPr="00E06EDA">
                    <w:rPr>
                      <w:rFonts w:ascii="Times New Roman" w:hAnsi="Times New Roman" w:cs="Times New Roman"/>
                      <w:sz w:val="20"/>
                      <w:szCs w:val="20"/>
                    </w:rPr>
                    <w:t>-                                                          r. 08 = (r.01 : r.07) : 12</w:t>
                  </w:r>
                </w:p>
              </w:tc>
              <w:tc>
                <w:tcPr>
                  <w:tcW w:w="578" w:type="dxa"/>
                  <w:tcBorders>
                    <w:top w:val="nil"/>
                    <w:left w:val="nil"/>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08</w:t>
                  </w:r>
                </w:p>
              </w:tc>
              <w:tc>
                <w:tcPr>
                  <w:tcW w:w="1305"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1147,05</w:t>
                  </w:r>
                </w:p>
              </w:tc>
              <w:tc>
                <w:tcPr>
                  <w:tcW w:w="1216" w:type="dxa"/>
                  <w:tcBorders>
                    <w:top w:val="nil"/>
                    <w:left w:val="nil"/>
                    <w:bottom w:val="single" w:sz="4" w:space="0" w:color="auto"/>
                    <w:right w:val="nil"/>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w:t>
                  </w:r>
                </w:p>
              </w:tc>
              <w:tc>
                <w:tcPr>
                  <w:tcW w:w="1018" w:type="dxa"/>
                  <w:tcBorders>
                    <w:top w:val="nil"/>
                    <w:left w:val="single" w:sz="4" w:space="0" w:color="auto"/>
                    <w:bottom w:val="single" w:sz="4" w:space="0" w:color="auto"/>
                    <w:right w:val="single" w:sz="4" w:space="0" w:color="auto"/>
                  </w:tcBorders>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1 126,48</w:t>
                  </w:r>
                </w:p>
              </w:tc>
              <w:tc>
                <w:tcPr>
                  <w:tcW w:w="1440" w:type="dxa"/>
                  <w:tcBorders>
                    <w:top w:val="nil"/>
                    <w:left w:val="nil"/>
                    <w:bottom w:val="single" w:sz="4" w:space="0" w:color="auto"/>
                    <w:right w:val="nil"/>
                  </w:tcBorders>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 xml:space="preserve">       1 126,48</w:t>
                  </w:r>
                </w:p>
              </w:tc>
              <w:tc>
                <w:tcPr>
                  <w:tcW w:w="1483" w:type="dxa"/>
                  <w:tcBorders>
                    <w:top w:val="nil"/>
                    <w:left w:val="single" w:sz="8" w:space="0" w:color="auto"/>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x</w:t>
                  </w:r>
                </w:p>
              </w:tc>
            </w:tr>
            <w:tr w:rsidR="00E06EDA" w:rsidRPr="00E06EDA" w:rsidTr="00E06EDA">
              <w:trPr>
                <w:trHeight w:val="329"/>
              </w:trPr>
              <w:tc>
                <w:tcPr>
                  <w:tcW w:w="2019" w:type="dxa"/>
                  <w:gridSpan w:val="2"/>
                  <w:tcBorders>
                    <w:top w:val="single" w:sz="4" w:space="0" w:color="auto"/>
                    <w:left w:val="single" w:sz="8" w:space="0" w:color="auto"/>
                    <w:bottom w:val="single" w:sz="4" w:space="0" w:color="auto"/>
                    <w:right w:val="single" w:sz="8" w:space="0" w:color="000000"/>
                  </w:tcBorders>
                  <w:shd w:val="clear" w:color="auto" w:fill="CCFFFF"/>
                  <w:vAlign w:val="center"/>
                  <w:hideMark/>
                </w:tcPr>
                <w:p w:rsidR="00E06EDA" w:rsidRPr="00E06EDA" w:rsidRDefault="00E06EDA" w:rsidP="00E06EDA">
                  <w:pPr>
                    <w:rPr>
                      <w:rFonts w:ascii="Times New Roman" w:hAnsi="Times New Roman" w:cs="Times New Roman"/>
                      <w:b/>
                      <w:bCs/>
                      <w:sz w:val="20"/>
                      <w:szCs w:val="20"/>
                    </w:rPr>
                  </w:pPr>
                  <w:r w:rsidRPr="00E06EDA">
                    <w:rPr>
                      <w:rFonts w:ascii="Times New Roman" w:hAnsi="Times New Roman" w:cs="Times New Roman"/>
                      <w:b/>
                      <w:bCs/>
                      <w:sz w:val="20"/>
                      <w:szCs w:val="20"/>
                    </w:rPr>
                    <w:t>Odvody do poist. fondov (620)</w:t>
                  </w:r>
                </w:p>
              </w:tc>
              <w:tc>
                <w:tcPr>
                  <w:tcW w:w="578" w:type="dxa"/>
                  <w:tcBorders>
                    <w:top w:val="nil"/>
                    <w:left w:val="nil"/>
                    <w:bottom w:val="single" w:sz="4" w:space="0" w:color="auto"/>
                    <w:right w:val="single" w:sz="8" w:space="0" w:color="auto"/>
                  </w:tcBorders>
                  <w:shd w:val="clear" w:color="auto" w:fill="CCFFFF"/>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09</w:t>
                  </w:r>
                </w:p>
              </w:tc>
              <w:tc>
                <w:tcPr>
                  <w:tcW w:w="1305" w:type="dxa"/>
                  <w:tcBorders>
                    <w:top w:val="nil"/>
                    <w:left w:val="nil"/>
                    <w:bottom w:val="single" w:sz="4" w:space="0" w:color="auto"/>
                    <w:right w:val="single" w:sz="4" w:space="0" w:color="auto"/>
                  </w:tcBorders>
                  <w:shd w:val="clear" w:color="auto" w:fill="CCFFFF"/>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178814</w:t>
                  </w:r>
                </w:p>
              </w:tc>
              <w:tc>
                <w:tcPr>
                  <w:tcW w:w="1216" w:type="dxa"/>
                  <w:tcBorders>
                    <w:top w:val="nil"/>
                    <w:left w:val="nil"/>
                    <w:bottom w:val="single" w:sz="4" w:space="0" w:color="auto"/>
                    <w:right w:val="single" w:sz="4" w:space="0" w:color="auto"/>
                  </w:tcBorders>
                  <w:shd w:val="clear" w:color="auto" w:fill="CCFFFF"/>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 </w:t>
                  </w:r>
                </w:p>
              </w:tc>
              <w:tc>
                <w:tcPr>
                  <w:tcW w:w="1018" w:type="dxa"/>
                  <w:tcBorders>
                    <w:top w:val="nil"/>
                    <w:left w:val="nil"/>
                    <w:bottom w:val="single" w:sz="4" w:space="0" w:color="auto"/>
                    <w:right w:val="single" w:sz="4" w:space="0" w:color="auto"/>
                  </w:tcBorders>
                  <w:shd w:val="clear" w:color="auto" w:fill="CCFFFF"/>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169237</w:t>
                  </w:r>
                </w:p>
              </w:tc>
              <w:tc>
                <w:tcPr>
                  <w:tcW w:w="1440" w:type="dxa"/>
                  <w:tcBorders>
                    <w:top w:val="nil"/>
                    <w:left w:val="nil"/>
                    <w:bottom w:val="single" w:sz="4" w:space="0" w:color="auto"/>
                    <w:right w:val="nil"/>
                  </w:tcBorders>
                  <w:shd w:val="clear" w:color="auto" w:fill="CCFFFF"/>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169237</w:t>
                  </w:r>
                </w:p>
              </w:tc>
              <w:tc>
                <w:tcPr>
                  <w:tcW w:w="1483" w:type="dxa"/>
                  <w:tcBorders>
                    <w:top w:val="nil"/>
                    <w:left w:val="single" w:sz="8" w:space="0" w:color="auto"/>
                    <w:bottom w:val="single" w:sz="4" w:space="0" w:color="auto"/>
                    <w:right w:val="single" w:sz="8" w:space="0" w:color="auto"/>
                  </w:tcBorders>
                  <w:shd w:val="clear" w:color="auto" w:fill="CCFFFF"/>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x</w:t>
                  </w:r>
                </w:p>
              </w:tc>
            </w:tr>
            <w:tr w:rsidR="00E06EDA" w:rsidRPr="00E06EDA" w:rsidTr="00E06EDA">
              <w:trPr>
                <w:trHeight w:val="329"/>
              </w:trPr>
              <w:tc>
                <w:tcPr>
                  <w:tcW w:w="2019" w:type="dxa"/>
                  <w:gridSpan w:val="2"/>
                  <w:tcBorders>
                    <w:top w:val="single" w:sz="4" w:space="0" w:color="auto"/>
                    <w:left w:val="single" w:sz="8" w:space="0" w:color="auto"/>
                    <w:bottom w:val="single" w:sz="4" w:space="0" w:color="auto"/>
                    <w:right w:val="single" w:sz="8" w:space="0" w:color="000000"/>
                  </w:tcBorders>
                  <w:shd w:val="clear" w:color="auto" w:fill="CCFFFF"/>
                  <w:noWrap/>
                  <w:vAlign w:val="center"/>
                  <w:hideMark/>
                </w:tcPr>
                <w:p w:rsidR="00E06EDA" w:rsidRPr="00E06EDA" w:rsidRDefault="00E06EDA" w:rsidP="00E06EDA">
                  <w:pPr>
                    <w:rPr>
                      <w:rFonts w:ascii="Times New Roman" w:hAnsi="Times New Roman" w:cs="Times New Roman"/>
                      <w:b/>
                      <w:bCs/>
                      <w:sz w:val="20"/>
                      <w:szCs w:val="20"/>
                    </w:rPr>
                  </w:pPr>
                  <w:r w:rsidRPr="00E06EDA">
                    <w:rPr>
                      <w:rFonts w:ascii="Times New Roman" w:hAnsi="Times New Roman" w:cs="Times New Roman"/>
                      <w:b/>
                      <w:bCs/>
                      <w:sz w:val="20"/>
                      <w:szCs w:val="20"/>
                    </w:rPr>
                    <w:t>Tovary a služby (630)</w:t>
                  </w:r>
                </w:p>
              </w:tc>
              <w:tc>
                <w:tcPr>
                  <w:tcW w:w="578" w:type="dxa"/>
                  <w:tcBorders>
                    <w:top w:val="nil"/>
                    <w:left w:val="nil"/>
                    <w:bottom w:val="single" w:sz="4" w:space="0" w:color="auto"/>
                    <w:right w:val="single" w:sz="8" w:space="0" w:color="auto"/>
                  </w:tcBorders>
                  <w:shd w:val="clear" w:color="auto" w:fill="CCFFFF"/>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10</w:t>
                  </w:r>
                </w:p>
              </w:tc>
              <w:tc>
                <w:tcPr>
                  <w:tcW w:w="1305" w:type="dxa"/>
                  <w:tcBorders>
                    <w:top w:val="nil"/>
                    <w:left w:val="nil"/>
                    <w:bottom w:val="single" w:sz="4" w:space="0" w:color="auto"/>
                    <w:right w:val="single" w:sz="4" w:space="0" w:color="auto"/>
                  </w:tcBorders>
                  <w:shd w:val="clear" w:color="auto" w:fill="CCFFFF"/>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85 134</w:t>
                  </w:r>
                </w:p>
              </w:tc>
              <w:tc>
                <w:tcPr>
                  <w:tcW w:w="1216" w:type="dxa"/>
                  <w:tcBorders>
                    <w:top w:val="nil"/>
                    <w:left w:val="nil"/>
                    <w:bottom w:val="single" w:sz="4" w:space="0" w:color="auto"/>
                    <w:right w:val="single" w:sz="4" w:space="0" w:color="auto"/>
                  </w:tcBorders>
                  <w:shd w:val="clear" w:color="auto" w:fill="CCFFFF"/>
                  <w:noWrap/>
                  <w:vAlign w:val="center"/>
                </w:tcPr>
                <w:p w:rsidR="00E06EDA" w:rsidRPr="00E06EDA" w:rsidRDefault="00E06EDA" w:rsidP="00E06EDA">
                  <w:pPr>
                    <w:jc w:val="center"/>
                    <w:rPr>
                      <w:rFonts w:ascii="Times New Roman" w:hAnsi="Times New Roman" w:cs="Times New Roman"/>
                      <w:sz w:val="20"/>
                      <w:szCs w:val="20"/>
                    </w:rPr>
                  </w:pPr>
                </w:p>
              </w:tc>
              <w:tc>
                <w:tcPr>
                  <w:tcW w:w="1018" w:type="dxa"/>
                  <w:tcBorders>
                    <w:top w:val="nil"/>
                    <w:left w:val="nil"/>
                    <w:bottom w:val="single" w:sz="4" w:space="0" w:color="auto"/>
                    <w:right w:val="single" w:sz="4" w:space="0" w:color="auto"/>
                  </w:tcBorders>
                  <w:shd w:val="clear" w:color="auto" w:fill="CCFFFF"/>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170 602</w:t>
                  </w:r>
                </w:p>
              </w:tc>
              <w:tc>
                <w:tcPr>
                  <w:tcW w:w="1440" w:type="dxa"/>
                  <w:tcBorders>
                    <w:top w:val="nil"/>
                    <w:left w:val="nil"/>
                    <w:bottom w:val="single" w:sz="4" w:space="0" w:color="auto"/>
                    <w:right w:val="nil"/>
                  </w:tcBorders>
                  <w:shd w:val="clear" w:color="auto" w:fill="CCFFFF"/>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205 767</w:t>
                  </w:r>
                </w:p>
              </w:tc>
              <w:tc>
                <w:tcPr>
                  <w:tcW w:w="1483" w:type="dxa"/>
                  <w:tcBorders>
                    <w:top w:val="nil"/>
                    <w:left w:val="single" w:sz="8" w:space="0" w:color="auto"/>
                    <w:bottom w:val="single" w:sz="4" w:space="0" w:color="auto"/>
                    <w:right w:val="single" w:sz="8" w:space="0" w:color="auto"/>
                  </w:tcBorders>
                  <w:shd w:val="clear" w:color="auto" w:fill="CCFFFF"/>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35 165</w:t>
                  </w:r>
                </w:p>
              </w:tc>
            </w:tr>
            <w:tr w:rsidR="00E06EDA" w:rsidRPr="00E06EDA" w:rsidTr="00E06EDA">
              <w:trPr>
                <w:trHeight w:val="171"/>
              </w:trPr>
              <w:tc>
                <w:tcPr>
                  <w:tcW w:w="684" w:type="dxa"/>
                  <w:tcBorders>
                    <w:top w:val="nil"/>
                    <w:left w:val="single" w:sz="8" w:space="0" w:color="auto"/>
                    <w:bottom w:val="nil"/>
                    <w:right w:val="nil"/>
                  </w:tcBorders>
                  <w:noWrap/>
                  <w:vAlign w:val="center"/>
                  <w:hideMark/>
                </w:tcPr>
                <w:p w:rsidR="00E06EDA" w:rsidRPr="00E06EDA" w:rsidRDefault="00E06EDA" w:rsidP="00E06EDA">
                  <w:pPr>
                    <w:rPr>
                      <w:rFonts w:ascii="Times New Roman" w:hAnsi="Times New Roman" w:cs="Times New Roman"/>
                      <w:b/>
                      <w:bCs/>
                      <w:sz w:val="20"/>
                      <w:szCs w:val="20"/>
                    </w:rPr>
                  </w:pPr>
                  <w:r w:rsidRPr="00E06EDA">
                    <w:rPr>
                      <w:rFonts w:ascii="Times New Roman" w:hAnsi="Times New Roman" w:cs="Times New Roman"/>
                      <w:b/>
                      <w:bCs/>
                      <w:sz w:val="20"/>
                      <w:szCs w:val="20"/>
                    </w:rPr>
                    <w:t>z toho:</w:t>
                  </w:r>
                </w:p>
              </w:tc>
              <w:tc>
                <w:tcPr>
                  <w:tcW w:w="1335" w:type="dxa"/>
                  <w:tcBorders>
                    <w:top w:val="nil"/>
                    <w:left w:val="nil"/>
                    <w:bottom w:val="nil"/>
                    <w:right w:val="single" w:sz="8" w:space="0" w:color="auto"/>
                  </w:tcBorders>
                  <w:noWrap/>
                  <w:vAlign w:val="center"/>
                  <w:hideMark/>
                </w:tcPr>
                <w:p w:rsidR="00E06EDA" w:rsidRPr="00E06EDA" w:rsidRDefault="00E06EDA" w:rsidP="00E06EDA">
                  <w:pPr>
                    <w:rPr>
                      <w:rFonts w:ascii="Times New Roman" w:hAnsi="Times New Roman" w:cs="Times New Roman"/>
                      <w:b/>
                      <w:bCs/>
                      <w:sz w:val="20"/>
                      <w:szCs w:val="20"/>
                    </w:rPr>
                  </w:pPr>
                  <w:r w:rsidRPr="00E06EDA">
                    <w:rPr>
                      <w:rFonts w:ascii="Times New Roman" w:hAnsi="Times New Roman" w:cs="Times New Roman"/>
                      <w:b/>
                      <w:bCs/>
                      <w:sz w:val="20"/>
                      <w:szCs w:val="20"/>
                    </w:rPr>
                    <w:t> </w:t>
                  </w:r>
                </w:p>
              </w:tc>
              <w:tc>
                <w:tcPr>
                  <w:tcW w:w="578" w:type="dxa"/>
                  <w:tcBorders>
                    <w:top w:val="nil"/>
                    <w:left w:val="nil"/>
                    <w:bottom w:val="nil"/>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11</w:t>
                  </w:r>
                </w:p>
              </w:tc>
              <w:tc>
                <w:tcPr>
                  <w:tcW w:w="1305" w:type="dxa"/>
                  <w:tcBorders>
                    <w:top w:val="nil"/>
                    <w:left w:val="nil"/>
                    <w:bottom w:val="nil"/>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 </w:t>
                  </w:r>
                </w:p>
              </w:tc>
              <w:tc>
                <w:tcPr>
                  <w:tcW w:w="1216" w:type="dxa"/>
                  <w:tcBorders>
                    <w:top w:val="nil"/>
                    <w:left w:val="nil"/>
                    <w:bottom w:val="nil"/>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 </w:t>
                  </w:r>
                </w:p>
              </w:tc>
              <w:tc>
                <w:tcPr>
                  <w:tcW w:w="1018" w:type="dxa"/>
                  <w:tcBorders>
                    <w:top w:val="nil"/>
                    <w:left w:val="nil"/>
                    <w:bottom w:val="nil"/>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 </w:t>
                  </w:r>
                </w:p>
              </w:tc>
              <w:tc>
                <w:tcPr>
                  <w:tcW w:w="1440" w:type="dxa"/>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 </w:t>
                  </w:r>
                </w:p>
              </w:tc>
              <w:tc>
                <w:tcPr>
                  <w:tcW w:w="1483" w:type="dxa"/>
                  <w:tcBorders>
                    <w:top w:val="nil"/>
                    <w:left w:val="single" w:sz="8" w:space="0" w:color="auto"/>
                    <w:bottom w:val="nil"/>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 </w:t>
                  </w:r>
                </w:p>
              </w:tc>
            </w:tr>
            <w:tr w:rsidR="00E06EDA" w:rsidRPr="00E06EDA" w:rsidTr="00E06EDA">
              <w:trPr>
                <w:trHeight w:val="329"/>
              </w:trPr>
              <w:tc>
                <w:tcPr>
                  <w:tcW w:w="2019" w:type="dxa"/>
                  <w:gridSpan w:val="2"/>
                  <w:tcBorders>
                    <w:top w:val="nil"/>
                    <w:left w:val="single" w:sz="8" w:space="0" w:color="auto"/>
                    <w:bottom w:val="single" w:sz="4" w:space="0" w:color="auto"/>
                    <w:right w:val="single" w:sz="8" w:space="0" w:color="000000"/>
                  </w:tcBorders>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Cestovné náhrady</w:t>
                  </w:r>
                </w:p>
              </w:tc>
              <w:tc>
                <w:tcPr>
                  <w:tcW w:w="578" w:type="dxa"/>
                  <w:tcBorders>
                    <w:top w:val="nil"/>
                    <w:left w:val="nil"/>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12</w:t>
                  </w:r>
                </w:p>
              </w:tc>
              <w:tc>
                <w:tcPr>
                  <w:tcW w:w="1305"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374</w:t>
                  </w:r>
                </w:p>
              </w:tc>
              <w:tc>
                <w:tcPr>
                  <w:tcW w:w="1216"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0</w:t>
                  </w:r>
                </w:p>
              </w:tc>
              <w:tc>
                <w:tcPr>
                  <w:tcW w:w="1018"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1000</w:t>
                  </w:r>
                </w:p>
              </w:tc>
              <w:tc>
                <w:tcPr>
                  <w:tcW w:w="1440" w:type="dxa"/>
                  <w:tcBorders>
                    <w:top w:val="nil"/>
                    <w:left w:val="nil"/>
                    <w:bottom w:val="single" w:sz="4" w:space="0" w:color="auto"/>
                    <w:right w:val="nil"/>
                  </w:tcBorders>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1000</w:t>
                  </w:r>
                </w:p>
              </w:tc>
              <w:tc>
                <w:tcPr>
                  <w:tcW w:w="1483" w:type="dxa"/>
                  <w:tcBorders>
                    <w:top w:val="nil"/>
                    <w:left w:val="single" w:sz="8" w:space="0" w:color="auto"/>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x</w:t>
                  </w:r>
                </w:p>
              </w:tc>
            </w:tr>
            <w:tr w:rsidR="00E06EDA" w:rsidRPr="00E06EDA" w:rsidTr="00E06EDA">
              <w:trPr>
                <w:trHeight w:val="329"/>
              </w:trPr>
              <w:tc>
                <w:tcPr>
                  <w:tcW w:w="2019" w:type="dxa"/>
                  <w:gridSpan w:val="2"/>
                  <w:tcBorders>
                    <w:top w:val="single" w:sz="4" w:space="0" w:color="auto"/>
                    <w:left w:val="single" w:sz="8" w:space="0" w:color="auto"/>
                    <w:bottom w:val="single" w:sz="4" w:space="0" w:color="auto"/>
                    <w:right w:val="single" w:sz="8" w:space="0" w:color="000000"/>
                  </w:tcBorders>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Energie spolu</w:t>
                  </w:r>
                </w:p>
              </w:tc>
              <w:tc>
                <w:tcPr>
                  <w:tcW w:w="578" w:type="dxa"/>
                  <w:tcBorders>
                    <w:top w:val="nil"/>
                    <w:left w:val="nil"/>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13</w:t>
                  </w:r>
                </w:p>
              </w:tc>
              <w:tc>
                <w:tcPr>
                  <w:tcW w:w="1305"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12 985</w:t>
                  </w:r>
                </w:p>
              </w:tc>
              <w:tc>
                <w:tcPr>
                  <w:tcW w:w="1216" w:type="dxa"/>
                  <w:tcBorders>
                    <w:top w:val="nil"/>
                    <w:left w:val="nil"/>
                    <w:bottom w:val="single" w:sz="4" w:space="0" w:color="auto"/>
                    <w:right w:val="single" w:sz="4" w:space="0" w:color="auto"/>
                  </w:tcBorders>
                  <w:noWrap/>
                  <w:vAlign w:val="center"/>
                </w:tcPr>
                <w:p w:rsidR="00E06EDA" w:rsidRPr="00E06EDA" w:rsidRDefault="00E06EDA" w:rsidP="00E06EDA">
                  <w:pPr>
                    <w:jc w:val="center"/>
                    <w:rPr>
                      <w:rFonts w:ascii="Times New Roman" w:hAnsi="Times New Roman" w:cs="Times New Roman"/>
                      <w:sz w:val="20"/>
                      <w:szCs w:val="20"/>
                    </w:rPr>
                  </w:pPr>
                </w:p>
              </w:tc>
              <w:tc>
                <w:tcPr>
                  <w:tcW w:w="1018"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39240</w:t>
                  </w:r>
                </w:p>
              </w:tc>
              <w:tc>
                <w:tcPr>
                  <w:tcW w:w="1440" w:type="dxa"/>
                  <w:tcBorders>
                    <w:top w:val="nil"/>
                    <w:left w:val="nil"/>
                    <w:bottom w:val="single" w:sz="4" w:space="0" w:color="auto"/>
                    <w:right w:val="nil"/>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43191</w:t>
                  </w:r>
                </w:p>
              </w:tc>
              <w:tc>
                <w:tcPr>
                  <w:tcW w:w="1483" w:type="dxa"/>
                  <w:tcBorders>
                    <w:top w:val="nil"/>
                    <w:left w:val="single" w:sz="8" w:space="0" w:color="auto"/>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3 951</w:t>
                  </w:r>
                </w:p>
              </w:tc>
            </w:tr>
            <w:tr w:rsidR="00E06EDA" w:rsidRPr="00E06EDA" w:rsidTr="00E06EDA">
              <w:trPr>
                <w:trHeight w:val="671"/>
              </w:trPr>
              <w:tc>
                <w:tcPr>
                  <w:tcW w:w="684" w:type="dxa"/>
                  <w:tcBorders>
                    <w:top w:val="nil"/>
                    <w:left w:val="single" w:sz="8" w:space="0" w:color="auto"/>
                    <w:bottom w:val="single" w:sz="4" w:space="0" w:color="auto"/>
                    <w:right w:val="nil"/>
                  </w:tcBorders>
                  <w:noWrap/>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v tom:</w:t>
                  </w:r>
                </w:p>
              </w:tc>
              <w:tc>
                <w:tcPr>
                  <w:tcW w:w="1335" w:type="dxa"/>
                  <w:tcBorders>
                    <w:top w:val="nil"/>
                    <w:left w:val="nil"/>
                    <w:bottom w:val="single" w:sz="4" w:space="0" w:color="auto"/>
                    <w:right w:val="single" w:sz="8" w:space="0" w:color="auto"/>
                  </w:tcBorders>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el. energia, para, plyn, tepelná energia, palivá na vykurovanie</w:t>
                  </w:r>
                </w:p>
              </w:tc>
              <w:tc>
                <w:tcPr>
                  <w:tcW w:w="578" w:type="dxa"/>
                  <w:tcBorders>
                    <w:top w:val="nil"/>
                    <w:left w:val="nil"/>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14</w:t>
                  </w:r>
                </w:p>
              </w:tc>
              <w:tc>
                <w:tcPr>
                  <w:tcW w:w="1305"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9 790</w:t>
                  </w:r>
                </w:p>
              </w:tc>
              <w:tc>
                <w:tcPr>
                  <w:tcW w:w="1216" w:type="dxa"/>
                  <w:tcBorders>
                    <w:top w:val="nil"/>
                    <w:left w:val="nil"/>
                    <w:bottom w:val="single" w:sz="4" w:space="0" w:color="auto"/>
                    <w:right w:val="single" w:sz="4" w:space="0" w:color="auto"/>
                  </w:tcBorders>
                  <w:noWrap/>
                  <w:vAlign w:val="center"/>
                </w:tcPr>
                <w:p w:rsidR="00E06EDA" w:rsidRPr="00E06EDA" w:rsidRDefault="00E06EDA" w:rsidP="00E06EDA">
                  <w:pPr>
                    <w:jc w:val="center"/>
                    <w:rPr>
                      <w:rFonts w:ascii="Times New Roman" w:hAnsi="Times New Roman" w:cs="Times New Roman"/>
                      <w:sz w:val="20"/>
                      <w:szCs w:val="20"/>
                    </w:rPr>
                  </w:pPr>
                </w:p>
              </w:tc>
              <w:tc>
                <w:tcPr>
                  <w:tcW w:w="1018"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26 040</w:t>
                  </w:r>
                </w:p>
              </w:tc>
              <w:tc>
                <w:tcPr>
                  <w:tcW w:w="1440" w:type="dxa"/>
                  <w:tcBorders>
                    <w:top w:val="nil"/>
                    <w:left w:val="nil"/>
                    <w:bottom w:val="single" w:sz="4" w:space="0" w:color="auto"/>
                    <w:right w:val="nil"/>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29 991</w:t>
                  </w:r>
                </w:p>
              </w:tc>
              <w:tc>
                <w:tcPr>
                  <w:tcW w:w="1483" w:type="dxa"/>
                  <w:tcBorders>
                    <w:top w:val="nil"/>
                    <w:left w:val="single" w:sz="8" w:space="0" w:color="auto"/>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3 951</w:t>
                  </w:r>
                </w:p>
              </w:tc>
            </w:tr>
            <w:tr w:rsidR="00E06EDA" w:rsidRPr="00E06EDA" w:rsidTr="00E06EDA">
              <w:trPr>
                <w:trHeight w:val="329"/>
              </w:trPr>
              <w:tc>
                <w:tcPr>
                  <w:tcW w:w="2019" w:type="dxa"/>
                  <w:gridSpan w:val="2"/>
                  <w:tcBorders>
                    <w:top w:val="single" w:sz="4" w:space="0" w:color="auto"/>
                    <w:left w:val="single" w:sz="8" w:space="0" w:color="auto"/>
                    <w:bottom w:val="single" w:sz="4" w:space="0" w:color="auto"/>
                    <w:right w:val="single" w:sz="8" w:space="0" w:color="000000"/>
                  </w:tcBorders>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Materiál</w:t>
                  </w:r>
                </w:p>
              </w:tc>
              <w:tc>
                <w:tcPr>
                  <w:tcW w:w="578" w:type="dxa"/>
                  <w:tcBorders>
                    <w:top w:val="nil"/>
                    <w:left w:val="nil"/>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15</w:t>
                  </w:r>
                </w:p>
              </w:tc>
              <w:tc>
                <w:tcPr>
                  <w:tcW w:w="1305"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12 452</w:t>
                  </w:r>
                </w:p>
              </w:tc>
              <w:tc>
                <w:tcPr>
                  <w:tcW w:w="1216"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0</w:t>
                  </w:r>
                </w:p>
              </w:tc>
              <w:tc>
                <w:tcPr>
                  <w:tcW w:w="1018"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9 200</w:t>
                  </w:r>
                </w:p>
              </w:tc>
              <w:tc>
                <w:tcPr>
                  <w:tcW w:w="1440" w:type="dxa"/>
                  <w:tcBorders>
                    <w:top w:val="nil"/>
                    <w:left w:val="nil"/>
                    <w:bottom w:val="single" w:sz="4" w:space="0" w:color="auto"/>
                    <w:right w:val="nil"/>
                  </w:tcBorders>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9 200</w:t>
                  </w:r>
                </w:p>
              </w:tc>
              <w:tc>
                <w:tcPr>
                  <w:tcW w:w="1483" w:type="dxa"/>
                  <w:tcBorders>
                    <w:top w:val="nil"/>
                    <w:left w:val="single" w:sz="8" w:space="0" w:color="auto"/>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0</w:t>
                  </w:r>
                </w:p>
              </w:tc>
            </w:tr>
            <w:tr w:rsidR="00E06EDA" w:rsidRPr="00E06EDA" w:rsidTr="00E06EDA">
              <w:trPr>
                <w:trHeight w:val="329"/>
              </w:trPr>
              <w:tc>
                <w:tcPr>
                  <w:tcW w:w="2019" w:type="dxa"/>
                  <w:gridSpan w:val="2"/>
                  <w:tcBorders>
                    <w:top w:val="single" w:sz="4" w:space="0" w:color="auto"/>
                    <w:left w:val="single" w:sz="8" w:space="0" w:color="auto"/>
                    <w:bottom w:val="single" w:sz="4" w:space="0" w:color="auto"/>
                    <w:right w:val="single" w:sz="8" w:space="0" w:color="000000"/>
                  </w:tcBorders>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Dopravné</w:t>
                  </w:r>
                </w:p>
              </w:tc>
              <w:tc>
                <w:tcPr>
                  <w:tcW w:w="578" w:type="dxa"/>
                  <w:tcBorders>
                    <w:top w:val="nil"/>
                    <w:left w:val="nil"/>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16</w:t>
                  </w:r>
                </w:p>
              </w:tc>
              <w:tc>
                <w:tcPr>
                  <w:tcW w:w="1305"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14 438</w:t>
                  </w:r>
                </w:p>
              </w:tc>
              <w:tc>
                <w:tcPr>
                  <w:tcW w:w="1216" w:type="dxa"/>
                  <w:tcBorders>
                    <w:top w:val="nil"/>
                    <w:left w:val="nil"/>
                    <w:bottom w:val="single" w:sz="4" w:space="0" w:color="auto"/>
                    <w:right w:val="single" w:sz="4" w:space="0" w:color="auto"/>
                  </w:tcBorders>
                  <w:noWrap/>
                  <w:vAlign w:val="center"/>
                </w:tcPr>
                <w:p w:rsidR="00E06EDA" w:rsidRPr="00E06EDA" w:rsidRDefault="00E06EDA" w:rsidP="00E06EDA">
                  <w:pPr>
                    <w:jc w:val="center"/>
                    <w:rPr>
                      <w:rFonts w:ascii="Times New Roman" w:hAnsi="Times New Roman" w:cs="Times New Roman"/>
                      <w:sz w:val="20"/>
                      <w:szCs w:val="20"/>
                    </w:rPr>
                  </w:pPr>
                </w:p>
              </w:tc>
              <w:tc>
                <w:tcPr>
                  <w:tcW w:w="1018"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9 770</w:t>
                  </w:r>
                </w:p>
              </w:tc>
              <w:tc>
                <w:tcPr>
                  <w:tcW w:w="1440" w:type="dxa"/>
                  <w:tcBorders>
                    <w:top w:val="nil"/>
                    <w:left w:val="nil"/>
                    <w:bottom w:val="single" w:sz="4" w:space="0" w:color="auto"/>
                    <w:right w:val="nil"/>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11 630</w:t>
                  </w:r>
                </w:p>
              </w:tc>
              <w:tc>
                <w:tcPr>
                  <w:tcW w:w="1483" w:type="dxa"/>
                  <w:tcBorders>
                    <w:top w:val="nil"/>
                    <w:left w:val="single" w:sz="8" w:space="0" w:color="auto"/>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1 860</w:t>
                  </w:r>
                </w:p>
              </w:tc>
            </w:tr>
            <w:tr w:rsidR="00E06EDA" w:rsidRPr="00E06EDA" w:rsidTr="00E06EDA">
              <w:trPr>
                <w:trHeight w:val="329"/>
              </w:trPr>
              <w:tc>
                <w:tcPr>
                  <w:tcW w:w="2019" w:type="dxa"/>
                  <w:gridSpan w:val="2"/>
                  <w:tcBorders>
                    <w:top w:val="single" w:sz="4" w:space="0" w:color="auto"/>
                    <w:left w:val="single" w:sz="8" w:space="0" w:color="auto"/>
                    <w:bottom w:val="single" w:sz="4" w:space="0" w:color="auto"/>
                    <w:right w:val="single" w:sz="8" w:space="0" w:color="000000"/>
                  </w:tcBorders>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Údržba</w:t>
                  </w:r>
                </w:p>
              </w:tc>
              <w:tc>
                <w:tcPr>
                  <w:tcW w:w="578" w:type="dxa"/>
                  <w:tcBorders>
                    <w:top w:val="nil"/>
                    <w:left w:val="nil"/>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17</w:t>
                  </w:r>
                </w:p>
              </w:tc>
              <w:tc>
                <w:tcPr>
                  <w:tcW w:w="1305"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8 986</w:t>
                  </w:r>
                </w:p>
              </w:tc>
              <w:tc>
                <w:tcPr>
                  <w:tcW w:w="1216" w:type="dxa"/>
                  <w:tcBorders>
                    <w:top w:val="nil"/>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0</w:t>
                  </w:r>
                </w:p>
              </w:tc>
              <w:tc>
                <w:tcPr>
                  <w:tcW w:w="1018" w:type="dxa"/>
                  <w:tcBorders>
                    <w:top w:val="nil"/>
                    <w:left w:val="nil"/>
                    <w:bottom w:val="single" w:sz="4" w:space="0" w:color="auto"/>
                    <w:right w:val="single" w:sz="4" w:space="0" w:color="auto"/>
                  </w:tcBorders>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13 350</w:t>
                  </w:r>
                </w:p>
              </w:tc>
              <w:tc>
                <w:tcPr>
                  <w:tcW w:w="1440" w:type="dxa"/>
                  <w:tcBorders>
                    <w:top w:val="nil"/>
                    <w:left w:val="nil"/>
                    <w:bottom w:val="single" w:sz="4" w:space="0" w:color="auto"/>
                    <w:right w:val="nil"/>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13 350</w:t>
                  </w:r>
                </w:p>
              </w:tc>
              <w:tc>
                <w:tcPr>
                  <w:tcW w:w="1483" w:type="dxa"/>
                  <w:tcBorders>
                    <w:top w:val="nil"/>
                    <w:left w:val="single" w:sz="8" w:space="0" w:color="auto"/>
                    <w:bottom w:val="single" w:sz="4" w:space="0" w:color="auto"/>
                    <w:right w:val="single" w:sz="8" w:space="0" w:color="auto"/>
                  </w:tcBorders>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x</w:t>
                  </w:r>
                </w:p>
              </w:tc>
            </w:tr>
            <w:tr w:rsidR="00E06EDA" w:rsidRPr="00E06EDA" w:rsidTr="00E06EDA">
              <w:trPr>
                <w:trHeight w:val="329"/>
              </w:trPr>
              <w:tc>
                <w:tcPr>
                  <w:tcW w:w="2019" w:type="dxa"/>
                  <w:gridSpan w:val="2"/>
                  <w:tcBorders>
                    <w:top w:val="single" w:sz="4" w:space="0" w:color="auto"/>
                    <w:left w:val="single" w:sz="8" w:space="0" w:color="auto"/>
                    <w:bottom w:val="nil"/>
                    <w:right w:val="single" w:sz="8" w:space="0" w:color="000000"/>
                  </w:tcBorders>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Nájomné</w:t>
                  </w:r>
                </w:p>
              </w:tc>
              <w:tc>
                <w:tcPr>
                  <w:tcW w:w="578" w:type="dxa"/>
                  <w:tcBorders>
                    <w:top w:val="nil"/>
                    <w:left w:val="nil"/>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18</w:t>
                  </w:r>
                </w:p>
              </w:tc>
              <w:tc>
                <w:tcPr>
                  <w:tcW w:w="1305" w:type="dxa"/>
                  <w:tcBorders>
                    <w:top w:val="nil"/>
                    <w:left w:val="nil"/>
                    <w:bottom w:val="nil"/>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2 481</w:t>
                  </w:r>
                </w:p>
              </w:tc>
              <w:tc>
                <w:tcPr>
                  <w:tcW w:w="1216" w:type="dxa"/>
                  <w:tcBorders>
                    <w:top w:val="nil"/>
                    <w:left w:val="nil"/>
                    <w:bottom w:val="nil"/>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0</w:t>
                  </w:r>
                </w:p>
              </w:tc>
              <w:tc>
                <w:tcPr>
                  <w:tcW w:w="1018" w:type="dxa"/>
                  <w:tcBorders>
                    <w:top w:val="nil"/>
                    <w:left w:val="nil"/>
                    <w:bottom w:val="nil"/>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2 650</w:t>
                  </w:r>
                </w:p>
              </w:tc>
              <w:tc>
                <w:tcPr>
                  <w:tcW w:w="1440" w:type="dxa"/>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3 611</w:t>
                  </w:r>
                </w:p>
              </w:tc>
              <w:tc>
                <w:tcPr>
                  <w:tcW w:w="1483" w:type="dxa"/>
                  <w:tcBorders>
                    <w:top w:val="nil"/>
                    <w:left w:val="single" w:sz="8" w:space="0" w:color="auto"/>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961</w:t>
                  </w:r>
                </w:p>
              </w:tc>
            </w:tr>
            <w:tr w:rsidR="00E06EDA" w:rsidRPr="00E06EDA" w:rsidTr="00E06EDA">
              <w:trPr>
                <w:trHeight w:val="329"/>
              </w:trPr>
              <w:tc>
                <w:tcPr>
                  <w:tcW w:w="2019" w:type="dxa"/>
                  <w:gridSpan w:val="2"/>
                  <w:tcBorders>
                    <w:top w:val="single" w:sz="4" w:space="0" w:color="auto"/>
                    <w:left w:val="single" w:sz="8" w:space="0" w:color="auto"/>
                    <w:bottom w:val="single" w:sz="4" w:space="0" w:color="auto"/>
                    <w:right w:val="single" w:sz="8" w:space="0" w:color="000000"/>
                  </w:tcBorders>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Ostatné</w:t>
                  </w:r>
                </w:p>
              </w:tc>
              <w:tc>
                <w:tcPr>
                  <w:tcW w:w="578" w:type="dxa"/>
                  <w:tcBorders>
                    <w:top w:val="nil"/>
                    <w:left w:val="nil"/>
                    <w:bottom w:val="single" w:sz="4" w:space="0" w:color="auto"/>
                    <w:right w:val="single" w:sz="8"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19</w:t>
                  </w:r>
                </w:p>
              </w:tc>
              <w:tc>
                <w:tcPr>
                  <w:tcW w:w="1305" w:type="dxa"/>
                  <w:tcBorders>
                    <w:top w:val="single" w:sz="4" w:space="0" w:color="auto"/>
                    <w:left w:val="nil"/>
                    <w:bottom w:val="single" w:sz="4" w:space="0" w:color="auto"/>
                    <w:right w:val="single" w:sz="4" w:space="0" w:color="auto"/>
                  </w:tcBorders>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23 628</w:t>
                  </w:r>
                </w:p>
              </w:tc>
              <w:tc>
                <w:tcPr>
                  <w:tcW w:w="1216" w:type="dxa"/>
                  <w:tcBorders>
                    <w:top w:val="single" w:sz="4" w:space="0" w:color="auto"/>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0</w:t>
                  </w:r>
                </w:p>
              </w:tc>
              <w:tc>
                <w:tcPr>
                  <w:tcW w:w="1018" w:type="dxa"/>
                  <w:tcBorders>
                    <w:top w:val="single" w:sz="4" w:space="0" w:color="auto"/>
                    <w:left w:val="nil"/>
                    <w:bottom w:val="single" w:sz="4" w:space="0" w:color="auto"/>
                    <w:right w:val="single" w:sz="4" w:space="0" w:color="auto"/>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95 392</w:t>
                  </w:r>
                </w:p>
              </w:tc>
              <w:tc>
                <w:tcPr>
                  <w:tcW w:w="1440" w:type="dxa"/>
                  <w:tcBorders>
                    <w:top w:val="single" w:sz="4" w:space="0" w:color="auto"/>
                    <w:left w:val="nil"/>
                    <w:bottom w:val="single" w:sz="4" w:space="0" w:color="auto"/>
                    <w:right w:val="nil"/>
                  </w:tcBorders>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123 785</w:t>
                  </w:r>
                </w:p>
              </w:tc>
              <w:tc>
                <w:tcPr>
                  <w:tcW w:w="1483" w:type="dxa"/>
                  <w:tcBorders>
                    <w:top w:val="nil"/>
                    <w:left w:val="single" w:sz="8" w:space="0" w:color="auto"/>
                    <w:bottom w:val="single" w:sz="4" w:space="0" w:color="auto"/>
                    <w:right w:val="single" w:sz="8" w:space="0" w:color="auto"/>
                  </w:tcBorders>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28 393</w:t>
                  </w:r>
                </w:p>
              </w:tc>
            </w:tr>
            <w:tr w:rsidR="00E06EDA" w:rsidRPr="00E06EDA" w:rsidTr="00E06EDA">
              <w:trPr>
                <w:trHeight w:val="368"/>
              </w:trPr>
              <w:tc>
                <w:tcPr>
                  <w:tcW w:w="2019" w:type="dxa"/>
                  <w:gridSpan w:val="2"/>
                  <w:tcBorders>
                    <w:top w:val="nil"/>
                    <w:left w:val="single" w:sz="8" w:space="0" w:color="auto"/>
                    <w:bottom w:val="nil"/>
                    <w:right w:val="single" w:sz="8" w:space="0" w:color="000000"/>
                  </w:tcBorders>
                  <w:shd w:val="clear" w:color="auto" w:fill="CCFFFF"/>
                  <w:noWrap/>
                  <w:vAlign w:val="center"/>
                  <w:hideMark/>
                </w:tcPr>
                <w:p w:rsidR="00E06EDA" w:rsidRPr="00E06EDA" w:rsidRDefault="00E06EDA" w:rsidP="00E06EDA">
                  <w:pPr>
                    <w:rPr>
                      <w:rFonts w:ascii="Times New Roman" w:hAnsi="Times New Roman" w:cs="Times New Roman"/>
                      <w:b/>
                      <w:bCs/>
                      <w:sz w:val="20"/>
                      <w:szCs w:val="20"/>
                    </w:rPr>
                  </w:pPr>
                  <w:r w:rsidRPr="00E06EDA">
                    <w:rPr>
                      <w:rFonts w:ascii="Times New Roman" w:hAnsi="Times New Roman" w:cs="Times New Roman"/>
                      <w:b/>
                      <w:bCs/>
                      <w:sz w:val="20"/>
                      <w:szCs w:val="20"/>
                    </w:rPr>
                    <w:t>Bežné transfery (642)</w:t>
                  </w:r>
                </w:p>
              </w:tc>
              <w:tc>
                <w:tcPr>
                  <w:tcW w:w="578" w:type="dxa"/>
                  <w:tcBorders>
                    <w:top w:val="nil"/>
                    <w:left w:val="nil"/>
                    <w:bottom w:val="nil"/>
                    <w:right w:val="single" w:sz="8" w:space="0" w:color="auto"/>
                  </w:tcBorders>
                  <w:shd w:val="clear" w:color="auto" w:fill="CCFFFF"/>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20</w:t>
                  </w:r>
                </w:p>
              </w:tc>
              <w:tc>
                <w:tcPr>
                  <w:tcW w:w="1305" w:type="dxa"/>
                  <w:tcBorders>
                    <w:top w:val="nil"/>
                    <w:left w:val="nil"/>
                    <w:bottom w:val="nil"/>
                    <w:right w:val="single" w:sz="4" w:space="0" w:color="auto"/>
                  </w:tcBorders>
                  <w:shd w:val="clear" w:color="auto" w:fill="CCFFFF"/>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4 409</w:t>
                  </w:r>
                </w:p>
              </w:tc>
              <w:tc>
                <w:tcPr>
                  <w:tcW w:w="1216" w:type="dxa"/>
                  <w:tcBorders>
                    <w:top w:val="nil"/>
                    <w:left w:val="nil"/>
                    <w:bottom w:val="nil"/>
                    <w:right w:val="single" w:sz="4" w:space="0" w:color="auto"/>
                  </w:tcBorders>
                  <w:shd w:val="clear" w:color="auto" w:fill="CCFFFF"/>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0</w:t>
                  </w:r>
                </w:p>
              </w:tc>
              <w:tc>
                <w:tcPr>
                  <w:tcW w:w="1018" w:type="dxa"/>
                  <w:tcBorders>
                    <w:top w:val="nil"/>
                    <w:left w:val="nil"/>
                    <w:bottom w:val="nil"/>
                    <w:right w:val="single" w:sz="4" w:space="0" w:color="auto"/>
                  </w:tcBorders>
                  <w:shd w:val="clear" w:color="auto" w:fill="CCFFFF"/>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5 784</w:t>
                  </w:r>
                </w:p>
              </w:tc>
              <w:tc>
                <w:tcPr>
                  <w:tcW w:w="1440" w:type="dxa"/>
                  <w:shd w:val="clear" w:color="auto" w:fill="CCFFFF"/>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6 726</w:t>
                  </w:r>
                </w:p>
              </w:tc>
              <w:tc>
                <w:tcPr>
                  <w:tcW w:w="1483" w:type="dxa"/>
                  <w:tcBorders>
                    <w:top w:val="nil"/>
                    <w:left w:val="single" w:sz="8" w:space="0" w:color="auto"/>
                    <w:bottom w:val="nil"/>
                    <w:right w:val="single" w:sz="8" w:space="0" w:color="auto"/>
                  </w:tcBorders>
                  <w:shd w:val="clear" w:color="auto" w:fill="CCFFFF"/>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 xml:space="preserve">          942</w:t>
                  </w:r>
                </w:p>
              </w:tc>
            </w:tr>
            <w:tr w:rsidR="00E06EDA" w:rsidRPr="00E06EDA" w:rsidTr="00E06EDA">
              <w:trPr>
                <w:trHeight w:val="421"/>
              </w:trPr>
              <w:tc>
                <w:tcPr>
                  <w:tcW w:w="2019" w:type="dxa"/>
                  <w:gridSpan w:val="2"/>
                  <w:tcBorders>
                    <w:top w:val="single" w:sz="8" w:space="0" w:color="auto"/>
                    <w:left w:val="single" w:sz="8" w:space="0" w:color="auto"/>
                    <w:bottom w:val="single" w:sz="8" w:space="0" w:color="auto"/>
                    <w:right w:val="single" w:sz="8" w:space="0" w:color="000000"/>
                  </w:tcBorders>
                  <w:shd w:val="clear" w:color="auto" w:fill="FFCC99"/>
                  <w:noWrap/>
                  <w:vAlign w:val="center"/>
                  <w:hideMark/>
                </w:tcPr>
                <w:p w:rsidR="00E06EDA" w:rsidRPr="00E06EDA" w:rsidRDefault="00E06EDA" w:rsidP="00E06EDA">
                  <w:pPr>
                    <w:rPr>
                      <w:rFonts w:ascii="Times New Roman" w:hAnsi="Times New Roman" w:cs="Times New Roman"/>
                      <w:b/>
                      <w:bCs/>
                    </w:rPr>
                  </w:pPr>
                  <w:r w:rsidRPr="00E06EDA">
                    <w:rPr>
                      <w:rFonts w:ascii="Times New Roman" w:hAnsi="Times New Roman" w:cs="Times New Roman"/>
                      <w:b/>
                      <w:bCs/>
                    </w:rPr>
                    <w:t>Spolu BV (600)</w:t>
                  </w:r>
                </w:p>
              </w:tc>
              <w:tc>
                <w:tcPr>
                  <w:tcW w:w="578" w:type="dxa"/>
                  <w:tcBorders>
                    <w:top w:val="single" w:sz="8" w:space="0" w:color="auto"/>
                    <w:left w:val="nil"/>
                    <w:bottom w:val="single" w:sz="8" w:space="0" w:color="auto"/>
                    <w:right w:val="single" w:sz="8" w:space="0" w:color="auto"/>
                  </w:tcBorders>
                  <w:shd w:val="clear" w:color="auto" w:fill="FFCC99"/>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21</w:t>
                  </w:r>
                </w:p>
              </w:tc>
              <w:tc>
                <w:tcPr>
                  <w:tcW w:w="1305" w:type="dxa"/>
                  <w:tcBorders>
                    <w:top w:val="single" w:sz="8" w:space="0" w:color="auto"/>
                    <w:left w:val="nil"/>
                    <w:bottom w:val="single" w:sz="8" w:space="0" w:color="auto"/>
                    <w:right w:val="nil"/>
                  </w:tcBorders>
                  <w:shd w:val="clear" w:color="auto" w:fill="FFCC99"/>
                  <w:noWrap/>
                  <w:vAlign w:val="center"/>
                  <w:hideMark/>
                </w:tcPr>
                <w:p w:rsidR="00E06EDA" w:rsidRPr="00E06EDA" w:rsidRDefault="00E06EDA" w:rsidP="00E06EDA">
                  <w:pPr>
                    <w:jc w:val="center"/>
                    <w:rPr>
                      <w:rFonts w:ascii="Times New Roman" w:hAnsi="Times New Roman" w:cs="Times New Roman"/>
                      <w:b/>
                      <w:sz w:val="20"/>
                      <w:szCs w:val="20"/>
                    </w:rPr>
                  </w:pPr>
                  <w:r w:rsidRPr="00E06EDA">
                    <w:rPr>
                      <w:rFonts w:ascii="Times New Roman" w:hAnsi="Times New Roman" w:cs="Times New Roman"/>
                      <w:b/>
                      <w:sz w:val="20"/>
                      <w:szCs w:val="20"/>
                    </w:rPr>
                    <w:t>750 119</w:t>
                  </w:r>
                </w:p>
              </w:tc>
              <w:tc>
                <w:tcPr>
                  <w:tcW w:w="1216" w:type="dxa"/>
                  <w:tcBorders>
                    <w:top w:val="single" w:sz="8" w:space="0" w:color="auto"/>
                    <w:left w:val="single" w:sz="4" w:space="0" w:color="auto"/>
                    <w:bottom w:val="single" w:sz="8" w:space="0" w:color="auto"/>
                    <w:right w:val="single" w:sz="4" w:space="0" w:color="auto"/>
                  </w:tcBorders>
                  <w:shd w:val="clear" w:color="auto" w:fill="FFCC99"/>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0</w:t>
                  </w:r>
                </w:p>
              </w:tc>
              <w:tc>
                <w:tcPr>
                  <w:tcW w:w="1018" w:type="dxa"/>
                  <w:tcBorders>
                    <w:top w:val="single" w:sz="8" w:space="0" w:color="auto"/>
                    <w:left w:val="nil"/>
                    <w:bottom w:val="single" w:sz="8" w:space="0" w:color="auto"/>
                    <w:right w:val="single" w:sz="4" w:space="0" w:color="auto"/>
                  </w:tcBorders>
                  <w:shd w:val="clear" w:color="auto" w:fill="FFCC99"/>
                  <w:noWrap/>
                  <w:vAlign w:val="center"/>
                  <w:hideMark/>
                </w:tcPr>
                <w:p w:rsidR="00E06EDA" w:rsidRPr="00E06EDA" w:rsidRDefault="00E06EDA" w:rsidP="00E06EDA">
                  <w:pPr>
                    <w:jc w:val="center"/>
                    <w:rPr>
                      <w:rFonts w:ascii="Times New Roman" w:hAnsi="Times New Roman" w:cs="Times New Roman"/>
                      <w:sz w:val="20"/>
                      <w:szCs w:val="20"/>
                    </w:rPr>
                  </w:pPr>
                  <w:r w:rsidRPr="00E06EDA">
                    <w:rPr>
                      <w:rFonts w:ascii="Times New Roman" w:hAnsi="Times New Roman" w:cs="Times New Roman"/>
                      <w:sz w:val="20"/>
                      <w:szCs w:val="20"/>
                    </w:rPr>
                    <w:t>805 227</w:t>
                  </w:r>
                </w:p>
              </w:tc>
              <w:tc>
                <w:tcPr>
                  <w:tcW w:w="1440" w:type="dxa"/>
                  <w:tcBorders>
                    <w:top w:val="single" w:sz="8" w:space="0" w:color="auto"/>
                    <w:left w:val="nil"/>
                    <w:bottom w:val="single" w:sz="8" w:space="0" w:color="auto"/>
                    <w:right w:val="nil"/>
                  </w:tcBorders>
                  <w:shd w:val="clear" w:color="auto" w:fill="FFCC99"/>
                  <w:noWrap/>
                  <w:vAlign w:val="center"/>
                  <w:hideMark/>
                </w:tcPr>
                <w:p w:rsidR="00E06EDA" w:rsidRPr="00E06EDA" w:rsidRDefault="00E06EDA" w:rsidP="00E06EDA">
                  <w:pPr>
                    <w:rPr>
                      <w:rFonts w:ascii="Times New Roman" w:hAnsi="Times New Roman" w:cs="Times New Roman"/>
                      <w:sz w:val="20"/>
                      <w:szCs w:val="20"/>
                    </w:rPr>
                  </w:pPr>
                  <w:r w:rsidRPr="00E06EDA">
                    <w:rPr>
                      <w:rFonts w:ascii="Times New Roman" w:hAnsi="Times New Roman" w:cs="Times New Roman"/>
                      <w:sz w:val="20"/>
                      <w:szCs w:val="20"/>
                    </w:rPr>
                    <w:t>841 334</w:t>
                  </w:r>
                </w:p>
              </w:tc>
              <w:tc>
                <w:tcPr>
                  <w:tcW w:w="1483" w:type="dxa"/>
                  <w:tcBorders>
                    <w:top w:val="single" w:sz="8" w:space="0" w:color="auto"/>
                    <w:left w:val="single" w:sz="8" w:space="0" w:color="auto"/>
                    <w:bottom w:val="single" w:sz="8" w:space="0" w:color="auto"/>
                    <w:right w:val="single" w:sz="8" w:space="0" w:color="auto"/>
                  </w:tcBorders>
                  <w:shd w:val="clear" w:color="auto" w:fill="FFCC99"/>
                  <w:noWrap/>
                  <w:vAlign w:val="center"/>
                  <w:hideMark/>
                </w:tcPr>
                <w:p w:rsidR="00E06EDA" w:rsidRPr="00E06EDA" w:rsidRDefault="00E06EDA" w:rsidP="00E06EDA">
                  <w:pPr>
                    <w:rPr>
                      <w:rFonts w:ascii="Times New Roman" w:hAnsi="Times New Roman" w:cs="Times New Roman"/>
                      <w:b/>
                      <w:sz w:val="20"/>
                      <w:szCs w:val="20"/>
                    </w:rPr>
                  </w:pPr>
                  <w:r w:rsidRPr="00E06EDA">
                    <w:rPr>
                      <w:rFonts w:ascii="Times New Roman" w:hAnsi="Times New Roman" w:cs="Times New Roman"/>
                      <w:b/>
                      <w:sz w:val="20"/>
                      <w:szCs w:val="20"/>
                    </w:rPr>
                    <w:t>36 107</w:t>
                  </w:r>
                </w:p>
              </w:tc>
            </w:tr>
          </w:tbl>
          <w:p w:rsidR="00BA7E02" w:rsidRPr="00E06EDA" w:rsidRDefault="00BA7E02" w:rsidP="00E06EDA">
            <w:pPr>
              <w:rPr>
                <w:rFonts w:ascii="Times New Roman" w:hAnsi="Times New Roman" w:cs="Times New Roman"/>
              </w:rPr>
            </w:pPr>
          </w:p>
        </w:tc>
        <w:tc>
          <w:tcPr>
            <w:tcW w:w="712" w:type="dxa"/>
            <w:tcBorders>
              <w:top w:val="nil"/>
              <w:left w:val="nil"/>
              <w:bottom w:val="nil"/>
              <w:right w:val="nil"/>
            </w:tcBorders>
            <w:shd w:val="clear" w:color="auto" w:fill="auto"/>
            <w:noWrap/>
            <w:vAlign w:val="center"/>
          </w:tcPr>
          <w:p w:rsidR="00BA7E02" w:rsidRPr="00DB6484" w:rsidRDefault="00BA7E02" w:rsidP="00BA7E02">
            <w:pPr>
              <w:rPr>
                <w:rFonts w:ascii="Times New Roman" w:hAnsi="Times New Roman" w:cs="Times New Roman"/>
                <w:color w:val="FF0000"/>
              </w:rPr>
            </w:pPr>
          </w:p>
        </w:tc>
        <w:tc>
          <w:tcPr>
            <w:tcW w:w="369" w:type="dxa"/>
            <w:tcBorders>
              <w:top w:val="nil"/>
              <w:left w:val="nil"/>
              <w:bottom w:val="nil"/>
              <w:right w:val="nil"/>
            </w:tcBorders>
            <w:shd w:val="clear" w:color="auto" w:fill="auto"/>
            <w:noWrap/>
            <w:vAlign w:val="center"/>
          </w:tcPr>
          <w:p w:rsidR="00BA7E02" w:rsidRPr="00DB6484" w:rsidRDefault="00BA7E02" w:rsidP="00BA7E02">
            <w:pPr>
              <w:jc w:val="center"/>
              <w:rPr>
                <w:rFonts w:ascii="Times New Roman" w:hAnsi="Times New Roman" w:cs="Times New Roman"/>
                <w:color w:val="FF0000"/>
                <w:sz w:val="20"/>
                <w:szCs w:val="20"/>
              </w:rPr>
            </w:pPr>
          </w:p>
        </w:tc>
        <w:tc>
          <w:tcPr>
            <w:tcW w:w="742" w:type="dxa"/>
            <w:tcBorders>
              <w:top w:val="nil"/>
              <w:left w:val="nil"/>
              <w:bottom w:val="nil"/>
              <w:right w:val="nil"/>
            </w:tcBorders>
            <w:shd w:val="clear" w:color="auto" w:fill="auto"/>
            <w:noWrap/>
            <w:vAlign w:val="center"/>
          </w:tcPr>
          <w:p w:rsidR="00BA7E02" w:rsidRPr="00DB6484" w:rsidRDefault="00BA7E02" w:rsidP="00BA7E02">
            <w:pPr>
              <w:jc w:val="center"/>
              <w:rPr>
                <w:rFonts w:ascii="Times New Roman" w:hAnsi="Times New Roman" w:cs="Times New Roman"/>
                <w:color w:val="FF0000"/>
                <w:sz w:val="20"/>
                <w:szCs w:val="20"/>
              </w:rPr>
            </w:pPr>
          </w:p>
        </w:tc>
        <w:tc>
          <w:tcPr>
            <w:tcW w:w="655" w:type="dxa"/>
            <w:tcBorders>
              <w:top w:val="nil"/>
              <w:left w:val="nil"/>
              <w:bottom w:val="nil"/>
              <w:right w:val="nil"/>
            </w:tcBorders>
            <w:shd w:val="clear" w:color="auto" w:fill="auto"/>
            <w:noWrap/>
            <w:vAlign w:val="center"/>
          </w:tcPr>
          <w:p w:rsidR="00BA7E02" w:rsidRPr="00DB6484" w:rsidRDefault="00BA7E02" w:rsidP="0041213D">
            <w:pPr>
              <w:rPr>
                <w:rFonts w:ascii="Times New Roman" w:hAnsi="Times New Roman" w:cs="Times New Roman"/>
                <w:color w:val="FF0000"/>
                <w:sz w:val="20"/>
                <w:szCs w:val="20"/>
              </w:rPr>
            </w:pPr>
          </w:p>
        </w:tc>
        <w:tc>
          <w:tcPr>
            <w:tcW w:w="561" w:type="dxa"/>
            <w:tcBorders>
              <w:top w:val="nil"/>
              <w:left w:val="nil"/>
              <w:bottom w:val="nil"/>
              <w:right w:val="nil"/>
            </w:tcBorders>
            <w:shd w:val="clear" w:color="auto" w:fill="auto"/>
            <w:noWrap/>
            <w:vAlign w:val="center"/>
          </w:tcPr>
          <w:p w:rsidR="00BA7E02" w:rsidRPr="00DB6484" w:rsidRDefault="00BA7E02" w:rsidP="00BA7E02">
            <w:pPr>
              <w:jc w:val="center"/>
              <w:rPr>
                <w:rFonts w:ascii="Times New Roman" w:hAnsi="Times New Roman" w:cs="Times New Roman"/>
                <w:color w:val="FF0000"/>
                <w:sz w:val="20"/>
                <w:szCs w:val="20"/>
              </w:rPr>
            </w:pPr>
          </w:p>
        </w:tc>
        <w:tc>
          <w:tcPr>
            <w:tcW w:w="763" w:type="dxa"/>
            <w:tcBorders>
              <w:top w:val="nil"/>
              <w:left w:val="nil"/>
              <w:bottom w:val="nil"/>
              <w:right w:val="nil"/>
            </w:tcBorders>
            <w:shd w:val="clear" w:color="auto" w:fill="auto"/>
            <w:noWrap/>
            <w:vAlign w:val="center"/>
          </w:tcPr>
          <w:p w:rsidR="00BA7E02" w:rsidRPr="00DB6484" w:rsidRDefault="00BA7E02" w:rsidP="00BA7E02">
            <w:pPr>
              <w:jc w:val="center"/>
              <w:rPr>
                <w:rFonts w:ascii="Times New Roman" w:hAnsi="Times New Roman" w:cs="Times New Roman"/>
                <w:color w:val="FF0000"/>
                <w:sz w:val="20"/>
                <w:szCs w:val="20"/>
              </w:rPr>
            </w:pPr>
          </w:p>
        </w:tc>
        <w:tc>
          <w:tcPr>
            <w:tcW w:w="783" w:type="dxa"/>
            <w:tcBorders>
              <w:top w:val="nil"/>
              <w:left w:val="nil"/>
              <w:bottom w:val="nil"/>
              <w:right w:val="nil"/>
            </w:tcBorders>
            <w:shd w:val="clear" w:color="auto" w:fill="auto"/>
            <w:noWrap/>
            <w:vAlign w:val="center"/>
          </w:tcPr>
          <w:p w:rsidR="00BA7E02" w:rsidRPr="00DB6484" w:rsidRDefault="00BA7E02" w:rsidP="00BA7E02">
            <w:pPr>
              <w:jc w:val="center"/>
              <w:rPr>
                <w:rFonts w:ascii="Times New Roman" w:hAnsi="Times New Roman" w:cs="Times New Roman"/>
                <w:color w:val="FF0000"/>
                <w:sz w:val="20"/>
                <w:szCs w:val="20"/>
              </w:rPr>
            </w:pPr>
          </w:p>
        </w:tc>
      </w:tr>
    </w:tbl>
    <w:p w:rsidR="004662CE" w:rsidRDefault="004662CE" w:rsidP="0041213D">
      <w:pPr>
        <w:pStyle w:val="Nadpis1"/>
        <w:ind w:left="0"/>
      </w:pPr>
      <w:bookmarkStart w:id="36" w:name="_Toc52876854"/>
      <w:bookmarkStart w:id="37" w:name="_Toc146648411"/>
    </w:p>
    <w:p w:rsidR="004662CE" w:rsidRDefault="004662CE" w:rsidP="0041213D">
      <w:pPr>
        <w:pStyle w:val="Nadpis1"/>
        <w:ind w:left="0"/>
      </w:pPr>
    </w:p>
    <w:p w:rsidR="004662CE" w:rsidRDefault="004662CE" w:rsidP="0041213D">
      <w:pPr>
        <w:pStyle w:val="Nadpis1"/>
        <w:ind w:left="0"/>
      </w:pPr>
    </w:p>
    <w:p w:rsidR="004662CE" w:rsidRPr="004662CE" w:rsidRDefault="004662CE" w:rsidP="004662CE">
      <w:pPr>
        <w:rPr>
          <w:lang w:eastAsia="cs-CZ"/>
        </w:rPr>
      </w:pPr>
    </w:p>
    <w:p w:rsidR="00BA7E02" w:rsidRPr="00DB6484" w:rsidRDefault="0098006E" w:rsidP="0041213D">
      <w:pPr>
        <w:pStyle w:val="Nadpis1"/>
        <w:ind w:left="0"/>
      </w:pPr>
      <w:r>
        <w:t>X</w:t>
      </w:r>
      <w:r w:rsidR="006237FB">
        <w:t>I</w:t>
      </w:r>
      <w:r w:rsidR="00DB6484" w:rsidRPr="00DB6484">
        <w:t>X</w:t>
      </w:r>
      <w:r w:rsidR="00BA7E02" w:rsidRPr="00DB6484">
        <w:t>. RIADENIE, MANAGEMENT ŠKOLY A PORADENSTVO</w:t>
      </w:r>
      <w:bookmarkEnd w:id="36"/>
      <w:bookmarkEnd w:id="37"/>
    </w:p>
    <w:p w:rsidR="00BA7E02" w:rsidRPr="00AD5C5C" w:rsidRDefault="00BA7E02" w:rsidP="00BA7E02">
      <w:pPr>
        <w:tabs>
          <w:tab w:val="decimal" w:pos="-1800"/>
          <w:tab w:val="left" w:pos="-900"/>
          <w:tab w:val="decimal" w:pos="-360"/>
        </w:tabs>
        <w:spacing w:before="120" w:after="120" w:line="360" w:lineRule="auto"/>
        <w:ind w:left="-181"/>
        <w:jc w:val="both"/>
        <w:rPr>
          <w:rFonts w:ascii="Times New Roman" w:hAnsi="Times New Roman" w:cs="Times New Roman"/>
          <w:b/>
        </w:rPr>
      </w:pPr>
    </w:p>
    <w:p w:rsidR="00BA7E02" w:rsidRPr="00AD5C5C" w:rsidRDefault="00BA7E02" w:rsidP="00BA7E02">
      <w:pPr>
        <w:tabs>
          <w:tab w:val="decimal" w:pos="-1800"/>
          <w:tab w:val="left" w:pos="-900"/>
          <w:tab w:val="decimal" w:pos="-360"/>
        </w:tabs>
        <w:spacing w:before="120" w:after="120" w:line="360" w:lineRule="auto"/>
        <w:ind w:left="-181"/>
        <w:jc w:val="both"/>
        <w:rPr>
          <w:rFonts w:ascii="Times New Roman" w:hAnsi="Times New Roman" w:cs="Times New Roman"/>
          <w:b/>
        </w:rPr>
      </w:pPr>
      <w:r w:rsidRPr="00AD5C5C">
        <w:rPr>
          <w:rFonts w:ascii="Times New Roman" w:hAnsi="Times New Roman" w:cs="Times New Roman"/>
          <w:b/>
        </w:rPr>
        <w:lastRenderedPageBreak/>
        <w:t>Zabezpečovanie kvality – kontrolná a hospitačná činnosť</w:t>
      </w:r>
    </w:p>
    <w:p w:rsidR="0041213D" w:rsidRDefault="00BA7E02" w:rsidP="0041213D">
      <w:pPr>
        <w:tabs>
          <w:tab w:val="decimal" w:pos="-1800"/>
          <w:tab w:val="left" w:pos="-900"/>
          <w:tab w:val="decimal" w:pos="-360"/>
        </w:tabs>
        <w:spacing w:line="360" w:lineRule="auto"/>
        <w:ind w:left="-180"/>
        <w:jc w:val="both"/>
        <w:rPr>
          <w:rFonts w:ascii="Times New Roman" w:hAnsi="Times New Roman" w:cs="Times New Roman"/>
        </w:rPr>
      </w:pPr>
      <w:r w:rsidRPr="00AD5C5C">
        <w:rPr>
          <w:rFonts w:ascii="Times New Roman" w:hAnsi="Times New Roman" w:cs="Times New Roman"/>
        </w:rPr>
        <w:t>Plán hospitačnej a vnútroškolskej kontroly je realizovaný na dobrej úrovni. Výsledky kontroly sa odrážajú v následne prijatých a kontrolovaných opatreniach. Systém hodnotenia žiakov má stanovené pravidlá, ktoré poznajú pedagógovia i žiaci a ich povinnosťou je ich  striktne dodržiavať.</w:t>
      </w:r>
      <w:r w:rsidR="0098006E">
        <w:rPr>
          <w:rFonts w:ascii="Times New Roman" w:hAnsi="Times New Roman" w:cs="Times New Roman"/>
        </w:rPr>
        <w:t xml:space="preserve"> Podmienky </w:t>
      </w:r>
      <w:r w:rsidR="0041213D">
        <w:rPr>
          <w:rFonts w:ascii="Times New Roman" w:hAnsi="Times New Roman" w:cs="Times New Roman"/>
        </w:rPr>
        <w:t>hodnotenia žiakov sú uvedené v školskom poriadku.</w:t>
      </w:r>
      <w:r w:rsidR="0098006E">
        <w:rPr>
          <w:rFonts w:ascii="Times New Roman" w:hAnsi="Times New Roman" w:cs="Times New Roman"/>
        </w:rPr>
        <w:t xml:space="preserve"> </w:t>
      </w:r>
      <w:r w:rsidR="0041213D">
        <w:rPr>
          <w:rFonts w:ascii="Times New Roman" w:hAnsi="Times New Roman" w:cs="Times New Roman"/>
        </w:rPr>
        <w:t xml:space="preserve"> H</w:t>
      </w:r>
      <w:r w:rsidRPr="00AD5C5C">
        <w:rPr>
          <w:rFonts w:ascii="Times New Roman" w:hAnsi="Times New Roman" w:cs="Times New Roman"/>
        </w:rPr>
        <w:t>odnotenie pedagogic</w:t>
      </w:r>
      <w:r w:rsidR="0041213D">
        <w:rPr>
          <w:rFonts w:ascii="Times New Roman" w:hAnsi="Times New Roman" w:cs="Times New Roman"/>
        </w:rPr>
        <w:t>kej práce učiteľov a majstrov OV prebieha podľa vnútornej smernice na hodnotenie pedagogických pracovníkov, pričom sa</w:t>
      </w:r>
      <w:r w:rsidRPr="00AD5C5C">
        <w:rPr>
          <w:rFonts w:ascii="Times New Roman" w:hAnsi="Times New Roman" w:cs="Times New Roman"/>
        </w:rPr>
        <w:t xml:space="preserve"> využíva spätná väzba od žiakov, rodičov a využívajú sa poradné orgány školy. Vnútorný informačný systém je účinný. Žiaci, rodičia a pedagógovia dostávajú informácie včas, tlačiva žiados</w:t>
      </w:r>
      <w:r w:rsidR="0098006E">
        <w:rPr>
          <w:rFonts w:ascii="Times New Roman" w:hAnsi="Times New Roman" w:cs="Times New Roman"/>
        </w:rPr>
        <w:t xml:space="preserve">ti o informácie sú k dispozícii na stránke školy. </w:t>
      </w:r>
      <w:r w:rsidRPr="00AD5C5C">
        <w:rPr>
          <w:rFonts w:ascii="Times New Roman" w:hAnsi="Times New Roman" w:cs="Times New Roman"/>
        </w:rPr>
        <w:t>Dôverné informácie sú zabezpečené pred zneužitím.</w:t>
      </w:r>
    </w:p>
    <w:p w:rsidR="00BA7E02" w:rsidRDefault="00BA7E02" w:rsidP="0041213D">
      <w:pPr>
        <w:tabs>
          <w:tab w:val="decimal" w:pos="-1800"/>
          <w:tab w:val="left" w:pos="-900"/>
          <w:tab w:val="decimal" w:pos="-360"/>
        </w:tabs>
        <w:spacing w:line="360" w:lineRule="auto"/>
        <w:ind w:left="-180"/>
        <w:jc w:val="both"/>
        <w:rPr>
          <w:rFonts w:ascii="Times New Roman" w:hAnsi="Times New Roman" w:cs="Times New Roman"/>
        </w:rPr>
      </w:pPr>
      <w:r w:rsidRPr="00AD5C5C">
        <w:rPr>
          <w:rFonts w:ascii="Times New Roman" w:hAnsi="Times New Roman" w:cs="Times New Roman"/>
        </w:rPr>
        <w:t>Veľmi dôležitou súčasťou kontrolnej a hospitačnej činnosti sú aj pohospitačné pohovory a záznamy s pedagogickými zamestnancami u ktorých sa hospitácia vykonala. Každý vyučujúci seba hodnotí  po tejto hodine, s dôrazom na splnenie cieľov vyučovacej hodiny, priebeh hodiny a odozvu u žiakov. Následne je hodnotenie urobené zo strany hospitujúceho pracovníka, ktorý usmerňuje pedagóga do oblasti, kde sú nedostatky. Problémom u niektorých  vyučujúcich je „vyhorenosť“ a „žitie“ z dlhšie odučených rokov, čo má za následok ich slabšiu prípravu na vyučovanie, a tým zaostávanie za dobou z hľadiska uplatňovania nových foriem a metód práce.</w:t>
      </w:r>
      <w:bookmarkStart w:id="38" w:name="_Toc52876855"/>
    </w:p>
    <w:p w:rsidR="00E06EDA" w:rsidRDefault="00E06EDA" w:rsidP="00DB6484">
      <w:pPr>
        <w:pStyle w:val="Nadpis1"/>
      </w:pPr>
      <w:bookmarkStart w:id="39" w:name="_Toc146648412"/>
    </w:p>
    <w:p w:rsidR="00BA7E02" w:rsidRPr="00DB6484" w:rsidRDefault="00BA7E02" w:rsidP="00DB6484">
      <w:pPr>
        <w:pStyle w:val="Nadpis1"/>
      </w:pPr>
      <w:r w:rsidRPr="00DB6484">
        <w:t>XX.ZÁVER</w:t>
      </w:r>
      <w:bookmarkEnd w:id="38"/>
      <w:bookmarkEnd w:id="39"/>
    </w:p>
    <w:p w:rsidR="00BA7E02" w:rsidRPr="00AD5C5C" w:rsidRDefault="00BA7E02" w:rsidP="00BA7E02">
      <w:pPr>
        <w:tabs>
          <w:tab w:val="decimal" w:pos="-1800"/>
          <w:tab w:val="left" w:pos="-900"/>
          <w:tab w:val="decimal" w:pos="-360"/>
        </w:tabs>
        <w:spacing w:line="360" w:lineRule="auto"/>
        <w:jc w:val="both"/>
        <w:rPr>
          <w:rFonts w:ascii="Times New Roman" w:hAnsi="Times New Roman" w:cs="Times New Roman"/>
          <w:b/>
          <w:bCs/>
          <w:sz w:val="32"/>
        </w:rPr>
      </w:pPr>
    </w:p>
    <w:p w:rsidR="00BA7E02" w:rsidRPr="00AD5C5C" w:rsidRDefault="00BA7E02" w:rsidP="00BA7E02">
      <w:pPr>
        <w:tabs>
          <w:tab w:val="decimal" w:pos="-1800"/>
          <w:tab w:val="left" w:pos="-900"/>
          <w:tab w:val="decimal" w:pos="-360"/>
        </w:tabs>
        <w:spacing w:line="360" w:lineRule="auto"/>
        <w:jc w:val="both"/>
        <w:rPr>
          <w:rFonts w:ascii="Times New Roman" w:hAnsi="Times New Roman" w:cs="Times New Roman"/>
        </w:rPr>
      </w:pPr>
      <w:r w:rsidRPr="00AD5C5C">
        <w:rPr>
          <w:rFonts w:ascii="Times New Roman" w:hAnsi="Times New Roman" w:cs="Times New Roman"/>
        </w:rPr>
        <w:t>Stredná odborná škola obchodu a služieb  v Sobranciach má v regióne svoje nezastupiteľné miesto jednak  vo výchovno-vzdelávacom procese, ale aj  v mimoškolskej činnosti žiakov formou spoločenských aktivít ako napr. usporiadanie výstav, prezentácia vlastnej tvorby, vystúpení žiakov na rôznych akciách a plesoch, prezentácií školy, usporiadanie recepcií, ale aj mimo regiónu</w:t>
      </w:r>
      <w:r w:rsidR="0041213D">
        <w:rPr>
          <w:rFonts w:ascii="Times New Roman" w:hAnsi="Times New Roman" w:cs="Times New Roman"/>
        </w:rPr>
        <w:t>.  Naším primárnym cieľom je komplexnosť a tvorivosť vo vyučovacom procese, aby žiak komplexne a tvorivo získaval poznatky z vecí okolo seba, aby bol flexibilný v každej situácii a pripravení pre pôsobenie na trhu práce.</w:t>
      </w:r>
    </w:p>
    <w:p w:rsidR="00BA7E02" w:rsidRDefault="00BA7E02" w:rsidP="00BA7E02">
      <w:pPr>
        <w:rPr>
          <w:rFonts w:ascii="Times New Roman" w:hAnsi="Times New Roman" w:cs="Times New Roman"/>
          <w:b/>
          <w:color w:val="FF0000"/>
        </w:rPr>
      </w:pPr>
    </w:p>
    <w:p w:rsidR="0041213D" w:rsidRDefault="0041213D" w:rsidP="00BA7E02">
      <w:pPr>
        <w:rPr>
          <w:rFonts w:ascii="Times New Roman" w:hAnsi="Times New Roman" w:cs="Times New Roman"/>
          <w:b/>
          <w:color w:val="FF0000"/>
        </w:rPr>
      </w:pPr>
    </w:p>
    <w:p w:rsidR="0041213D" w:rsidRDefault="0041213D" w:rsidP="00BA7E02">
      <w:pPr>
        <w:rPr>
          <w:rFonts w:ascii="Times New Roman" w:hAnsi="Times New Roman" w:cs="Times New Roman"/>
          <w:b/>
          <w:color w:val="FF0000"/>
        </w:rPr>
      </w:pPr>
    </w:p>
    <w:p w:rsidR="0041213D" w:rsidRDefault="0041213D" w:rsidP="00BA7E02">
      <w:pPr>
        <w:rPr>
          <w:rFonts w:ascii="Times New Roman" w:hAnsi="Times New Roman" w:cs="Times New Roman"/>
          <w:b/>
        </w:rPr>
      </w:pPr>
      <w:r>
        <w:rPr>
          <w:rFonts w:ascii="Times New Roman" w:hAnsi="Times New Roman" w:cs="Times New Roman"/>
          <w:b/>
        </w:rPr>
        <w:t xml:space="preserve">                                                                                          </w:t>
      </w:r>
    </w:p>
    <w:p w:rsidR="0041213D" w:rsidRDefault="0041213D" w:rsidP="00BA7E02">
      <w:pPr>
        <w:rPr>
          <w:rFonts w:ascii="Times New Roman" w:hAnsi="Times New Roman" w:cs="Times New Roman"/>
          <w:b/>
        </w:rPr>
      </w:pPr>
    </w:p>
    <w:p w:rsidR="00BA7E02" w:rsidRPr="00AD5C5C" w:rsidRDefault="0041213D" w:rsidP="0041213D">
      <w:pPr>
        <w:spacing w:after="0"/>
        <w:rPr>
          <w:rFonts w:ascii="Times New Roman" w:hAnsi="Times New Roman" w:cs="Times New Roman"/>
          <w:b/>
        </w:rPr>
      </w:pPr>
      <w:r>
        <w:rPr>
          <w:rFonts w:ascii="Times New Roman" w:hAnsi="Times New Roman" w:cs="Times New Roman"/>
          <w:b/>
        </w:rPr>
        <w:t xml:space="preserve">                                                                                              </w:t>
      </w:r>
      <w:r w:rsidR="00BA7E02" w:rsidRPr="00AD5C5C">
        <w:rPr>
          <w:rFonts w:ascii="Times New Roman" w:hAnsi="Times New Roman" w:cs="Times New Roman"/>
          <w:b/>
        </w:rPr>
        <w:t>Ing. Michal GIČ</w:t>
      </w:r>
    </w:p>
    <w:p w:rsidR="00BA7E02" w:rsidRPr="00AD5C5C" w:rsidRDefault="00BA7E02" w:rsidP="0041213D">
      <w:pPr>
        <w:spacing w:after="0"/>
        <w:rPr>
          <w:rFonts w:ascii="Times New Roman" w:hAnsi="Times New Roman" w:cs="Times New Roman"/>
          <w:b/>
        </w:rPr>
      </w:pPr>
      <w:r w:rsidRPr="00AD5C5C">
        <w:rPr>
          <w:rFonts w:ascii="Times New Roman" w:hAnsi="Times New Roman" w:cs="Times New Roman"/>
          <w:b/>
        </w:rPr>
        <w:t xml:space="preserve">                                                                                                riaditeľ školy</w:t>
      </w:r>
    </w:p>
    <w:p w:rsidR="00BA7E02" w:rsidRPr="00AD5C5C" w:rsidRDefault="00BA7E02" w:rsidP="00BA7E02">
      <w:pPr>
        <w:pStyle w:val="Obyajntext"/>
        <w:rPr>
          <w:rFonts w:ascii="Times New Roman" w:hAnsi="Times New Roman" w:cs="Times New Roman"/>
          <w:sz w:val="28"/>
          <w:szCs w:val="28"/>
          <w:u w:val="single"/>
        </w:rPr>
      </w:pPr>
    </w:p>
    <w:p w:rsidR="00BA7E02" w:rsidRPr="00AD5C5C" w:rsidRDefault="00BA7E02" w:rsidP="00BA7E02">
      <w:pPr>
        <w:rPr>
          <w:rFonts w:ascii="Times New Roman" w:hAnsi="Times New Roman" w:cs="Times New Roman"/>
          <w:b/>
          <w:color w:val="FF0000"/>
        </w:rPr>
      </w:pPr>
    </w:p>
    <w:p w:rsidR="00BA7E02" w:rsidRPr="00AD5C5C" w:rsidRDefault="00BA7E02" w:rsidP="00BA7E02">
      <w:pPr>
        <w:rPr>
          <w:rFonts w:ascii="Times New Roman" w:hAnsi="Times New Roman" w:cs="Times New Roman"/>
          <w:b/>
        </w:rPr>
      </w:pPr>
      <w:r w:rsidRPr="00AD5C5C">
        <w:rPr>
          <w:rFonts w:ascii="Times New Roman" w:hAnsi="Times New Roman" w:cs="Times New Roman"/>
          <w:b/>
        </w:rPr>
        <w:t>Spracoval: Ing. Michal GIČ – riaditeľ školy</w:t>
      </w:r>
    </w:p>
    <w:p w:rsidR="00BA7E02" w:rsidRPr="00AD5C5C" w:rsidRDefault="00BA7E02" w:rsidP="00BA7E02">
      <w:pPr>
        <w:rPr>
          <w:rFonts w:ascii="Times New Roman" w:hAnsi="Times New Roman" w:cs="Times New Roman"/>
          <w:b/>
        </w:rPr>
      </w:pPr>
      <w:r w:rsidRPr="00AD5C5C">
        <w:rPr>
          <w:rFonts w:ascii="Times New Roman" w:hAnsi="Times New Roman" w:cs="Times New Roman"/>
          <w:b/>
        </w:rPr>
        <w:t xml:space="preserve">                   Ing. Jana VARGOVÁ – ZRŠ TV </w:t>
      </w:r>
    </w:p>
    <w:p w:rsidR="00BA7E02" w:rsidRPr="00AD5C5C" w:rsidRDefault="00BA7E02" w:rsidP="00BA7E02">
      <w:pPr>
        <w:rPr>
          <w:rFonts w:ascii="Times New Roman" w:hAnsi="Times New Roman" w:cs="Times New Roman"/>
          <w:b/>
        </w:rPr>
      </w:pPr>
      <w:r w:rsidRPr="00AD5C5C">
        <w:rPr>
          <w:rFonts w:ascii="Times New Roman" w:hAnsi="Times New Roman" w:cs="Times New Roman"/>
          <w:b/>
        </w:rPr>
        <w:t xml:space="preserve">                   Ing. Erika HREŠOVÁ – ekonómka školy</w:t>
      </w:r>
    </w:p>
    <w:p w:rsidR="00BA7E02" w:rsidRPr="00AD5C5C" w:rsidRDefault="00BA7E02" w:rsidP="00BA7E02">
      <w:pPr>
        <w:rPr>
          <w:rFonts w:ascii="Times New Roman" w:hAnsi="Times New Roman" w:cs="Times New Roman"/>
          <w:b/>
        </w:rPr>
      </w:pPr>
    </w:p>
    <w:p w:rsidR="00BA7E02" w:rsidRPr="00AD5C5C" w:rsidRDefault="00BA7E02" w:rsidP="00BA7E02">
      <w:pPr>
        <w:rPr>
          <w:rFonts w:ascii="Times New Roman" w:hAnsi="Times New Roman" w:cs="Times New Roman"/>
          <w:b/>
        </w:rPr>
      </w:pPr>
      <w:r w:rsidRPr="00AD5C5C">
        <w:rPr>
          <w:rFonts w:ascii="Times New Roman" w:hAnsi="Times New Roman" w:cs="Times New Roman"/>
          <w:b/>
        </w:rPr>
        <w:t>Prerokované v pedagogickej rade školy:</w:t>
      </w:r>
      <w:r w:rsidR="00E06EDA">
        <w:rPr>
          <w:rFonts w:ascii="Times New Roman" w:hAnsi="Times New Roman" w:cs="Times New Roman"/>
          <w:b/>
        </w:rPr>
        <w:t xml:space="preserve">  4.10.2023</w:t>
      </w:r>
    </w:p>
    <w:p w:rsidR="00BA7E02" w:rsidRPr="00AD5C5C" w:rsidRDefault="00BA7E02" w:rsidP="00BA7E02">
      <w:pPr>
        <w:rPr>
          <w:rFonts w:ascii="Times New Roman" w:hAnsi="Times New Roman" w:cs="Times New Roman"/>
          <w:b/>
        </w:rPr>
      </w:pPr>
    </w:p>
    <w:p w:rsidR="00BA7E02" w:rsidRPr="00AD5C5C" w:rsidRDefault="00BA7E02" w:rsidP="00BA7E02">
      <w:pPr>
        <w:rPr>
          <w:rFonts w:ascii="Times New Roman" w:hAnsi="Times New Roman" w:cs="Times New Roman"/>
          <w:b/>
        </w:rPr>
      </w:pPr>
      <w:r w:rsidRPr="00AD5C5C">
        <w:rPr>
          <w:rFonts w:ascii="Times New Roman" w:hAnsi="Times New Roman" w:cs="Times New Roman"/>
          <w:b/>
        </w:rPr>
        <w:t>Vyjadrenie rady školy:</w:t>
      </w:r>
    </w:p>
    <w:p w:rsidR="00BA7E02" w:rsidRPr="00AD5C5C" w:rsidRDefault="00BA7E02" w:rsidP="00BA7E02">
      <w:pPr>
        <w:rPr>
          <w:rFonts w:ascii="Times New Roman" w:hAnsi="Times New Roman" w:cs="Times New Roman"/>
          <w:b/>
        </w:rPr>
      </w:pPr>
      <w:r w:rsidRPr="00AD5C5C">
        <w:rPr>
          <w:rFonts w:ascii="Times New Roman" w:hAnsi="Times New Roman" w:cs="Times New Roman"/>
          <w:sz w:val="21"/>
          <w:szCs w:val="21"/>
          <w:shd w:val="clear" w:color="auto" w:fill="FFFFFF"/>
        </w:rPr>
        <w:t>Prílohou k správe je vyjadrenie príslušného orgánu školskej samosprávy.</w:t>
      </w:r>
    </w:p>
    <w:p w:rsidR="00BA7E02" w:rsidRDefault="00BA7E02" w:rsidP="00BA7E02">
      <w:pPr>
        <w:rPr>
          <w:rFonts w:ascii="Times New Roman" w:hAnsi="Times New Roman" w:cs="Times New Roman"/>
          <w:b/>
        </w:rPr>
      </w:pPr>
    </w:p>
    <w:p w:rsidR="00416286" w:rsidRPr="00AD5C5C" w:rsidRDefault="00416286" w:rsidP="00BA7E02">
      <w:pPr>
        <w:rPr>
          <w:rFonts w:ascii="Times New Roman" w:hAnsi="Times New Roman" w:cs="Times New Roman"/>
          <w:b/>
        </w:rPr>
      </w:pPr>
    </w:p>
    <w:p w:rsidR="00BA7E02" w:rsidRPr="00AD5C5C" w:rsidRDefault="00BA7E02" w:rsidP="00BA7E02">
      <w:pPr>
        <w:rPr>
          <w:rFonts w:ascii="Times New Roman" w:hAnsi="Times New Roman" w:cs="Times New Roman"/>
          <w:b/>
        </w:rPr>
      </w:pPr>
      <w:r w:rsidRPr="00AD5C5C">
        <w:rPr>
          <w:rFonts w:ascii="Times New Roman" w:hAnsi="Times New Roman" w:cs="Times New Roman"/>
          <w:b/>
        </w:rPr>
        <w:t xml:space="preserve"> Schválenie KSK : </w:t>
      </w:r>
    </w:p>
    <w:p w:rsidR="00BA7E02" w:rsidRPr="00AD5C5C" w:rsidRDefault="00BA7E02">
      <w:pPr>
        <w:rPr>
          <w:rFonts w:ascii="Times New Roman" w:hAnsi="Times New Roman" w:cs="Times New Roman"/>
        </w:rPr>
      </w:pPr>
    </w:p>
    <w:sectPr w:rsidR="00BA7E02" w:rsidRPr="00AD5C5C" w:rsidSect="00BA7E02">
      <w:footerReference w:type="even" r:id="rId18"/>
      <w:footerReference w:type="default" r:id="rId19"/>
      <w:footerReference w:type="first" r:id="rId20"/>
      <w:pgSz w:w="11906" w:h="16838"/>
      <w:pgMar w:top="1701" w:right="851" w:bottom="1134" w:left="1418"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F07" w:rsidRDefault="00467F07" w:rsidP="00432F89">
      <w:pPr>
        <w:spacing w:after="0" w:line="240" w:lineRule="auto"/>
      </w:pPr>
      <w:r>
        <w:separator/>
      </w:r>
    </w:p>
  </w:endnote>
  <w:endnote w:type="continuationSeparator" w:id="1">
    <w:p w:rsidR="00467F07" w:rsidRDefault="00467F07" w:rsidP="00432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Historic">
    <w:panose1 w:val="020B0502040204020203"/>
    <w:charset w:val="00"/>
    <w:family w:val="swiss"/>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DA" w:rsidRDefault="000318EF">
    <w:pPr>
      <w:pStyle w:val="Pta"/>
      <w:framePr w:wrap="around" w:vAnchor="text" w:hAnchor="margin" w:xAlign="center" w:y="1"/>
      <w:rPr>
        <w:rStyle w:val="slostrany"/>
      </w:rPr>
    </w:pPr>
    <w:r>
      <w:rPr>
        <w:rStyle w:val="slostrany"/>
      </w:rPr>
      <w:fldChar w:fldCharType="begin"/>
    </w:r>
    <w:r w:rsidR="00E06EDA">
      <w:rPr>
        <w:rStyle w:val="slostrany"/>
      </w:rPr>
      <w:instrText xml:space="preserve">PAGE  </w:instrText>
    </w:r>
    <w:r>
      <w:rPr>
        <w:rStyle w:val="slostrany"/>
      </w:rPr>
      <w:fldChar w:fldCharType="separate"/>
    </w:r>
    <w:r w:rsidR="00E06EDA">
      <w:rPr>
        <w:rStyle w:val="slostrany"/>
        <w:noProof/>
      </w:rPr>
      <w:t>- 6 -</w:t>
    </w:r>
    <w:r>
      <w:rPr>
        <w:rStyle w:val="slostrany"/>
      </w:rPr>
      <w:fldChar w:fldCharType="end"/>
    </w:r>
  </w:p>
  <w:p w:rsidR="00E06EDA" w:rsidRDefault="00E06EDA">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DA" w:rsidRDefault="000318EF">
    <w:pPr>
      <w:pStyle w:val="Pta"/>
      <w:framePr w:wrap="around" w:vAnchor="text" w:hAnchor="margin" w:xAlign="center" w:y="1"/>
      <w:rPr>
        <w:rStyle w:val="slostrany"/>
      </w:rPr>
    </w:pPr>
    <w:r>
      <w:rPr>
        <w:rStyle w:val="slostrany"/>
      </w:rPr>
      <w:fldChar w:fldCharType="begin"/>
    </w:r>
    <w:r w:rsidR="00E06EDA">
      <w:rPr>
        <w:rStyle w:val="slostrany"/>
      </w:rPr>
      <w:instrText xml:space="preserve">PAGE  </w:instrText>
    </w:r>
    <w:r>
      <w:rPr>
        <w:rStyle w:val="slostrany"/>
      </w:rPr>
      <w:fldChar w:fldCharType="separate"/>
    </w:r>
    <w:r w:rsidR="004662CE">
      <w:rPr>
        <w:rStyle w:val="slostrany"/>
        <w:noProof/>
      </w:rPr>
      <w:t>- 57 -</w:t>
    </w:r>
    <w:r>
      <w:rPr>
        <w:rStyle w:val="slostrany"/>
      </w:rPr>
      <w:fldChar w:fldCharType="end"/>
    </w:r>
  </w:p>
  <w:p w:rsidR="00E06EDA" w:rsidRDefault="00E06EDA">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DA" w:rsidRDefault="000318EF">
    <w:pPr>
      <w:pStyle w:val="Pta"/>
      <w:jc w:val="center"/>
    </w:pPr>
    <w:r>
      <w:rPr>
        <w:noProof/>
      </w:rPr>
      <w:pict>
        <v:rect id="Rectangle 3" o:spid="_x0000_s1025" style="position:absolute;left:0;text-align:left;margin-left:225pt;margin-top:-5.6pt;width:36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" strokecolor="white"/>
      </w:pict>
    </w:r>
    <w:r>
      <w:rPr>
        <w:rStyle w:val="slostrany"/>
      </w:rPr>
      <w:fldChar w:fldCharType="begin"/>
    </w:r>
    <w:r w:rsidR="00E06EDA">
      <w:rPr>
        <w:rStyle w:val="slostrany"/>
      </w:rPr>
      <w:instrText xml:space="preserve"> PAGE </w:instrText>
    </w:r>
    <w:r>
      <w:rPr>
        <w:rStyle w:val="slostrany"/>
      </w:rPr>
      <w:fldChar w:fldCharType="separate"/>
    </w:r>
    <w:r w:rsidR="00E06EDA">
      <w:rPr>
        <w:rStyle w:val="slostrany"/>
        <w:noProof/>
      </w:rPr>
      <w:t>- 1 -</w:t>
    </w:r>
    <w:r>
      <w:rPr>
        <w:rStyle w:val="slostra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F07" w:rsidRDefault="00467F07" w:rsidP="00432F89">
      <w:pPr>
        <w:spacing w:after="0" w:line="240" w:lineRule="auto"/>
      </w:pPr>
      <w:r>
        <w:separator/>
      </w:r>
    </w:p>
  </w:footnote>
  <w:footnote w:type="continuationSeparator" w:id="1">
    <w:p w:rsidR="00467F07" w:rsidRDefault="00467F07" w:rsidP="00432F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095"/>
    <w:multiLevelType w:val="hybridMultilevel"/>
    <w:tmpl w:val="948C5680"/>
    <w:lvl w:ilvl="0" w:tplc="A148D82C">
      <w:start w:val="1"/>
      <w:numFmt w:val="bullet"/>
      <w:lvlText w:val=""/>
      <w:lvlJc w:val="left"/>
      <w:pPr>
        <w:tabs>
          <w:tab w:val="num" w:pos="397"/>
        </w:tabs>
        <w:ind w:left="397"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337102E"/>
    <w:multiLevelType w:val="hybridMultilevel"/>
    <w:tmpl w:val="67A20C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3783773"/>
    <w:multiLevelType w:val="multilevel"/>
    <w:tmpl w:val="98661BBC"/>
    <w:lvl w:ilvl="0">
      <w:start w:val="1"/>
      <w:numFmt w:val="decimal"/>
      <w:lvlText w:val="%1."/>
      <w:lvlJc w:val="left"/>
      <w:pPr>
        <w:ind w:left="720" w:hanging="360"/>
      </w:pPr>
      <w:rPr>
        <w:rFonts w:hint="default"/>
        <w:sz w:val="20"/>
        <w:szCs w:val="20"/>
        <w:u w:val="none"/>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CE2C65"/>
    <w:multiLevelType w:val="hybridMultilevel"/>
    <w:tmpl w:val="6E1A4866"/>
    <w:lvl w:ilvl="0" w:tplc="3A0099F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2D4CE1"/>
    <w:multiLevelType w:val="hybridMultilevel"/>
    <w:tmpl w:val="448AD090"/>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D5E0B53"/>
    <w:multiLevelType w:val="hybridMultilevel"/>
    <w:tmpl w:val="F1F612CA"/>
    <w:lvl w:ilvl="0" w:tplc="C3A66CB2">
      <w:start w:val="1"/>
      <w:numFmt w:val="lowerLetter"/>
      <w:lvlText w:val="%1)"/>
      <w:lvlJc w:val="left"/>
      <w:pPr>
        <w:tabs>
          <w:tab w:val="num" w:pos="397"/>
        </w:tabs>
        <w:ind w:left="397" w:hanging="397"/>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0F142ED9"/>
    <w:multiLevelType w:val="hybridMultilevel"/>
    <w:tmpl w:val="4A505330"/>
    <w:lvl w:ilvl="0" w:tplc="DA9AE39A">
      <w:start w:val="1"/>
      <w:numFmt w:val="upperRoman"/>
      <w:lvlText w:val="%1."/>
      <w:lvlJc w:val="right"/>
      <w:pPr>
        <w:tabs>
          <w:tab w:val="num" w:pos="180"/>
        </w:tabs>
        <w:ind w:left="180" w:hanging="180"/>
      </w:pPr>
      <w:rPr>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F2D7591"/>
    <w:multiLevelType w:val="hybridMultilevel"/>
    <w:tmpl w:val="B9A46906"/>
    <w:lvl w:ilvl="0" w:tplc="4976B9D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6B5B27"/>
    <w:multiLevelType w:val="hybridMultilevel"/>
    <w:tmpl w:val="985C967E"/>
    <w:lvl w:ilvl="0" w:tplc="F9E8E166">
      <w:start w:val="4"/>
      <w:numFmt w:val="upperRoman"/>
      <w:lvlText w:val="%1."/>
      <w:lvlJc w:val="left"/>
      <w:pPr>
        <w:ind w:left="780" w:hanging="72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9">
    <w:nsid w:val="1EB8371B"/>
    <w:multiLevelType w:val="hybridMultilevel"/>
    <w:tmpl w:val="9FF28350"/>
    <w:lvl w:ilvl="0" w:tplc="041B0001">
      <w:start w:val="1"/>
      <w:numFmt w:val="bullet"/>
      <w:lvlText w:val=""/>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10">
    <w:nsid w:val="227D4328"/>
    <w:multiLevelType w:val="hybridMultilevel"/>
    <w:tmpl w:val="01546988"/>
    <w:lvl w:ilvl="0" w:tplc="7BD28496">
      <w:start w:val="23"/>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1">
    <w:nsid w:val="45796B50"/>
    <w:multiLevelType w:val="hybridMultilevel"/>
    <w:tmpl w:val="F920C254"/>
    <w:lvl w:ilvl="0" w:tplc="A4863FB2">
      <w:start w:val="1"/>
      <w:numFmt w:val="decimal"/>
      <w:lvlText w:val="%1."/>
      <w:lvlJc w:val="left"/>
      <w:pPr>
        <w:ind w:left="360" w:hanging="360"/>
      </w:pPr>
      <w:rPr>
        <w:rFonts w:hint="default"/>
      </w:rPr>
    </w:lvl>
    <w:lvl w:ilvl="1" w:tplc="041B0019">
      <w:start w:val="1"/>
      <w:numFmt w:val="lowerLetter"/>
      <w:lvlText w:val="%2."/>
      <w:lvlJc w:val="left"/>
      <w:pPr>
        <w:ind w:left="899" w:hanging="360"/>
      </w:pPr>
    </w:lvl>
    <w:lvl w:ilvl="2" w:tplc="041B001B">
      <w:start w:val="1"/>
      <w:numFmt w:val="lowerRoman"/>
      <w:lvlText w:val="%3."/>
      <w:lvlJc w:val="right"/>
      <w:pPr>
        <w:ind w:left="1619" w:hanging="180"/>
      </w:pPr>
    </w:lvl>
    <w:lvl w:ilvl="3" w:tplc="041B000F">
      <w:start w:val="1"/>
      <w:numFmt w:val="decimal"/>
      <w:lvlText w:val="%4."/>
      <w:lvlJc w:val="left"/>
      <w:pPr>
        <w:ind w:left="2339" w:hanging="360"/>
      </w:pPr>
    </w:lvl>
    <w:lvl w:ilvl="4" w:tplc="041B0019">
      <w:start w:val="1"/>
      <w:numFmt w:val="lowerLetter"/>
      <w:lvlText w:val="%5."/>
      <w:lvlJc w:val="left"/>
      <w:pPr>
        <w:ind w:left="3059" w:hanging="360"/>
      </w:pPr>
    </w:lvl>
    <w:lvl w:ilvl="5" w:tplc="041B001B" w:tentative="1">
      <w:start w:val="1"/>
      <w:numFmt w:val="lowerRoman"/>
      <w:lvlText w:val="%6."/>
      <w:lvlJc w:val="right"/>
      <w:pPr>
        <w:ind w:left="3779" w:hanging="180"/>
      </w:pPr>
    </w:lvl>
    <w:lvl w:ilvl="6" w:tplc="041B000F" w:tentative="1">
      <w:start w:val="1"/>
      <w:numFmt w:val="decimal"/>
      <w:lvlText w:val="%7."/>
      <w:lvlJc w:val="left"/>
      <w:pPr>
        <w:ind w:left="4499" w:hanging="360"/>
      </w:pPr>
    </w:lvl>
    <w:lvl w:ilvl="7" w:tplc="041B0019" w:tentative="1">
      <w:start w:val="1"/>
      <w:numFmt w:val="lowerLetter"/>
      <w:lvlText w:val="%8."/>
      <w:lvlJc w:val="left"/>
      <w:pPr>
        <w:ind w:left="5219" w:hanging="360"/>
      </w:pPr>
    </w:lvl>
    <w:lvl w:ilvl="8" w:tplc="041B001B" w:tentative="1">
      <w:start w:val="1"/>
      <w:numFmt w:val="lowerRoman"/>
      <w:lvlText w:val="%9."/>
      <w:lvlJc w:val="right"/>
      <w:pPr>
        <w:ind w:left="5939" w:hanging="180"/>
      </w:pPr>
    </w:lvl>
  </w:abstractNum>
  <w:abstractNum w:abstractNumId="12">
    <w:nsid w:val="4B3D1DD1"/>
    <w:multiLevelType w:val="hybridMultilevel"/>
    <w:tmpl w:val="00EE05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B7C068B"/>
    <w:multiLevelType w:val="hybridMultilevel"/>
    <w:tmpl w:val="40544B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BD15A8D"/>
    <w:multiLevelType w:val="hybridMultilevel"/>
    <w:tmpl w:val="571C52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C685BDB"/>
    <w:multiLevelType w:val="hybridMultilevel"/>
    <w:tmpl w:val="C502790C"/>
    <w:lvl w:ilvl="0" w:tplc="2FAC4B86">
      <w:start w:val="1"/>
      <w:numFmt w:val="upperRoman"/>
      <w:lvlText w:val="%1."/>
      <w:lvlJc w:val="left"/>
      <w:pPr>
        <w:ind w:left="780" w:hanging="72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6">
    <w:nsid w:val="5CCD7D26"/>
    <w:multiLevelType w:val="hybridMultilevel"/>
    <w:tmpl w:val="FD649112"/>
    <w:lvl w:ilvl="0" w:tplc="A148D82C">
      <w:start w:val="1"/>
      <w:numFmt w:val="bullet"/>
      <w:lvlText w:val=""/>
      <w:lvlJc w:val="left"/>
      <w:pPr>
        <w:tabs>
          <w:tab w:val="num" w:pos="397"/>
        </w:tabs>
        <w:ind w:left="397"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D35610A"/>
    <w:multiLevelType w:val="hybridMultilevel"/>
    <w:tmpl w:val="F5E60D20"/>
    <w:lvl w:ilvl="0" w:tplc="F3467C4C">
      <w:start w:val="1"/>
      <w:numFmt w:val="bullet"/>
      <w:lvlText w:val=""/>
      <w:lvlJc w:val="left"/>
      <w:pPr>
        <w:tabs>
          <w:tab w:val="num" w:pos="340"/>
        </w:tabs>
        <w:ind w:left="340" w:hanging="340"/>
      </w:pPr>
      <w:rPr>
        <w:rFonts w:ascii="Wingdings" w:hAnsi="Wingdings" w:hint="default"/>
      </w:rPr>
    </w:lvl>
    <w:lvl w:ilvl="1" w:tplc="F3467C4C">
      <w:start w:val="1"/>
      <w:numFmt w:val="bullet"/>
      <w:lvlText w:val=""/>
      <w:lvlJc w:val="left"/>
      <w:pPr>
        <w:tabs>
          <w:tab w:val="num" w:pos="1420"/>
        </w:tabs>
        <w:ind w:left="1420" w:hanging="34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72EE5D28"/>
    <w:multiLevelType w:val="hybridMultilevel"/>
    <w:tmpl w:val="318671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4361B1F"/>
    <w:multiLevelType w:val="hybridMultilevel"/>
    <w:tmpl w:val="D42423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4A828F7"/>
    <w:multiLevelType w:val="hybridMultilevel"/>
    <w:tmpl w:val="C49C50B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9591DE8"/>
    <w:multiLevelType w:val="hybridMultilevel"/>
    <w:tmpl w:val="E5243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ABA78F3"/>
    <w:multiLevelType w:val="hybridMultilevel"/>
    <w:tmpl w:val="F3D2712C"/>
    <w:lvl w:ilvl="0" w:tplc="3F7E4A4E">
      <w:start w:val="1"/>
      <w:numFmt w:val="lowerLetter"/>
      <w:lvlText w:val="%1)"/>
      <w:lvlJc w:val="left"/>
      <w:pPr>
        <w:tabs>
          <w:tab w:val="num" w:pos="397"/>
        </w:tabs>
        <w:ind w:left="397" w:hanging="397"/>
      </w:pPr>
      <w:rPr>
        <w:rFonts w:hint="default"/>
      </w:rPr>
    </w:lvl>
    <w:lvl w:ilvl="1" w:tplc="FDF8ABB0">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7"/>
  </w:num>
  <w:num w:numId="4">
    <w:abstractNumId w:val="4"/>
  </w:num>
  <w:num w:numId="5">
    <w:abstractNumId w:val="22"/>
  </w:num>
  <w:num w:numId="6">
    <w:abstractNumId w:val="3"/>
  </w:num>
  <w:num w:numId="7">
    <w:abstractNumId w:val="5"/>
  </w:num>
  <w:num w:numId="8">
    <w:abstractNumId w:val="11"/>
  </w:num>
  <w:num w:numId="9">
    <w:abstractNumId w:val="10"/>
  </w:num>
  <w:num w:numId="10">
    <w:abstractNumId w:val="16"/>
  </w:num>
  <w:num w:numId="11">
    <w:abstractNumId w:val="0"/>
  </w:num>
  <w:num w:numId="12">
    <w:abstractNumId w:val="17"/>
  </w:num>
  <w:num w:numId="13">
    <w:abstractNumId w:val="18"/>
  </w:num>
  <w:num w:numId="14">
    <w:abstractNumId w:val="14"/>
  </w:num>
  <w:num w:numId="15">
    <w:abstractNumId w:val="12"/>
  </w:num>
  <w:num w:numId="16">
    <w:abstractNumId w:val="13"/>
  </w:num>
  <w:num w:numId="17">
    <w:abstractNumId w:val="1"/>
  </w:num>
  <w:num w:numId="18">
    <w:abstractNumId w:val="20"/>
  </w:num>
  <w:num w:numId="19">
    <w:abstractNumId w:val="21"/>
  </w:num>
  <w:num w:numId="20">
    <w:abstractNumId w:val="19"/>
  </w:num>
  <w:num w:numId="21">
    <w:abstractNumId w:val="2"/>
  </w:num>
  <w:num w:numId="22">
    <w:abstractNumId w:val="15"/>
  </w:num>
  <w:num w:numId="23">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useFELayout/>
  </w:compat>
  <w:rsids>
    <w:rsidRoot w:val="00BA7E02"/>
    <w:rsid w:val="000051F0"/>
    <w:rsid w:val="00010695"/>
    <w:rsid w:val="000178D0"/>
    <w:rsid w:val="00023E80"/>
    <w:rsid w:val="000318EF"/>
    <w:rsid w:val="000562EF"/>
    <w:rsid w:val="000D1DE4"/>
    <w:rsid w:val="00146D47"/>
    <w:rsid w:val="00147E47"/>
    <w:rsid w:val="00171A52"/>
    <w:rsid w:val="00177F36"/>
    <w:rsid w:val="001D0FDD"/>
    <w:rsid w:val="001F0C88"/>
    <w:rsid w:val="00204562"/>
    <w:rsid w:val="0020604B"/>
    <w:rsid w:val="00245E73"/>
    <w:rsid w:val="00256355"/>
    <w:rsid w:val="00272F58"/>
    <w:rsid w:val="002730C2"/>
    <w:rsid w:val="00283342"/>
    <w:rsid w:val="00294DB8"/>
    <w:rsid w:val="002A1DE0"/>
    <w:rsid w:val="002C0ABB"/>
    <w:rsid w:val="002D715D"/>
    <w:rsid w:val="003216A5"/>
    <w:rsid w:val="0033337F"/>
    <w:rsid w:val="00376EA4"/>
    <w:rsid w:val="003801D9"/>
    <w:rsid w:val="00381AB5"/>
    <w:rsid w:val="003A6EA2"/>
    <w:rsid w:val="003C0BAB"/>
    <w:rsid w:val="0041213D"/>
    <w:rsid w:val="004133C4"/>
    <w:rsid w:val="00416286"/>
    <w:rsid w:val="0042038E"/>
    <w:rsid w:val="00420C44"/>
    <w:rsid w:val="00427F58"/>
    <w:rsid w:val="00432F89"/>
    <w:rsid w:val="00433396"/>
    <w:rsid w:val="00437E9C"/>
    <w:rsid w:val="004647EC"/>
    <w:rsid w:val="004662CE"/>
    <w:rsid w:val="00467F07"/>
    <w:rsid w:val="004A238E"/>
    <w:rsid w:val="004A43F3"/>
    <w:rsid w:val="00512B41"/>
    <w:rsid w:val="0052171D"/>
    <w:rsid w:val="00532D41"/>
    <w:rsid w:val="005C1D26"/>
    <w:rsid w:val="005D2A9A"/>
    <w:rsid w:val="006078F7"/>
    <w:rsid w:val="00612FED"/>
    <w:rsid w:val="006237FB"/>
    <w:rsid w:val="006A23F1"/>
    <w:rsid w:val="006B7D86"/>
    <w:rsid w:val="006C00B4"/>
    <w:rsid w:val="006E7E9F"/>
    <w:rsid w:val="00733E75"/>
    <w:rsid w:val="00755AE4"/>
    <w:rsid w:val="007B53B8"/>
    <w:rsid w:val="007C6FEF"/>
    <w:rsid w:val="007D1AF0"/>
    <w:rsid w:val="007D54C4"/>
    <w:rsid w:val="007F0DCB"/>
    <w:rsid w:val="00807AB6"/>
    <w:rsid w:val="00814933"/>
    <w:rsid w:val="00853E10"/>
    <w:rsid w:val="00855C1C"/>
    <w:rsid w:val="00857308"/>
    <w:rsid w:val="008B596C"/>
    <w:rsid w:val="008C58FF"/>
    <w:rsid w:val="00927221"/>
    <w:rsid w:val="009428BB"/>
    <w:rsid w:val="009457CC"/>
    <w:rsid w:val="0098006E"/>
    <w:rsid w:val="009C6065"/>
    <w:rsid w:val="009D36AA"/>
    <w:rsid w:val="00A61D3C"/>
    <w:rsid w:val="00A813B8"/>
    <w:rsid w:val="00AA0CD1"/>
    <w:rsid w:val="00AD5C5C"/>
    <w:rsid w:val="00B30F9A"/>
    <w:rsid w:val="00B60413"/>
    <w:rsid w:val="00B73C03"/>
    <w:rsid w:val="00BA7E02"/>
    <w:rsid w:val="00BB116D"/>
    <w:rsid w:val="00BE68AA"/>
    <w:rsid w:val="00C44CFC"/>
    <w:rsid w:val="00C52242"/>
    <w:rsid w:val="00C5340B"/>
    <w:rsid w:val="00C73E6E"/>
    <w:rsid w:val="00C801F0"/>
    <w:rsid w:val="00CA7224"/>
    <w:rsid w:val="00CC77F6"/>
    <w:rsid w:val="00CF7D51"/>
    <w:rsid w:val="00D155E2"/>
    <w:rsid w:val="00D16520"/>
    <w:rsid w:val="00D67A35"/>
    <w:rsid w:val="00D70C20"/>
    <w:rsid w:val="00D7106F"/>
    <w:rsid w:val="00DB6484"/>
    <w:rsid w:val="00DF4C81"/>
    <w:rsid w:val="00E06EDA"/>
    <w:rsid w:val="00E6613F"/>
    <w:rsid w:val="00EF36F7"/>
    <w:rsid w:val="00EF51F4"/>
    <w:rsid w:val="00F01F02"/>
    <w:rsid w:val="00F0588C"/>
    <w:rsid w:val="00F0730B"/>
    <w:rsid w:val="00F23AAA"/>
    <w:rsid w:val="00F745B5"/>
    <w:rsid w:val="00F77253"/>
    <w:rsid w:val="00F80139"/>
    <w:rsid w:val="00F80989"/>
    <w:rsid w:val="00F910DD"/>
    <w:rsid w:val="00FA1D3F"/>
    <w:rsid w:val="00FA35FE"/>
    <w:rsid w:val="00FB248F"/>
    <w:rsid w:val="00FC0EA6"/>
    <w:rsid w:val="00FC7226"/>
    <w:rsid w:val="00FD7E3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32F89"/>
  </w:style>
  <w:style w:type="paragraph" w:styleId="Nadpis1">
    <w:name w:val="heading 1"/>
    <w:basedOn w:val="Normlny"/>
    <w:next w:val="Normlny"/>
    <w:link w:val="Nadpis1Char"/>
    <w:qFormat/>
    <w:rsid w:val="00147E47"/>
    <w:pPr>
      <w:keepNext/>
      <w:spacing w:after="0" w:line="240" w:lineRule="auto"/>
      <w:ind w:left="60"/>
      <w:jc w:val="center"/>
      <w:outlineLvl w:val="0"/>
    </w:pPr>
    <w:rPr>
      <w:rFonts w:ascii="Times New Roman" w:eastAsia="Times New Roman" w:hAnsi="Times New Roman" w:cs="Times New Roman"/>
      <w:b/>
      <w:sz w:val="28"/>
      <w:szCs w:val="20"/>
      <w:u w:val="single"/>
      <w:lang w:eastAsia="cs-CZ"/>
    </w:rPr>
  </w:style>
  <w:style w:type="paragraph" w:styleId="Nadpis2">
    <w:name w:val="heading 2"/>
    <w:basedOn w:val="Normlny"/>
    <w:next w:val="Normlny"/>
    <w:link w:val="Nadpis2Char"/>
    <w:qFormat/>
    <w:rsid w:val="00BA7E02"/>
    <w:pPr>
      <w:keepNext/>
      <w:spacing w:after="0" w:line="240" w:lineRule="auto"/>
      <w:jc w:val="both"/>
      <w:outlineLvl w:val="1"/>
    </w:pPr>
    <w:rPr>
      <w:rFonts w:ascii="Times New Roman" w:eastAsia="Times New Roman" w:hAnsi="Times New Roman" w:cs="Times New Roman"/>
      <w:b/>
      <w:sz w:val="24"/>
      <w:szCs w:val="20"/>
      <w:lang w:eastAsia="cs-CZ"/>
    </w:rPr>
  </w:style>
  <w:style w:type="paragraph" w:styleId="Nadpis3">
    <w:name w:val="heading 3"/>
    <w:basedOn w:val="Normlny"/>
    <w:next w:val="Normlny"/>
    <w:link w:val="Nadpis3Char"/>
    <w:qFormat/>
    <w:rsid w:val="00BA7E02"/>
    <w:pPr>
      <w:keepNext/>
      <w:spacing w:after="0" w:line="240" w:lineRule="auto"/>
      <w:outlineLvl w:val="2"/>
    </w:pPr>
    <w:rPr>
      <w:rFonts w:ascii="Times New Roman" w:eastAsia="Times New Roman" w:hAnsi="Times New Roman" w:cs="Times New Roman"/>
      <w:b/>
      <w:bCs/>
      <w:sz w:val="20"/>
      <w:szCs w:val="20"/>
      <w:lang w:eastAsia="cs-CZ"/>
    </w:rPr>
  </w:style>
  <w:style w:type="paragraph" w:styleId="Nadpis4">
    <w:name w:val="heading 4"/>
    <w:basedOn w:val="Normlny"/>
    <w:next w:val="Normlny"/>
    <w:link w:val="Nadpis4Char"/>
    <w:qFormat/>
    <w:rsid w:val="00BA7E02"/>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Nadpis5">
    <w:name w:val="heading 5"/>
    <w:basedOn w:val="Normlny"/>
    <w:next w:val="Normlny"/>
    <w:link w:val="Nadpis5Char"/>
    <w:qFormat/>
    <w:rsid w:val="00BA7E02"/>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47E47"/>
    <w:rPr>
      <w:rFonts w:ascii="Times New Roman" w:eastAsia="Times New Roman" w:hAnsi="Times New Roman" w:cs="Times New Roman"/>
      <w:b/>
      <w:sz w:val="28"/>
      <w:szCs w:val="20"/>
      <w:u w:val="single"/>
      <w:lang w:eastAsia="cs-CZ"/>
    </w:rPr>
  </w:style>
  <w:style w:type="character" w:customStyle="1" w:styleId="Nadpis2Char">
    <w:name w:val="Nadpis 2 Char"/>
    <w:basedOn w:val="Predvolenpsmoodseku"/>
    <w:link w:val="Nadpis2"/>
    <w:rsid w:val="00BA7E02"/>
    <w:rPr>
      <w:rFonts w:ascii="Times New Roman" w:eastAsia="Times New Roman" w:hAnsi="Times New Roman" w:cs="Times New Roman"/>
      <w:b/>
      <w:sz w:val="24"/>
      <w:szCs w:val="20"/>
      <w:lang w:eastAsia="cs-CZ"/>
    </w:rPr>
  </w:style>
  <w:style w:type="character" w:customStyle="1" w:styleId="Nadpis3Char">
    <w:name w:val="Nadpis 3 Char"/>
    <w:basedOn w:val="Predvolenpsmoodseku"/>
    <w:link w:val="Nadpis3"/>
    <w:rsid w:val="00BA7E02"/>
    <w:rPr>
      <w:rFonts w:ascii="Times New Roman" w:eastAsia="Times New Roman" w:hAnsi="Times New Roman" w:cs="Times New Roman"/>
      <w:b/>
      <w:bCs/>
      <w:sz w:val="20"/>
      <w:szCs w:val="20"/>
      <w:lang w:eastAsia="cs-CZ"/>
    </w:rPr>
  </w:style>
  <w:style w:type="character" w:customStyle="1" w:styleId="Nadpis4Char">
    <w:name w:val="Nadpis 4 Char"/>
    <w:basedOn w:val="Predvolenpsmoodseku"/>
    <w:link w:val="Nadpis4"/>
    <w:rsid w:val="00BA7E02"/>
    <w:rPr>
      <w:rFonts w:ascii="Times New Roman" w:eastAsia="Times New Roman" w:hAnsi="Times New Roman" w:cs="Times New Roman"/>
      <w:b/>
      <w:bCs/>
      <w:sz w:val="28"/>
      <w:szCs w:val="28"/>
    </w:rPr>
  </w:style>
  <w:style w:type="character" w:customStyle="1" w:styleId="Nadpis5Char">
    <w:name w:val="Nadpis 5 Char"/>
    <w:basedOn w:val="Predvolenpsmoodseku"/>
    <w:link w:val="Nadpis5"/>
    <w:rsid w:val="00BA7E02"/>
    <w:rPr>
      <w:rFonts w:ascii="Times New Roman" w:eastAsia="Times New Roman" w:hAnsi="Times New Roman" w:cs="Times New Roman"/>
      <w:b/>
      <w:bCs/>
      <w:i/>
      <w:iCs/>
      <w:sz w:val="26"/>
      <w:szCs w:val="26"/>
    </w:rPr>
  </w:style>
  <w:style w:type="paragraph" w:customStyle="1" w:styleId="Zarkazkladnhotextu1">
    <w:name w:val="Zarážka základného textu1"/>
    <w:basedOn w:val="Normlny"/>
    <w:rsid w:val="00BA7E02"/>
    <w:pPr>
      <w:spacing w:after="0" w:line="240" w:lineRule="auto"/>
      <w:ind w:hanging="75"/>
      <w:jc w:val="both"/>
    </w:pPr>
    <w:rPr>
      <w:rFonts w:ascii="Arial" w:eastAsia="Times New Roman" w:hAnsi="Arial" w:cs="Times New Roman"/>
      <w:sz w:val="24"/>
      <w:szCs w:val="24"/>
      <w:lang w:val="cs-CZ" w:eastAsia="cs-CZ"/>
    </w:rPr>
  </w:style>
  <w:style w:type="paragraph" w:styleId="Pta">
    <w:name w:val="footer"/>
    <w:basedOn w:val="Normlny"/>
    <w:link w:val="PtaChar"/>
    <w:uiPriority w:val="99"/>
    <w:rsid w:val="00BA7E0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PtaChar">
    <w:name w:val="Päta Char"/>
    <w:basedOn w:val="Predvolenpsmoodseku"/>
    <w:link w:val="Pta"/>
    <w:uiPriority w:val="99"/>
    <w:rsid w:val="00BA7E02"/>
    <w:rPr>
      <w:rFonts w:ascii="Times New Roman" w:eastAsia="Times New Roman" w:hAnsi="Times New Roman" w:cs="Times New Roman"/>
      <w:sz w:val="24"/>
      <w:szCs w:val="24"/>
    </w:rPr>
  </w:style>
  <w:style w:type="paragraph" w:styleId="Obyajntext">
    <w:name w:val="Plain Text"/>
    <w:basedOn w:val="Normlny"/>
    <w:link w:val="ObyajntextChar"/>
    <w:rsid w:val="00BA7E02"/>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ObyajntextChar">
    <w:name w:val="Obyčajný text Char"/>
    <w:basedOn w:val="Predvolenpsmoodseku"/>
    <w:link w:val="Obyajntext"/>
    <w:rsid w:val="00BA7E02"/>
    <w:rPr>
      <w:rFonts w:ascii="Courier New" w:eastAsia="Times New Roman" w:hAnsi="Courier New" w:cs="Courier New"/>
      <w:sz w:val="20"/>
      <w:szCs w:val="20"/>
    </w:rPr>
  </w:style>
  <w:style w:type="character" w:styleId="Hypertextovprepojenie">
    <w:name w:val="Hyperlink"/>
    <w:uiPriority w:val="99"/>
    <w:rsid w:val="00BA7E02"/>
    <w:rPr>
      <w:color w:val="0000FF"/>
      <w:u w:val="single"/>
    </w:rPr>
  </w:style>
  <w:style w:type="paragraph" w:styleId="Hlavika">
    <w:name w:val="header"/>
    <w:basedOn w:val="Normlny"/>
    <w:link w:val="HlavikaChar"/>
    <w:rsid w:val="00BA7E0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HlavikaChar">
    <w:name w:val="Hlavička Char"/>
    <w:basedOn w:val="Predvolenpsmoodseku"/>
    <w:link w:val="Hlavika"/>
    <w:rsid w:val="00BA7E02"/>
    <w:rPr>
      <w:rFonts w:ascii="Times New Roman" w:eastAsia="Times New Roman" w:hAnsi="Times New Roman" w:cs="Times New Roman"/>
      <w:sz w:val="24"/>
      <w:szCs w:val="24"/>
    </w:rPr>
  </w:style>
  <w:style w:type="character" w:styleId="slostrany">
    <w:name w:val="page number"/>
    <w:basedOn w:val="Predvolenpsmoodseku"/>
    <w:rsid w:val="00BA7E02"/>
  </w:style>
  <w:style w:type="paragraph" w:styleId="Zarkazkladnhotextu2">
    <w:name w:val="Body Text Indent 2"/>
    <w:basedOn w:val="Normlny"/>
    <w:link w:val="Zarkazkladnhotextu2Char"/>
    <w:rsid w:val="00BA7E02"/>
    <w:pPr>
      <w:spacing w:before="120" w:after="0" w:line="240" w:lineRule="auto"/>
      <w:ind w:left="708"/>
      <w:jc w:val="both"/>
    </w:pPr>
    <w:rPr>
      <w:rFonts w:ascii="Times New Roman" w:eastAsia="Times New Roman" w:hAnsi="Times New Roman" w:cs="Times New Roman"/>
      <w:sz w:val="24"/>
      <w:szCs w:val="24"/>
    </w:rPr>
  </w:style>
  <w:style w:type="character" w:customStyle="1" w:styleId="Zarkazkladnhotextu2Char">
    <w:name w:val="Zarážka základného textu 2 Char"/>
    <w:basedOn w:val="Predvolenpsmoodseku"/>
    <w:link w:val="Zarkazkladnhotextu2"/>
    <w:rsid w:val="00BA7E02"/>
    <w:rPr>
      <w:rFonts w:ascii="Times New Roman" w:eastAsia="Times New Roman" w:hAnsi="Times New Roman" w:cs="Times New Roman"/>
      <w:sz w:val="24"/>
      <w:szCs w:val="24"/>
    </w:rPr>
  </w:style>
  <w:style w:type="paragraph" w:customStyle="1" w:styleId="xl22">
    <w:name w:val="xl22"/>
    <w:basedOn w:val="Normlny"/>
    <w:rsid w:val="00BA7E02"/>
    <w:pPr>
      <w:spacing w:before="100" w:beforeAutospacing="1" w:after="100" w:afterAutospacing="1" w:line="240" w:lineRule="auto"/>
    </w:pPr>
    <w:rPr>
      <w:rFonts w:ascii="Arial" w:eastAsia="Arial Unicode MS" w:hAnsi="Arial" w:cs="Arial"/>
      <w:sz w:val="28"/>
      <w:szCs w:val="28"/>
      <w:lang w:val="cs-CZ" w:eastAsia="cs-CZ"/>
    </w:rPr>
  </w:style>
  <w:style w:type="paragraph" w:styleId="Zarkazkladnhotextu">
    <w:name w:val="Body Text Indent"/>
    <w:basedOn w:val="Normlny"/>
    <w:link w:val="ZarkazkladnhotextuChar"/>
    <w:rsid w:val="00BA7E0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4"/>
    </w:rPr>
  </w:style>
  <w:style w:type="character" w:customStyle="1" w:styleId="ZarkazkladnhotextuChar">
    <w:name w:val="Zarážka základného textu Char"/>
    <w:basedOn w:val="Predvolenpsmoodseku"/>
    <w:link w:val="Zarkazkladnhotextu"/>
    <w:rsid w:val="00BA7E02"/>
    <w:rPr>
      <w:rFonts w:ascii="Times New Roman" w:eastAsia="Times New Roman" w:hAnsi="Times New Roman" w:cs="Times New Roman"/>
      <w:sz w:val="24"/>
      <w:szCs w:val="24"/>
    </w:rPr>
  </w:style>
  <w:style w:type="paragraph" w:styleId="Normlnywebov">
    <w:name w:val="Normal (Web)"/>
    <w:basedOn w:val="Normlny"/>
    <w:uiPriority w:val="99"/>
    <w:rsid w:val="00BA7E02"/>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Zkladntext">
    <w:name w:val="Body Text"/>
    <w:basedOn w:val="Normlny"/>
    <w:link w:val="ZkladntextChar"/>
    <w:rsid w:val="00BA7E02"/>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rsid w:val="00BA7E02"/>
    <w:rPr>
      <w:rFonts w:ascii="Times New Roman" w:eastAsia="Times New Roman" w:hAnsi="Times New Roman" w:cs="Times New Roman"/>
      <w:sz w:val="24"/>
      <w:szCs w:val="24"/>
    </w:rPr>
  </w:style>
  <w:style w:type="character" w:styleId="PouitHypertextovPrepojenie">
    <w:name w:val="FollowedHyperlink"/>
    <w:rsid w:val="00BA7E02"/>
    <w:rPr>
      <w:color w:val="800080"/>
      <w:u w:val="single"/>
    </w:rPr>
  </w:style>
  <w:style w:type="paragraph" w:styleId="Zkladntext2">
    <w:name w:val="Body Text 2"/>
    <w:basedOn w:val="Normlny"/>
    <w:link w:val="Zkladntext2Char"/>
    <w:rsid w:val="00BA7E02"/>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4"/>
    </w:rPr>
  </w:style>
  <w:style w:type="character" w:customStyle="1" w:styleId="Zkladntext2Char">
    <w:name w:val="Základný text 2 Char"/>
    <w:basedOn w:val="Predvolenpsmoodseku"/>
    <w:link w:val="Zkladntext2"/>
    <w:rsid w:val="00BA7E02"/>
    <w:rPr>
      <w:rFonts w:ascii="Times New Roman" w:eastAsia="Times New Roman" w:hAnsi="Times New Roman" w:cs="Times New Roman"/>
      <w:sz w:val="24"/>
      <w:szCs w:val="24"/>
    </w:rPr>
  </w:style>
  <w:style w:type="paragraph" w:customStyle="1" w:styleId="xl23">
    <w:name w:val="xl23"/>
    <w:basedOn w:val="Normlny"/>
    <w:rsid w:val="00BA7E02"/>
    <w:pP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24">
    <w:name w:val="xl24"/>
    <w:basedOn w:val="Normlny"/>
    <w:rsid w:val="00BA7E02"/>
    <w:pPr>
      <w:pBdr>
        <w:top w:val="single" w:sz="8" w:space="0" w:color="auto"/>
        <w:left w:val="single" w:sz="8" w:space="0" w:color="auto"/>
      </w:pBd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customStyle="1" w:styleId="xl25">
    <w:name w:val="xl25"/>
    <w:basedOn w:val="Normlny"/>
    <w:rsid w:val="00BA7E02"/>
    <w:pPr>
      <w:pBdr>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customStyle="1" w:styleId="xl26">
    <w:name w:val="xl26"/>
    <w:basedOn w:val="Normlny"/>
    <w:rsid w:val="00BA7E02"/>
    <w:pPr>
      <w:pBdr>
        <w:left w:val="single" w:sz="8" w:space="0" w:color="auto"/>
      </w:pBdr>
      <w:spacing w:before="100" w:beforeAutospacing="1" w:after="100" w:afterAutospacing="1" w:line="240" w:lineRule="auto"/>
    </w:pPr>
    <w:rPr>
      <w:rFonts w:ascii="Arial" w:eastAsia="Arial Unicode MS" w:hAnsi="Arial" w:cs="Arial"/>
      <w:sz w:val="24"/>
      <w:szCs w:val="24"/>
      <w:u w:val="single"/>
      <w:lang w:val="cs-CZ" w:eastAsia="cs-CZ"/>
    </w:rPr>
  </w:style>
  <w:style w:type="paragraph" w:customStyle="1" w:styleId="xl27">
    <w:name w:val="xl27"/>
    <w:basedOn w:val="Normlny"/>
    <w:rsid w:val="00BA7E0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28">
    <w:name w:val="xl28"/>
    <w:basedOn w:val="Normlny"/>
    <w:rsid w:val="00BA7E02"/>
    <w:pPr>
      <w:pBdr>
        <w:left w:val="single" w:sz="8" w:space="0" w:color="auto"/>
      </w:pBdr>
      <w:spacing w:before="100" w:beforeAutospacing="1" w:after="100" w:afterAutospacing="1" w:line="240" w:lineRule="auto"/>
    </w:pPr>
    <w:rPr>
      <w:rFonts w:ascii="Arial" w:eastAsia="Arial Unicode MS" w:hAnsi="Arial" w:cs="Arial"/>
      <w:sz w:val="24"/>
      <w:szCs w:val="24"/>
      <w:u w:val="single"/>
      <w:lang w:val="cs-CZ" w:eastAsia="cs-CZ"/>
    </w:rPr>
  </w:style>
  <w:style w:type="paragraph" w:customStyle="1" w:styleId="xl29">
    <w:name w:val="xl29"/>
    <w:basedOn w:val="Normlny"/>
    <w:rsid w:val="00BA7E02"/>
    <w:pPr>
      <w:pBdr>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customStyle="1" w:styleId="xl30">
    <w:name w:val="xl30"/>
    <w:basedOn w:val="Normlny"/>
    <w:rsid w:val="00BA7E02"/>
    <w:pPr>
      <w:pBdr>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customStyle="1" w:styleId="xl31">
    <w:name w:val="xl31"/>
    <w:basedOn w:val="Normlny"/>
    <w:rsid w:val="00BA7E02"/>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customStyle="1" w:styleId="xl32">
    <w:name w:val="xl32"/>
    <w:basedOn w:val="Normlny"/>
    <w:rsid w:val="00BA7E0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customStyle="1" w:styleId="xl33">
    <w:name w:val="xl33"/>
    <w:basedOn w:val="Normlny"/>
    <w:rsid w:val="00BA7E02"/>
    <w:pPr>
      <w:pBdr>
        <w:left w:val="single" w:sz="8" w:space="0" w:color="auto"/>
      </w:pBd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customStyle="1" w:styleId="xl34">
    <w:name w:val="xl34"/>
    <w:basedOn w:val="Normlny"/>
    <w:rsid w:val="00BA7E0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35">
    <w:name w:val="xl35"/>
    <w:basedOn w:val="Normlny"/>
    <w:rsid w:val="00BA7E02"/>
    <w:pPr>
      <w:pBdr>
        <w:top w:val="single" w:sz="4" w:space="0" w:color="auto"/>
        <w:left w:val="single" w:sz="8" w:space="0" w:color="auto"/>
        <w:bottom w:val="single" w:sz="4" w:space="0" w:color="auto"/>
      </w:pBdr>
      <w:spacing w:before="100" w:beforeAutospacing="1" w:after="100" w:afterAutospacing="1" w:line="240" w:lineRule="auto"/>
    </w:pPr>
    <w:rPr>
      <w:rFonts w:ascii="Arial" w:eastAsia="Arial Unicode MS" w:hAnsi="Arial" w:cs="Arial"/>
      <w:sz w:val="24"/>
      <w:szCs w:val="24"/>
      <w:u w:val="single"/>
      <w:lang w:val="cs-CZ" w:eastAsia="cs-CZ"/>
    </w:rPr>
  </w:style>
  <w:style w:type="paragraph" w:customStyle="1" w:styleId="xl36">
    <w:name w:val="xl36"/>
    <w:basedOn w:val="Normlny"/>
    <w:rsid w:val="00BA7E02"/>
    <w:pPr>
      <w:pBdr>
        <w:top w:val="single" w:sz="4" w:space="0" w:color="auto"/>
        <w:left w:val="single" w:sz="8" w:space="0" w:color="auto"/>
        <w:bottom w:val="single" w:sz="4"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37">
    <w:name w:val="xl37"/>
    <w:basedOn w:val="Normlny"/>
    <w:rsid w:val="00BA7E0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38">
    <w:name w:val="xl38"/>
    <w:basedOn w:val="Normlny"/>
    <w:rsid w:val="00BA7E02"/>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w:sz w:val="24"/>
      <w:szCs w:val="24"/>
      <w:u w:val="single"/>
      <w:lang w:val="cs-CZ" w:eastAsia="cs-CZ"/>
    </w:rPr>
  </w:style>
  <w:style w:type="paragraph" w:customStyle="1" w:styleId="xl39">
    <w:name w:val="xl39"/>
    <w:basedOn w:val="Normlny"/>
    <w:rsid w:val="00BA7E02"/>
    <w:pPr>
      <w:pBdr>
        <w:left w:val="single" w:sz="8"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40">
    <w:name w:val="xl40"/>
    <w:basedOn w:val="Normlny"/>
    <w:rsid w:val="00BA7E02"/>
    <w:pPr>
      <w:pBdr>
        <w:left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41">
    <w:name w:val="xl41"/>
    <w:basedOn w:val="Normlny"/>
    <w:rsid w:val="00BA7E02"/>
    <w:pPr>
      <w:pBdr>
        <w:top w:val="single" w:sz="4" w:space="0" w:color="auto"/>
        <w:left w:val="single" w:sz="8" w:space="0" w:color="auto"/>
        <w:bottom w:val="single" w:sz="8"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42">
    <w:name w:val="xl42"/>
    <w:basedOn w:val="Normlny"/>
    <w:rsid w:val="00BA7E0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43">
    <w:name w:val="xl43"/>
    <w:basedOn w:val="Normlny"/>
    <w:rsid w:val="00BA7E02"/>
    <w:pPr>
      <w:pBdr>
        <w:left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44">
    <w:name w:val="xl44"/>
    <w:basedOn w:val="Normlny"/>
    <w:rsid w:val="00BA7E02"/>
    <w:pPr>
      <w:pBdr>
        <w:top w:val="single" w:sz="4" w:space="0" w:color="auto"/>
        <w:bottom w:val="single" w:sz="4"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45">
    <w:name w:val="xl45"/>
    <w:basedOn w:val="Normlny"/>
    <w:rsid w:val="00BA7E02"/>
    <w:pPr>
      <w:spacing w:before="100" w:beforeAutospacing="1" w:after="100" w:afterAutospacing="1" w:line="240" w:lineRule="auto"/>
    </w:pPr>
    <w:rPr>
      <w:rFonts w:ascii="Arial" w:eastAsia="Arial Unicode MS" w:hAnsi="Arial" w:cs="Arial"/>
      <w:sz w:val="24"/>
      <w:szCs w:val="24"/>
      <w:u w:val="single"/>
      <w:lang w:val="cs-CZ" w:eastAsia="cs-CZ"/>
    </w:rPr>
  </w:style>
  <w:style w:type="paragraph" w:customStyle="1" w:styleId="xl46">
    <w:name w:val="xl46"/>
    <w:basedOn w:val="Normlny"/>
    <w:rsid w:val="00BA7E02"/>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customStyle="1" w:styleId="xl47">
    <w:name w:val="xl47"/>
    <w:basedOn w:val="Normlny"/>
    <w:rsid w:val="00BA7E0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b/>
      <w:bCs/>
      <w:lang w:val="cs-CZ" w:eastAsia="cs-CZ"/>
    </w:rPr>
  </w:style>
  <w:style w:type="paragraph" w:customStyle="1" w:styleId="xl48">
    <w:name w:val="xl48"/>
    <w:basedOn w:val="Normlny"/>
    <w:rsid w:val="00BA7E0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49">
    <w:name w:val="xl49"/>
    <w:basedOn w:val="Normlny"/>
    <w:rsid w:val="00BA7E02"/>
    <w:pPr>
      <w:pBdr>
        <w:top w:val="single" w:sz="8" w:space="0" w:color="auto"/>
        <w:left w:val="single" w:sz="8"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50">
    <w:name w:val="xl50"/>
    <w:basedOn w:val="Normlny"/>
    <w:rsid w:val="00BA7E0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51">
    <w:name w:val="xl51"/>
    <w:basedOn w:val="Normlny"/>
    <w:rsid w:val="00BA7E02"/>
    <w:pPr>
      <w:pBdr>
        <w:top w:val="single" w:sz="8"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52">
    <w:name w:val="xl52"/>
    <w:basedOn w:val="Normlny"/>
    <w:rsid w:val="00BA7E02"/>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53">
    <w:name w:val="xl53"/>
    <w:basedOn w:val="Normlny"/>
    <w:rsid w:val="00BA7E02"/>
    <w:pPr>
      <w:pBdr>
        <w:top w:val="single" w:sz="8" w:space="0" w:color="auto"/>
      </w:pBdr>
      <w:spacing w:before="100" w:beforeAutospacing="1" w:after="100" w:afterAutospacing="1" w:line="240" w:lineRule="auto"/>
      <w:jc w:val="center"/>
    </w:pPr>
    <w:rPr>
      <w:rFonts w:ascii="Arial" w:eastAsia="Arial Unicode MS" w:hAnsi="Arial" w:cs="Arial"/>
      <w:b/>
      <w:bCs/>
      <w:sz w:val="24"/>
      <w:szCs w:val="24"/>
      <w:lang w:val="cs-CZ" w:eastAsia="cs-CZ"/>
    </w:rPr>
  </w:style>
  <w:style w:type="paragraph" w:customStyle="1" w:styleId="xl54">
    <w:name w:val="xl54"/>
    <w:basedOn w:val="Normlny"/>
    <w:rsid w:val="00BA7E0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cs-CZ" w:eastAsia="cs-CZ"/>
    </w:rPr>
  </w:style>
  <w:style w:type="paragraph" w:customStyle="1" w:styleId="xl55">
    <w:name w:val="xl55"/>
    <w:basedOn w:val="Normlny"/>
    <w:rsid w:val="00BA7E02"/>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customStyle="1" w:styleId="xl56">
    <w:name w:val="xl56"/>
    <w:basedOn w:val="Normlny"/>
    <w:rsid w:val="00BA7E02"/>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customStyle="1" w:styleId="xl57">
    <w:name w:val="xl57"/>
    <w:basedOn w:val="Normlny"/>
    <w:rsid w:val="00BA7E02"/>
    <w:pPr>
      <w:pBdr>
        <w:top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customStyle="1" w:styleId="xl58">
    <w:name w:val="xl58"/>
    <w:basedOn w:val="Normlny"/>
    <w:rsid w:val="00BA7E02"/>
    <w:pPr>
      <w:spacing w:before="100" w:beforeAutospacing="1" w:after="100" w:afterAutospacing="1" w:line="240" w:lineRule="auto"/>
    </w:pPr>
    <w:rPr>
      <w:rFonts w:ascii="Arial" w:eastAsia="Arial Unicode MS" w:hAnsi="Arial" w:cs="Arial"/>
      <w:sz w:val="24"/>
      <w:szCs w:val="24"/>
      <w:lang w:val="cs-CZ" w:eastAsia="cs-CZ"/>
    </w:rPr>
  </w:style>
  <w:style w:type="paragraph" w:customStyle="1" w:styleId="xl59">
    <w:name w:val="xl59"/>
    <w:basedOn w:val="Normlny"/>
    <w:rsid w:val="00BA7E02"/>
    <w:pPr>
      <w:pBdr>
        <w:top w:val="single" w:sz="4" w:space="0" w:color="auto"/>
        <w:left w:val="single" w:sz="8" w:space="0" w:color="auto"/>
        <w:bottom w:val="single" w:sz="4" w:space="0" w:color="auto"/>
      </w:pBdr>
      <w:spacing w:before="100" w:beforeAutospacing="1" w:after="100" w:afterAutospacing="1" w:line="240" w:lineRule="auto"/>
    </w:pPr>
    <w:rPr>
      <w:rFonts w:ascii="Arial" w:eastAsia="Arial Unicode MS" w:hAnsi="Arial" w:cs="Arial"/>
      <w:sz w:val="24"/>
      <w:szCs w:val="24"/>
      <w:lang w:val="cs-CZ" w:eastAsia="cs-CZ"/>
    </w:rPr>
  </w:style>
  <w:style w:type="paragraph" w:customStyle="1" w:styleId="xl60">
    <w:name w:val="xl60"/>
    <w:basedOn w:val="Normlny"/>
    <w:rsid w:val="00BA7E02"/>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sz w:val="24"/>
      <w:szCs w:val="24"/>
      <w:lang w:val="cs-CZ" w:eastAsia="cs-CZ"/>
    </w:rPr>
  </w:style>
  <w:style w:type="paragraph" w:customStyle="1" w:styleId="xl61">
    <w:name w:val="xl61"/>
    <w:basedOn w:val="Normlny"/>
    <w:rsid w:val="00BA7E02"/>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customStyle="1" w:styleId="xl62">
    <w:name w:val="xl62"/>
    <w:basedOn w:val="Normlny"/>
    <w:rsid w:val="00BA7E0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63">
    <w:name w:val="xl63"/>
    <w:basedOn w:val="Normlny"/>
    <w:rsid w:val="00BA7E02"/>
    <w:pPr>
      <w:pBdr>
        <w:bottom w:val="single" w:sz="4"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64">
    <w:name w:val="xl64"/>
    <w:basedOn w:val="Normlny"/>
    <w:rsid w:val="00BA7E02"/>
    <w:pPr>
      <w:pBdr>
        <w:top w:val="single" w:sz="4" w:space="0" w:color="auto"/>
        <w:bottom w:val="single" w:sz="4"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65">
    <w:name w:val="xl65"/>
    <w:basedOn w:val="Normlny"/>
    <w:rsid w:val="00BA7E02"/>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customStyle="1" w:styleId="xl66">
    <w:name w:val="xl66"/>
    <w:basedOn w:val="Normlny"/>
    <w:rsid w:val="00BA7E02"/>
    <w:pPr>
      <w:pBdr>
        <w:top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customStyle="1" w:styleId="xl67">
    <w:name w:val="xl67"/>
    <w:basedOn w:val="Normlny"/>
    <w:rsid w:val="00BA7E02"/>
    <w:pPr>
      <w:pBdr>
        <w:top w:val="single" w:sz="4" w:space="0" w:color="auto"/>
        <w:bottom w:val="single" w:sz="4"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68">
    <w:name w:val="xl68"/>
    <w:basedOn w:val="Normlny"/>
    <w:rsid w:val="00BA7E02"/>
    <w:pPr>
      <w:pBdr>
        <w:top w:val="single" w:sz="4" w:space="0" w:color="auto"/>
        <w:bottom w:val="single" w:sz="4" w:space="0" w:color="auto"/>
      </w:pBdr>
      <w:spacing w:before="100" w:beforeAutospacing="1" w:after="100" w:afterAutospacing="1" w:line="240" w:lineRule="auto"/>
    </w:pPr>
    <w:rPr>
      <w:rFonts w:ascii="Arial" w:eastAsia="Arial Unicode MS" w:hAnsi="Arial" w:cs="Arial"/>
      <w:sz w:val="24"/>
      <w:szCs w:val="24"/>
      <w:lang w:val="cs-CZ" w:eastAsia="cs-CZ"/>
    </w:rPr>
  </w:style>
  <w:style w:type="paragraph" w:customStyle="1" w:styleId="xl69">
    <w:name w:val="xl69"/>
    <w:basedOn w:val="Normlny"/>
    <w:rsid w:val="00BA7E02"/>
    <w:pP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70">
    <w:name w:val="xl70"/>
    <w:basedOn w:val="Normlny"/>
    <w:rsid w:val="00BA7E02"/>
    <w:pPr>
      <w:pBdr>
        <w:top w:val="single" w:sz="4" w:space="0" w:color="auto"/>
        <w:bottom w:val="single" w:sz="8"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71">
    <w:name w:val="xl71"/>
    <w:basedOn w:val="Normlny"/>
    <w:rsid w:val="00BA7E02"/>
    <w:pPr>
      <w:pBdr>
        <w:bottom w:val="single" w:sz="4"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72">
    <w:name w:val="xl72"/>
    <w:basedOn w:val="Normlny"/>
    <w:rsid w:val="00BA7E02"/>
    <w:pPr>
      <w:pBdr>
        <w:bottom w:val="single" w:sz="4"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73">
    <w:name w:val="xl73"/>
    <w:basedOn w:val="Normlny"/>
    <w:rsid w:val="00BA7E0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cs-CZ" w:eastAsia="cs-CZ"/>
    </w:rPr>
  </w:style>
  <w:style w:type="paragraph" w:customStyle="1" w:styleId="xl74">
    <w:name w:val="xl74"/>
    <w:basedOn w:val="Normlny"/>
    <w:rsid w:val="00BA7E0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cs-CZ" w:eastAsia="cs-CZ"/>
    </w:rPr>
  </w:style>
  <w:style w:type="paragraph" w:customStyle="1" w:styleId="xl75">
    <w:name w:val="xl75"/>
    <w:basedOn w:val="Normlny"/>
    <w:rsid w:val="00BA7E02"/>
    <w:pPr>
      <w:pBdr>
        <w:bottom w:val="single" w:sz="4" w:space="0" w:color="auto"/>
      </w:pBdr>
      <w:spacing w:before="100" w:beforeAutospacing="1" w:after="100" w:afterAutospacing="1" w:line="240" w:lineRule="auto"/>
      <w:jc w:val="center"/>
    </w:pPr>
    <w:rPr>
      <w:rFonts w:ascii="Arial" w:eastAsia="Arial Unicode MS" w:hAnsi="Arial" w:cs="Arial"/>
      <w:b/>
      <w:bCs/>
      <w:sz w:val="24"/>
      <w:szCs w:val="24"/>
      <w:lang w:val="cs-CZ" w:eastAsia="cs-CZ"/>
    </w:rPr>
  </w:style>
  <w:style w:type="paragraph" w:customStyle="1" w:styleId="xl76">
    <w:name w:val="xl76"/>
    <w:basedOn w:val="Normlny"/>
    <w:rsid w:val="00BA7E02"/>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val="cs-CZ" w:eastAsia="cs-CZ"/>
    </w:rPr>
  </w:style>
  <w:style w:type="paragraph" w:customStyle="1" w:styleId="xl77">
    <w:name w:val="xl77"/>
    <w:basedOn w:val="Normlny"/>
    <w:rsid w:val="00BA7E02"/>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customStyle="1" w:styleId="xl78">
    <w:name w:val="xl78"/>
    <w:basedOn w:val="Normlny"/>
    <w:rsid w:val="00BA7E02"/>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val="cs-CZ" w:eastAsia="cs-CZ"/>
    </w:rPr>
  </w:style>
  <w:style w:type="paragraph" w:customStyle="1" w:styleId="xl79">
    <w:name w:val="xl79"/>
    <w:basedOn w:val="Normlny"/>
    <w:rsid w:val="00BA7E0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cs-CZ" w:eastAsia="cs-CZ"/>
    </w:rPr>
  </w:style>
  <w:style w:type="paragraph" w:customStyle="1" w:styleId="xl80">
    <w:name w:val="xl80"/>
    <w:basedOn w:val="Normlny"/>
    <w:rsid w:val="00BA7E0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cs-CZ" w:eastAsia="cs-CZ"/>
    </w:rPr>
  </w:style>
  <w:style w:type="paragraph" w:customStyle="1" w:styleId="xl81">
    <w:name w:val="xl81"/>
    <w:basedOn w:val="Normlny"/>
    <w:rsid w:val="00BA7E02"/>
    <w:pPr>
      <w:pBdr>
        <w:top w:val="single" w:sz="8"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customStyle="1" w:styleId="xl82">
    <w:name w:val="xl82"/>
    <w:basedOn w:val="Normlny"/>
    <w:rsid w:val="00BA7E02"/>
    <w:pPr>
      <w:pBdr>
        <w:top w:val="single" w:sz="4" w:space="0" w:color="auto"/>
        <w:left w:val="single" w:sz="8" w:space="0" w:color="auto"/>
        <w:bottom w:val="single" w:sz="4" w:space="0" w:color="auto"/>
      </w:pBdr>
      <w:spacing w:before="100" w:beforeAutospacing="1" w:after="100" w:afterAutospacing="1" w:line="240" w:lineRule="auto"/>
    </w:pPr>
    <w:rPr>
      <w:rFonts w:ascii="Arial" w:eastAsia="Arial Unicode MS" w:hAnsi="Arial" w:cs="Arial"/>
      <w:b/>
      <w:bCs/>
      <w:sz w:val="24"/>
      <w:szCs w:val="24"/>
      <w:lang w:val="cs-CZ" w:eastAsia="cs-CZ"/>
    </w:rPr>
  </w:style>
  <w:style w:type="paragraph" w:customStyle="1" w:styleId="xl83">
    <w:name w:val="xl83"/>
    <w:basedOn w:val="Normlny"/>
    <w:rsid w:val="00BA7E02"/>
    <w:pPr>
      <w:pBdr>
        <w:left w:val="single" w:sz="12"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Arial Unicode MS" w:hAnsi="Arial" w:cs="Arial"/>
      <w:b/>
      <w:bCs/>
      <w:sz w:val="24"/>
      <w:szCs w:val="24"/>
      <w:lang w:val="cs-CZ" w:eastAsia="cs-CZ"/>
    </w:rPr>
  </w:style>
  <w:style w:type="paragraph" w:customStyle="1" w:styleId="xl84">
    <w:name w:val="xl84"/>
    <w:basedOn w:val="Normlny"/>
    <w:rsid w:val="00BA7E02"/>
    <w:pPr>
      <w:pBdr>
        <w:top w:val="single" w:sz="12" w:space="0" w:color="auto"/>
        <w:left w:val="single" w:sz="12" w:space="0" w:color="auto"/>
        <w:bottom w:val="single" w:sz="4" w:space="0" w:color="auto"/>
        <w:right w:val="single" w:sz="12"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24"/>
      <w:szCs w:val="24"/>
      <w:lang w:val="cs-CZ" w:eastAsia="cs-CZ"/>
    </w:rPr>
  </w:style>
  <w:style w:type="paragraph" w:customStyle="1" w:styleId="xl85">
    <w:name w:val="xl85"/>
    <w:basedOn w:val="Normlny"/>
    <w:rsid w:val="00BA7E02"/>
    <w:pPr>
      <w:pBdr>
        <w:top w:val="single" w:sz="4" w:space="0" w:color="auto"/>
        <w:left w:val="single" w:sz="12" w:space="0" w:color="auto"/>
        <w:bottom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24"/>
      <w:szCs w:val="24"/>
      <w:lang w:val="cs-CZ" w:eastAsia="cs-CZ"/>
    </w:rPr>
  </w:style>
  <w:style w:type="paragraph" w:customStyle="1" w:styleId="xl86">
    <w:name w:val="xl86"/>
    <w:basedOn w:val="Normlny"/>
    <w:rsid w:val="00BA7E02"/>
    <w:pPr>
      <w:pBdr>
        <w:top w:val="single" w:sz="12" w:space="0" w:color="auto"/>
        <w:left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24"/>
      <w:szCs w:val="24"/>
      <w:lang w:val="cs-CZ" w:eastAsia="cs-CZ"/>
    </w:rPr>
  </w:style>
  <w:style w:type="paragraph" w:customStyle="1" w:styleId="xl87">
    <w:name w:val="xl87"/>
    <w:basedOn w:val="Normlny"/>
    <w:rsid w:val="00BA7E02"/>
    <w:pPr>
      <w:pBdr>
        <w:left w:val="single" w:sz="12" w:space="0" w:color="auto"/>
        <w:bottom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24"/>
      <w:szCs w:val="24"/>
      <w:lang w:val="cs-CZ" w:eastAsia="cs-CZ"/>
    </w:rPr>
  </w:style>
  <w:style w:type="paragraph" w:customStyle="1" w:styleId="xl88">
    <w:name w:val="xl88"/>
    <w:basedOn w:val="Normlny"/>
    <w:rsid w:val="00BA7E02"/>
    <w:pPr>
      <w:pBdr>
        <w:top w:val="single" w:sz="12" w:space="0" w:color="auto"/>
        <w:left w:val="single" w:sz="12" w:space="0" w:color="auto"/>
        <w:bottom w:val="single" w:sz="4" w:space="0" w:color="auto"/>
        <w:right w:val="single" w:sz="12"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24"/>
      <w:szCs w:val="24"/>
      <w:lang w:val="cs-CZ" w:eastAsia="cs-CZ"/>
    </w:rPr>
  </w:style>
  <w:style w:type="paragraph" w:customStyle="1" w:styleId="xl89">
    <w:name w:val="xl89"/>
    <w:basedOn w:val="Normlny"/>
    <w:rsid w:val="00BA7E02"/>
    <w:pPr>
      <w:pBdr>
        <w:top w:val="single" w:sz="4" w:space="0" w:color="auto"/>
        <w:left w:val="single" w:sz="12" w:space="0" w:color="auto"/>
        <w:bottom w:val="single" w:sz="12" w:space="0" w:color="auto"/>
        <w:right w:val="single" w:sz="12"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24"/>
      <w:szCs w:val="24"/>
      <w:lang w:val="cs-CZ" w:eastAsia="cs-CZ"/>
    </w:rPr>
  </w:style>
  <w:style w:type="paragraph" w:customStyle="1" w:styleId="xl90">
    <w:name w:val="xl90"/>
    <w:basedOn w:val="Normlny"/>
    <w:rsid w:val="00BA7E02"/>
    <w:pPr>
      <w:pBdr>
        <w:top w:val="single" w:sz="12" w:space="0" w:color="auto"/>
        <w:left w:val="single" w:sz="12" w:space="0" w:color="auto"/>
        <w:bottom w:val="single" w:sz="12" w:space="0" w:color="auto"/>
      </w:pBdr>
      <w:shd w:val="clear" w:color="auto" w:fill="C0C0C0"/>
      <w:spacing w:before="100" w:beforeAutospacing="1" w:after="100" w:afterAutospacing="1" w:line="240" w:lineRule="auto"/>
      <w:jc w:val="center"/>
    </w:pPr>
    <w:rPr>
      <w:rFonts w:ascii="Arial" w:eastAsia="Arial Unicode MS" w:hAnsi="Arial" w:cs="Arial"/>
      <w:b/>
      <w:bCs/>
      <w:sz w:val="24"/>
      <w:szCs w:val="24"/>
      <w:lang w:val="cs-CZ" w:eastAsia="cs-CZ"/>
    </w:rPr>
  </w:style>
  <w:style w:type="paragraph" w:customStyle="1" w:styleId="xl91">
    <w:name w:val="xl91"/>
    <w:basedOn w:val="Normlny"/>
    <w:rsid w:val="00BA7E02"/>
    <w:pPr>
      <w:pBdr>
        <w:top w:val="single" w:sz="12" w:space="0" w:color="auto"/>
        <w:right w:val="single" w:sz="12" w:space="0" w:color="auto"/>
      </w:pBdr>
      <w:shd w:val="clear" w:color="auto" w:fill="C0C0C0"/>
      <w:spacing w:before="100" w:beforeAutospacing="1" w:after="100" w:afterAutospacing="1" w:line="240" w:lineRule="auto"/>
      <w:jc w:val="center"/>
    </w:pPr>
    <w:rPr>
      <w:rFonts w:ascii="Arial" w:eastAsia="Arial Unicode MS" w:hAnsi="Arial" w:cs="Arial"/>
      <w:b/>
      <w:bCs/>
      <w:sz w:val="24"/>
      <w:szCs w:val="24"/>
      <w:lang w:val="cs-CZ" w:eastAsia="cs-CZ"/>
    </w:rPr>
  </w:style>
  <w:style w:type="paragraph" w:customStyle="1" w:styleId="xl92">
    <w:name w:val="xl92"/>
    <w:basedOn w:val="Normlny"/>
    <w:rsid w:val="00BA7E02"/>
    <w:pPr>
      <w:pBdr>
        <w:top w:val="single" w:sz="4" w:space="0" w:color="auto"/>
        <w:left w:val="single" w:sz="12" w:space="0" w:color="auto"/>
        <w:right w:val="single" w:sz="12" w:space="0" w:color="auto"/>
      </w:pBdr>
      <w:shd w:val="clear" w:color="auto" w:fill="CCFFCC"/>
      <w:spacing w:before="100" w:beforeAutospacing="1" w:after="100" w:afterAutospacing="1" w:line="240" w:lineRule="auto"/>
      <w:jc w:val="center"/>
    </w:pPr>
    <w:rPr>
      <w:rFonts w:ascii="Arial" w:eastAsia="Arial Unicode MS" w:hAnsi="Arial" w:cs="Arial"/>
      <w:b/>
      <w:bCs/>
      <w:sz w:val="24"/>
      <w:szCs w:val="24"/>
      <w:lang w:val="cs-CZ" w:eastAsia="cs-CZ"/>
    </w:rPr>
  </w:style>
  <w:style w:type="paragraph" w:customStyle="1" w:styleId="xl93">
    <w:name w:val="xl93"/>
    <w:basedOn w:val="Normlny"/>
    <w:rsid w:val="00BA7E02"/>
    <w:pPr>
      <w:pBdr>
        <w:left w:val="single" w:sz="12" w:space="0" w:color="auto"/>
        <w:bottom w:val="single" w:sz="4" w:space="0" w:color="auto"/>
        <w:right w:val="single" w:sz="12" w:space="0" w:color="auto"/>
      </w:pBdr>
      <w:shd w:val="clear" w:color="auto" w:fill="CCFFCC"/>
      <w:spacing w:before="100" w:beforeAutospacing="1" w:after="100" w:afterAutospacing="1" w:line="240" w:lineRule="auto"/>
      <w:jc w:val="center"/>
    </w:pPr>
    <w:rPr>
      <w:rFonts w:ascii="Arial" w:eastAsia="Arial Unicode MS" w:hAnsi="Arial" w:cs="Arial"/>
      <w:b/>
      <w:bCs/>
      <w:sz w:val="24"/>
      <w:szCs w:val="24"/>
      <w:lang w:val="cs-CZ" w:eastAsia="cs-CZ"/>
    </w:rPr>
  </w:style>
  <w:style w:type="paragraph" w:customStyle="1" w:styleId="xl94">
    <w:name w:val="xl94"/>
    <w:basedOn w:val="Normlny"/>
    <w:rsid w:val="00BA7E02"/>
    <w:pPr>
      <w:pBdr>
        <w:top w:val="single" w:sz="12" w:space="0" w:color="auto"/>
        <w:left w:val="single" w:sz="12" w:space="0" w:color="auto"/>
        <w:right w:val="single" w:sz="12" w:space="0" w:color="auto"/>
      </w:pBdr>
      <w:shd w:val="clear" w:color="auto" w:fill="CCFFCC"/>
      <w:spacing w:before="100" w:beforeAutospacing="1" w:after="100" w:afterAutospacing="1" w:line="240" w:lineRule="auto"/>
      <w:jc w:val="center"/>
      <w:textAlignment w:val="center"/>
    </w:pPr>
    <w:rPr>
      <w:rFonts w:ascii="Arial" w:eastAsia="Arial Unicode MS" w:hAnsi="Arial" w:cs="Arial"/>
      <w:b/>
      <w:bCs/>
      <w:sz w:val="24"/>
      <w:szCs w:val="24"/>
      <w:lang w:val="cs-CZ" w:eastAsia="cs-CZ"/>
    </w:rPr>
  </w:style>
  <w:style w:type="paragraph" w:customStyle="1" w:styleId="xl95">
    <w:name w:val="xl95"/>
    <w:basedOn w:val="Normlny"/>
    <w:rsid w:val="00BA7E02"/>
    <w:pPr>
      <w:pBdr>
        <w:left w:val="single" w:sz="12" w:space="0" w:color="auto"/>
        <w:bottom w:val="single" w:sz="4" w:space="0" w:color="auto"/>
        <w:right w:val="single" w:sz="12" w:space="0" w:color="auto"/>
      </w:pBdr>
      <w:shd w:val="clear" w:color="auto" w:fill="CCFFCC"/>
      <w:spacing w:before="100" w:beforeAutospacing="1" w:after="100" w:afterAutospacing="1" w:line="240" w:lineRule="auto"/>
      <w:jc w:val="center"/>
      <w:textAlignment w:val="center"/>
    </w:pPr>
    <w:rPr>
      <w:rFonts w:ascii="Arial" w:eastAsia="Arial Unicode MS" w:hAnsi="Arial" w:cs="Arial"/>
      <w:b/>
      <w:bCs/>
      <w:sz w:val="24"/>
      <w:szCs w:val="24"/>
      <w:lang w:val="cs-CZ" w:eastAsia="cs-CZ"/>
    </w:rPr>
  </w:style>
  <w:style w:type="paragraph" w:customStyle="1" w:styleId="xl96">
    <w:name w:val="xl96"/>
    <w:basedOn w:val="Normlny"/>
    <w:rsid w:val="00BA7E02"/>
    <w:pPr>
      <w:pBdr>
        <w:top w:val="single" w:sz="4" w:space="0" w:color="auto"/>
        <w:left w:val="single" w:sz="12" w:space="0" w:color="auto"/>
        <w:right w:val="single" w:sz="12" w:space="0" w:color="auto"/>
      </w:pBdr>
      <w:spacing w:before="100" w:beforeAutospacing="1" w:after="100" w:afterAutospacing="1" w:line="240" w:lineRule="auto"/>
      <w:jc w:val="center"/>
    </w:pPr>
    <w:rPr>
      <w:rFonts w:ascii="Arial" w:eastAsia="Arial Unicode MS" w:hAnsi="Arial" w:cs="Arial"/>
      <w:b/>
      <w:bCs/>
      <w:sz w:val="24"/>
      <w:szCs w:val="24"/>
      <w:lang w:val="cs-CZ" w:eastAsia="cs-CZ"/>
    </w:rPr>
  </w:style>
  <w:style w:type="paragraph" w:customStyle="1" w:styleId="xl97">
    <w:name w:val="xl97"/>
    <w:basedOn w:val="Normlny"/>
    <w:rsid w:val="00BA7E02"/>
    <w:pPr>
      <w:pBdr>
        <w:left w:val="single" w:sz="12" w:space="0" w:color="auto"/>
        <w:bottom w:val="single" w:sz="4" w:space="0" w:color="auto"/>
        <w:right w:val="single" w:sz="12" w:space="0" w:color="auto"/>
      </w:pBdr>
      <w:spacing w:before="100" w:beforeAutospacing="1" w:after="100" w:afterAutospacing="1" w:line="240" w:lineRule="auto"/>
      <w:jc w:val="center"/>
    </w:pPr>
    <w:rPr>
      <w:rFonts w:ascii="Arial" w:eastAsia="Arial Unicode MS" w:hAnsi="Arial" w:cs="Arial"/>
      <w:b/>
      <w:bCs/>
      <w:sz w:val="24"/>
      <w:szCs w:val="24"/>
      <w:lang w:val="cs-CZ" w:eastAsia="cs-CZ"/>
    </w:rPr>
  </w:style>
  <w:style w:type="paragraph" w:customStyle="1" w:styleId="xl98">
    <w:name w:val="xl98"/>
    <w:basedOn w:val="Normlny"/>
    <w:rsid w:val="00BA7E02"/>
    <w:pPr>
      <w:pBdr>
        <w:top w:val="single" w:sz="4" w:space="0" w:color="auto"/>
        <w:left w:val="single" w:sz="12" w:space="0" w:color="auto"/>
        <w:right w:val="single" w:sz="12" w:space="0" w:color="auto"/>
      </w:pBdr>
      <w:spacing w:before="100" w:beforeAutospacing="1" w:after="100" w:afterAutospacing="1" w:line="240" w:lineRule="auto"/>
      <w:jc w:val="center"/>
    </w:pPr>
    <w:rPr>
      <w:rFonts w:ascii="Arial" w:eastAsia="Arial Unicode MS" w:hAnsi="Arial" w:cs="Arial"/>
      <w:b/>
      <w:bCs/>
      <w:sz w:val="24"/>
      <w:szCs w:val="24"/>
      <w:lang w:val="cs-CZ" w:eastAsia="cs-CZ"/>
    </w:rPr>
  </w:style>
  <w:style w:type="paragraph" w:customStyle="1" w:styleId="xl99">
    <w:name w:val="xl99"/>
    <w:basedOn w:val="Normlny"/>
    <w:rsid w:val="00BA7E02"/>
    <w:pPr>
      <w:pBdr>
        <w:top w:val="single" w:sz="12" w:space="0" w:color="auto"/>
        <w:left w:val="single" w:sz="12" w:space="0" w:color="auto"/>
        <w:bottom w:val="single" w:sz="12" w:space="0" w:color="auto"/>
      </w:pBdr>
      <w:shd w:val="clear" w:color="auto" w:fill="FF0000"/>
      <w:spacing w:before="100" w:beforeAutospacing="1" w:after="100" w:afterAutospacing="1" w:line="240" w:lineRule="auto"/>
      <w:jc w:val="center"/>
      <w:textAlignment w:val="center"/>
    </w:pPr>
    <w:rPr>
      <w:rFonts w:ascii="Arial" w:eastAsia="Arial Unicode MS" w:hAnsi="Arial" w:cs="Arial"/>
      <w:b/>
      <w:bCs/>
      <w:color w:val="FFFFFF"/>
      <w:sz w:val="28"/>
      <w:szCs w:val="28"/>
      <w:lang w:val="cs-CZ" w:eastAsia="cs-CZ"/>
    </w:rPr>
  </w:style>
  <w:style w:type="paragraph" w:customStyle="1" w:styleId="xl100">
    <w:name w:val="xl100"/>
    <w:basedOn w:val="Normlny"/>
    <w:rsid w:val="00BA7E02"/>
    <w:pPr>
      <w:pBdr>
        <w:top w:val="single" w:sz="12" w:space="0" w:color="auto"/>
        <w:bottom w:val="single" w:sz="12" w:space="0" w:color="auto"/>
      </w:pBdr>
      <w:shd w:val="clear" w:color="auto" w:fill="FF0000"/>
      <w:spacing w:before="100" w:beforeAutospacing="1" w:after="100" w:afterAutospacing="1" w:line="240" w:lineRule="auto"/>
      <w:jc w:val="center"/>
      <w:textAlignment w:val="center"/>
    </w:pPr>
    <w:rPr>
      <w:rFonts w:ascii="Arial" w:eastAsia="Arial Unicode MS" w:hAnsi="Arial" w:cs="Arial"/>
      <w:b/>
      <w:bCs/>
      <w:color w:val="FFFFFF"/>
      <w:sz w:val="28"/>
      <w:szCs w:val="28"/>
      <w:lang w:val="cs-CZ" w:eastAsia="cs-CZ"/>
    </w:rPr>
  </w:style>
  <w:style w:type="paragraph" w:customStyle="1" w:styleId="xl101">
    <w:name w:val="xl101"/>
    <w:basedOn w:val="Normlny"/>
    <w:rsid w:val="00BA7E02"/>
    <w:pPr>
      <w:pBdr>
        <w:top w:val="single" w:sz="12" w:space="0" w:color="auto"/>
        <w:bottom w:val="single" w:sz="12" w:space="0" w:color="auto"/>
        <w:right w:val="single" w:sz="12" w:space="0" w:color="auto"/>
      </w:pBdr>
      <w:shd w:val="clear" w:color="auto" w:fill="FF0000"/>
      <w:spacing w:before="100" w:beforeAutospacing="1" w:after="100" w:afterAutospacing="1" w:line="240" w:lineRule="auto"/>
      <w:jc w:val="center"/>
      <w:textAlignment w:val="center"/>
    </w:pPr>
    <w:rPr>
      <w:rFonts w:ascii="Arial" w:eastAsia="Arial Unicode MS" w:hAnsi="Arial" w:cs="Arial"/>
      <w:b/>
      <w:bCs/>
      <w:color w:val="FFFFFF"/>
      <w:sz w:val="28"/>
      <w:szCs w:val="28"/>
      <w:lang w:val="cs-CZ" w:eastAsia="cs-CZ"/>
    </w:rPr>
  </w:style>
  <w:style w:type="paragraph" w:customStyle="1" w:styleId="xl102">
    <w:name w:val="xl102"/>
    <w:basedOn w:val="Normlny"/>
    <w:rsid w:val="00BA7E02"/>
    <w:pPr>
      <w:pBdr>
        <w:bottom w:val="single" w:sz="4" w:space="0" w:color="auto"/>
        <w:right w:val="single" w:sz="8" w:space="0" w:color="auto"/>
      </w:pBdr>
      <w:shd w:val="clear" w:color="auto" w:fill="FF0000"/>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customStyle="1" w:styleId="xl103">
    <w:name w:val="xl103"/>
    <w:basedOn w:val="Normlny"/>
    <w:rsid w:val="00BA7E02"/>
    <w:pPr>
      <w:pBdr>
        <w:top w:val="single" w:sz="8" w:space="0" w:color="auto"/>
        <w:bottom w:val="single" w:sz="12"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cs-CZ" w:eastAsia="cs-CZ"/>
    </w:rPr>
  </w:style>
  <w:style w:type="paragraph" w:customStyle="1" w:styleId="xl104">
    <w:name w:val="xl104"/>
    <w:basedOn w:val="Normlny"/>
    <w:rsid w:val="00BA7E02"/>
    <w:pPr>
      <w:pBdr>
        <w:top w:val="single" w:sz="8" w:space="0" w:color="auto"/>
        <w:bottom w:val="single" w:sz="12" w:space="0" w:color="auto"/>
      </w:pBdr>
      <w:spacing w:before="100" w:beforeAutospacing="1" w:after="100" w:afterAutospacing="1" w:line="240" w:lineRule="auto"/>
      <w:jc w:val="center"/>
    </w:pPr>
    <w:rPr>
      <w:rFonts w:ascii="Arial" w:eastAsia="Arial Unicode MS" w:hAnsi="Arial" w:cs="Arial"/>
      <w:b/>
      <w:bCs/>
      <w:sz w:val="24"/>
      <w:szCs w:val="24"/>
      <w:lang w:val="cs-CZ" w:eastAsia="cs-CZ"/>
    </w:rPr>
  </w:style>
  <w:style w:type="paragraph" w:styleId="Popis">
    <w:name w:val="caption"/>
    <w:basedOn w:val="Normlny"/>
    <w:next w:val="Normlny"/>
    <w:qFormat/>
    <w:rsid w:val="00BA7E02"/>
    <w:pPr>
      <w:tabs>
        <w:tab w:val="left" w:pos="-18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i/>
      <w:sz w:val="24"/>
      <w:szCs w:val="24"/>
    </w:rPr>
  </w:style>
  <w:style w:type="paragraph" w:styleId="Zkladntext3">
    <w:name w:val="Body Text 3"/>
    <w:basedOn w:val="Normlny"/>
    <w:link w:val="Zkladntext3Char"/>
    <w:rsid w:val="00BA7E0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rPr>
  </w:style>
  <w:style w:type="character" w:customStyle="1" w:styleId="Zkladntext3Char">
    <w:name w:val="Základný text 3 Char"/>
    <w:basedOn w:val="Predvolenpsmoodseku"/>
    <w:link w:val="Zkladntext3"/>
    <w:rsid w:val="00BA7E02"/>
    <w:rPr>
      <w:rFonts w:ascii="Times New Roman" w:eastAsia="Times New Roman" w:hAnsi="Times New Roman" w:cs="Times New Roman"/>
      <w:sz w:val="24"/>
    </w:rPr>
  </w:style>
  <w:style w:type="table" w:styleId="Mriekatabuky">
    <w:name w:val="Table Grid"/>
    <w:basedOn w:val="Normlnatabuka"/>
    <w:uiPriority w:val="39"/>
    <w:rsid w:val="00BA7E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rsid w:val="00BA7E02"/>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TextbublinyChar">
    <w:name w:val="Text bubliny Char"/>
    <w:basedOn w:val="Predvolenpsmoodseku"/>
    <w:link w:val="Textbubliny"/>
    <w:rsid w:val="00BA7E02"/>
    <w:rPr>
      <w:rFonts w:ascii="Tahoma" w:eastAsia="Times New Roman" w:hAnsi="Tahoma" w:cs="Tahoma"/>
      <w:sz w:val="16"/>
      <w:szCs w:val="16"/>
    </w:rPr>
  </w:style>
  <w:style w:type="paragraph" w:styleId="Odsekzoznamu">
    <w:name w:val="List Paragraph"/>
    <w:basedOn w:val="Normlny"/>
    <w:uiPriority w:val="34"/>
    <w:qFormat/>
    <w:rsid w:val="00BA7E02"/>
    <w:pPr>
      <w:spacing w:after="0" w:line="240" w:lineRule="auto"/>
      <w:ind w:left="720"/>
      <w:contextualSpacing/>
    </w:pPr>
    <w:rPr>
      <w:rFonts w:ascii="Times New Roman" w:eastAsia="Times New Roman" w:hAnsi="Times New Roman" w:cs="Times New Roman"/>
      <w:sz w:val="24"/>
      <w:szCs w:val="24"/>
    </w:rPr>
  </w:style>
  <w:style w:type="character" w:customStyle="1" w:styleId="nc684nl6">
    <w:name w:val="nc684nl6"/>
    <w:basedOn w:val="Predvolenpsmoodseku"/>
    <w:rsid w:val="00BA7E02"/>
  </w:style>
  <w:style w:type="character" w:styleId="Siln">
    <w:name w:val="Strong"/>
    <w:basedOn w:val="Predvolenpsmoodseku"/>
    <w:uiPriority w:val="22"/>
    <w:qFormat/>
    <w:rsid w:val="00BA7E02"/>
    <w:rPr>
      <w:b/>
      <w:bCs/>
    </w:rPr>
  </w:style>
  <w:style w:type="character" w:styleId="Zvraznenie">
    <w:name w:val="Emphasis"/>
    <w:basedOn w:val="Predvolenpsmoodseku"/>
    <w:uiPriority w:val="20"/>
    <w:qFormat/>
    <w:rsid w:val="00BA7E02"/>
    <w:rPr>
      <w:i/>
      <w:iCs/>
    </w:rPr>
  </w:style>
  <w:style w:type="paragraph" w:styleId="Hlavikaobsahu">
    <w:name w:val="TOC Heading"/>
    <w:basedOn w:val="Nadpis1"/>
    <w:next w:val="Normlny"/>
    <w:uiPriority w:val="39"/>
    <w:unhideWhenUsed/>
    <w:qFormat/>
    <w:rsid w:val="00F910DD"/>
    <w:pPr>
      <w:keepLines/>
      <w:spacing w:before="480" w:line="276" w:lineRule="auto"/>
      <w:ind w:left="0"/>
      <w:jc w:val="left"/>
      <w:outlineLvl w:val="9"/>
    </w:pPr>
    <w:rPr>
      <w:rFonts w:asciiTheme="majorHAnsi" w:eastAsiaTheme="majorEastAsia" w:hAnsiTheme="majorHAnsi" w:cstheme="majorBidi"/>
      <w:bCs/>
      <w:color w:val="365F91" w:themeColor="accent1" w:themeShade="BF"/>
      <w:szCs w:val="28"/>
      <w:u w:val="none"/>
      <w:lang w:eastAsia="en-US"/>
    </w:rPr>
  </w:style>
  <w:style w:type="paragraph" w:styleId="Obsah1">
    <w:name w:val="toc 1"/>
    <w:basedOn w:val="Normlny"/>
    <w:next w:val="Normlny"/>
    <w:autoRedefine/>
    <w:uiPriority w:val="39"/>
    <w:unhideWhenUsed/>
    <w:rsid w:val="00F910DD"/>
    <w:pPr>
      <w:spacing w:after="100"/>
    </w:pPr>
  </w:style>
  <w:style w:type="paragraph" w:styleId="Obsah3">
    <w:name w:val="toc 3"/>
    <w:basedOn w:val="Normlny"/>
    <w:next w:val="Normlny"/>
    <w:autoRedefine/>
    <w:uiPriority w:val="39"/>
    <w:unhideWhenUsed/>
    <w:rsid w:val="00F910DD"/>
    <w:pPr>
      <w:spacing w:after="100"/>
      <w:ind w:left="440"/>
    </w:pPr>
  </w:style>
  <w:style w:type="paragraph" w:styleId="Obsah2">
    <w:name w:val="toc 2"/>
    <w:basedOn w:val="Normlny"/>
    <w:next w:val="Normlny"/>
    <w:autoRedefine/>
    <w:uiPriority w:val="39"/>
    <w:unhideWhenUsed/>
    <w:rsid w:val="00F910DD"/>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uc@vucke.sk" TargetMode="Externa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Pracovn__h_rok_programu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Pracovn__h_rok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racovn__h_rok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racovn__h_rok_programu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Pracovn__h_rok_programu_Microsoft_Office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Pracovn__h_rok_programu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Pracovn__h_rok_programu_Microsoft_Office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Pracovn__h_rok_programu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lrMapOvr bg1="lt1" tx1="dk1" bg2="lt2" tx2="dk2" accent1="accent1" accent2="accent2" accent3="accent3" accent4="accent4" accent5="accent5" accent6="accent6" hlink="hlink" folHlink="folHlink"/>
  <c:chart>
    <c:title>
      <c:spPr>
        <a:noFill/>
        <a:ln w="23433">
          <a:noFill/>
        </a:ln>
      </c:spPr>
      <c:txPr>
        <a:bodyPr rot="0" spcFirstLastPara="1" vertOverflow="ellipsis" vert="horz" wrap="square" anchor="ctr" anchorCtr="1"/>
        <a:lstStyle/>
        <a:p>
          <a:pPr>
            <a:defRPr sz="1475" b="1" i="0" u="none" strike="noStrike" kern="1200" baseline="0">
              <a:solidFill>
                <a:schemeClr val="tx1">
                  <a:lumMod val="65000"/>
                  <a:lumOff val="35000"/>
                </a:schemeClr>
              </a:solidFill>
              <a:latin typeface="+mn-lt"/>
              <a:ea typeface="+mn-ea"/>
              <a:cs typeface="+mn-cs"/>
            </a:defRPr>
          </a:pPr>
          <a:endParaRPr lang="sk-SK"/>
        </a:p>
      </c:txPr>
    </c:title>
    <c:plotArea>
      <c:layout/>
      <c:barChart>
        <c:barDir val="col"/>
        <c:grouping val="clustered"/>
        <c:ser>
          <c:idx val="0"/>
          <c:order val="0"/>
          <c:tx>
            <c:strRef>
              <c:f>Hárok1!$B$1</c:f>
              <c:strCache>
                <c:ptCount val="1"/>
                <c:pt idx="0">
                  <c:v>Priemerný prospech</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strRef>
              <c:f>Hárok1!$A$2:$A$5</c:f>
              <c:strCache>
                <c:ptCount val="4"/>
                <c:pt idx="0">
                  <c:v>2019/2020</c:v>
                </c:pt>
                <c:pt idx="1">
                  <c:v>2020/2021</c:v>
                </c:pt>
                <c:pt idx="2">
                  <c:v>2021/2022</c:v>
                </c:pt>
                <c:pt idx="3">
                  <c:v>2022/2023</c:v>
                </c:pt>
              </c:strCache>
            </c:strRef>
          </c:cat>
          <c:val>
            <c:numRef>
              <c:f>Hárok1!$B$2:$B$5</c:f>
              <c:numCache>
                <c:formatCode>General</c:formatCode>
                <c:ptCount val="4"/>
                <c:pt idx="0">
                  <c:v>2.21</c:v>
                </c:pt>
                <c:pt idx="1">
                  <c:v>1.9800000000000018</c:v>
                </c:pt>
                <c:pt idx="2">
                  <c:v>2.14</c:v>
                </c:pt>
                <c:pt idx="3">
                  <c:v>2.0099999999999998</c:v>
                </c:pt>
              </c:numCache>
            </c:numRef>
          </c:val>
          <c:extLst xmlns:c16r2="http://schemas.microsoft.com/office/drawing/2015/06/chart">
            <c:ext xmlns:c16="http://schemas.microsoft.com/office/drawing/2014/chart" uri="{C3380CC4-5D6E-409C-BE32-E72D297353CC}">
              <c16:uniqueId val="{00000000-A55D-4B4F-9F33-86B3CF440691}"/>
            </c:ext>
          </c:extLst>
        </c:ser>
        <c:gapWidth val="100"/>
        <c:overlap val="-24"/>
        <c:axId val="49911296"/>
        <c:axId val="49912832"/>
      </c:barChart>
      <c:catAx>
        <c:axId val="49911296"/>
        <c:scaling>
          <c:orientation val="minMax"/>
        </c:scaling>
        <c:axPos val="b"/>
        <c:numFmt formatCode="General" sourceLinked="1"/>
        <c:majorTickMark val="none"/>
        <c:tickLblPos val="nextTo"/>
        <c:spPr>
          <a:noFill/>
          <a:ln w="11706" cap="flat" cmpd="sng" algn="ctr">
            <a:solidFill>
              <a:schemeClr val="tx1">
                <a:lumMod val="15000"/>
                <a:lumOff val="85000"/>
              </a:schemeClr>
            </a:solidFill>
            <a:round/>
          </a:ln>
          <a:effectLst/>
        </c:spPr>
        <c:txPr>
          <a:bodyPr rot="-60000000" spcFirstLastPara="1" vertOverflow="ellipsis" vert="horz" wrap="square" anchor="ctr" anchorCtr="1"/>
          <a:lstStyle/>
          <a:p>
            <a:pPr>
              <a:defRPr sz="829" b="0" i="0" u="none" strike="noStrike" kern="1200" baseline="0">
                <a:solidFill>
                  <a:schemeClr val="tx1">
                    <a:lumMod val="65000"/>
                    <a:lumOff val="35000"/>
                  </a:schemeClr>
                </a:solidFill>
                <a:latin typeface="+mn-lt"/>
                <a:ea typeface="+mn-ea"/>
                <a:cs typeface="+mn-cs"/>
              </a:defRPr>
            </a:pPr>
            <a:endParaRPr lang="sk-SK"/>
          </a:p>
        </c:txPr>
        <c:crossAx val="49912832"/>
        <c:crosses val="autoZero"/>
        <c:auto val="1"/>
        <c:lblAlgn val="ctr"/>
        <c:lblOffset val="100"/>
      </c:catAx>
      <c:valAx>
        <c:axId val="49912832"/>
        <c:scaling>
          <c:orientation val="minMax"/>
        </c:scaling>
        <c:axPos val="l"/>
        <c:majorGridlines>
          <c:spPr>
            <a:ln w="8780" cap="flat" cmpd="sng" algn="ctr">
              <a:solidFill>
                <a:schemeClr val="tx1">
                  <a:lumMod val="15000"/>
                  <a:lumOff val="85000"/>
                </a:schemeClr>
              </a:solidFill>
              <a:round/>
            </a:ln>
            <a:effectLst/>
          </c:spPr>
        </c:majorGridlines>
        <c:numFmt formatCode="General" sourceLinked="1"/>
        <c:majorTickMark val="none"/>
        <c:tickLblPos val="nextTo"/>
        <c:spPr>
          <a:ln w="5858">
            <a:noFill/>
          </a:ln>
        </c:spPr>
        <c:txPr>
          <a:bodyPr rot="-60000000" spcFirstLastPara="1" vertOverflow="ellipsis" vert="horz" wrap="square" anchor="ctr" anchorCtr="1"/>
          <a:lstStyle/>
          <a:p>
            <a:pPr>
              <a:defRPr sz="829" b="0" i="0" u="none" strike="noStrike" kern="1200" baseline="0">
                <a:solidFill>
                  <a:schemeClr val="tx1">
                    <a:lumMod val="65000"/>
                    <a:lumOff val="35000"/>
                  </a:schemeClr>
                </a:solidFill>
                <a:latin typeface="+mn-lt"/>
                <a:ea typeface="+mn-ea"/>
                <a:cs typeface="+mn-cs"/>
              </a:defRPr>
            </a:pPr>
            <a:endParaRPr lang="sk-SK"/>
          </a:p>
        </c:txPr>
        <c:crossAx val="49911296"/>
        <c:crosses val="autoZero"/>
        <c:crossBetween val="between"/>
      </c:valAx>
      <c:spPr>
        <a:noFill/>
        <a:ln w="23433">
          <a:noFill/>
        </a:ln>
      </c:spPr>
    </c:plotArea>
    <c:legend>
      <c:legendPos val="b"/>
      <c:spPr>
        <a:noFill/>
        <a:ln w="23433">
          <a:noFill/>
        </a:ln>
      </c:spPr>
      <c:txPr>
        <a:bodyPr rot="0" spcFirstLastPara="1" vertOverflow="ellipsis" vert="horz" wrap="square" anchor="ctr" anchorCtr="1"/>
        <a:lstStyle/>
        <a:p>
          <a:pPr>
            <a:defRPr sz="829" b="0" i="0" u="none" strike="noStrike" kern="1200" baseline="0">
              <a:solidFill>
                <a:schemeClr val="tx1">
                  <a:lumMod val="65000"/>
                  <a:lumOff val="35000"/>
                </a:schemeClr>
              </a:solidFill>
              <a:latin typeface="+mn-lt"/>
              <a:ea typeface="+mn-ea"/>
              <a:cs typeface="+mn-cs"/>
            </a:defRPr>
          </a:pPr>
          <a:endParaRPr lang="sk-SK"/>
        </a:p>
      </c:txPr>
    </c:legend>
    <c:plotVisOnly val="1"/>
    <c:dispBlanksAs val="gap"/>
  </c:chart>
  <c:spPr>
    <a:solidFill>
      <a:schemeClr val="bg1"/>
    </a:solidFill>
    <a:ln w="8780" cap="flat" cmpd="sng" algn="ctr">
      <a:solidFill>
        <a:schemeClr val="accent1"/>
      </a:solidFill>
      <a:miter lim="800000"/>
    </a:ln>
    <a:effectLst/>
  </c:spPr>
  <c:txPr>
    <a:bodyPr/>
    <a:lstStyle/>
    <a:p>
      <a:pPr>
        <a:defRPr/>
      </a:pPr>
      <a:endParaRPr lang="sk-SK"/>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solidFill>
                  <a:schemeClr val="tx1">
                    <a:lumMod val="50000"/>
                    <a:lumOff val="50000"/>
                  </a:schemeClr>
                </a:solidFill>
              </a:defRPr>
            </a:pPr>
            <a:r>
              <a:rPr lang="sk-SK" sz="1200">
                <a:solidFill>
                  <a:sysClr val="windowText" lastClr="000000"/>
                </a:solidFill>
              </a:rPr>
              <a:t>Priemerný</a:t>
            </a:r>
            <a:r>
              <a:rPr lang="sk-SK" sz="1200" baseline="0">
                <a:solidFill>
                  <a:sysClr val="windowText" lastClr="000000"/>
                </a:solidFill>
              </a:rPr>
              <a:t> počet vymeškaných hodín na žiaka</a:t>
            </a:r>
            <a:endParaRPr lang="en-US" sz="1200">
              <a:solidFill>
                <a:sysClr val="windowText" lastClr="000000"/>
              </a:solidFill>
            </a:endParaRPr>
          </a:p>
        </c:rich>
      </c:tx>
    </c:title>
    <c:plotArea>
      <c:layout/>
      <c:barChart>
        <c:barDir val="col"/>
        <c:grouping val="clustered"/>
        <c:ser>
          <c:idx val="0"/>
          <c:order val="0"/>
          <c:tx>
            <c:strRef>
              <c:f>Hárok1!$B$2</c:f>
              <c:strCache>
                <c:ptCount val="1"/>
                <c:pt idx="0">
                  <c:v>Priemerný počet vymeškaných hodín na žiaka</c:v>
                </c:pt>
              </c:strCache>
            </c:strRef>
          </c:tx>
          <c:cat>
            <c:strRef>
              <c:f>Hárok1!$A$3:$A$6</c:f>
              <c:strCache>
                <c:ptCount val="4"/>
                <c:pt idx="0">
                  <c:v>2019/2020</c:v>
                </c:pt>
                <c:pt idx="1">
                  <c:v>2020/2021</c:v>
                </c:pt>
                <c:pt idx="2">
                  <c:v>2021/2022</c:v>
                </c:pt>
                <c:pt idx="3">
                  <c:v>2022/2023</c:v>
                </c:pt>
              </c:strCache>
            </c:strRef>
          </c:cat>
          <c:val>
            <c:numRef>
              <c:f>Hárok1!$B$3:$B$6</c:f>
              <c:numCache>
                <c:formatCode>General</c:formatCode>
                <c:ptCount val="4"/>
                <c:pt idx="0">
                  <c:v>112.6</c:v>
                </c:pt>
                <c:pt idx="1">
                  <c:v>120.51</c:v>
                </c:pt>
                <c:pt idx="2">
                  <c:v>115.94000000000018</c:v>
                </c:pt>
                <c:pt idx="3">
                  <c:v>107.8</c:v>
                </c:pt>
              </c:numCache>
            </c:numRef>
          </c:val>
        </c:ser>
        <c:axId val="50096000"/>
        <c:axId val="50248704"/>
      </c:barChart>
      <c:catAx>
        <c:axId val="50096000"/>
        <c:scaling>
          <c:orientation val="minMax"/>
        </c:scaling>
        <c:axPos val="b"/>
        <c:tickLblPos val="nextTo"/>
        <c:crossAx val="50248704"/>
        <c:crosses val="autoZero"/>
        <c:auto val="1"/>
        <c:lblAlgn val="ctr"/>
        <c:lblOffset val="100"/>
      </c:catAx>
      <c:valAx>
        <c:axId val="50248704"/>
        <c:scaling>
          <c:orientation val="minMax"/>
        </c:scaling>
        <c:axPos val="l"/>
        <c:majorGridlines/>
        <c:numFmt formatCode="General" sourceLinked="1"/>
        <c:tickLblPos val="nextTo"/>
        <c:crossAx val="50096000"/>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en-US" sz="1200"/>
              <a:t>Priemerný počet neospravedlnených hodín na žiaka</a:t>
            </a:r>
          </a:p>
        </c:rich>
      </c:tx>
    </c:title>
    <c:plotArea>
      <c:layout/>
      <c:barChart>
        <c:barDir val="col"/>
        <c:grouping val="clustered"/>
        <c:ser>
          <c:idx val="0"/>
          <c:order val="0"/>
          <c:tx>
            <c:strRef>
              <c:f>Hárok1!$B$1</c:f>
              <c:strCache>
                <c:ptCount val="1"/>
                <c:pt idx="0">
                  <c:v>Priemerný počet neospravedlnených hodín na žiaka</c:v>
                </c:pt>
              </c:strCache>
            </c:strRef>
          </c:tx>
          <c:cat>
            <c:strRef>
              <c:f>Hárok1!$A$2:$A$5</c:f>
              <c:strCache>
                <c:ptCount val="4"/>
                <c:pt idx="0">
                  <c:v>2019/2020</c:v>
                </c:pt>
                <c:pt idx="1">
                  <c:v>2020/2021</c:v>
                </c:pt>
                <c:pt idx="2">
                  <c:v>2021/2022</c:v>
                </c:pt>
                <c:pt idx="3">
                  <c:v>2022/2023</c:v>
                </c:pt>
              </c:strCache>
            </c:strRef>
          </c:cat>
          <c:val>
            <c:numRef>
              <c:f>Hárok1!$B$2:$B$5</c:f>
              <c:numCache>
                <c:formatCode>General</c:formatCode>
                <c:ptCount val="4"/>
                <c:pt idx="0">
                  <c:v>2.04</c:v>
                </c:pt>
                <c:pt idx="1">
                  <c:v>6.92</c:v>
                </c:pt>
                <c:pt idx="2">
                  <c:v>8.7299999999999986</c:v>
                </c:pt>
                <c:pt idx="3">
                  <c:v>12.19</c:v>
                </c:pt>
              </c:numCache>
            </c:numRef>
          </c:val>
        </c:ser>
        <c:axId val="50276992"/>
        <c:axId val="50282880"/>
      </c:barChart>
      <c:catAx>
        <c:axId val="50276992"/>
        <c:scaling>
          <c:orientation val="minMax"/>
        </c:scaling>
        <c:axPos val="b"/>
        <c:numFmt formatCode="General" sourceLinked="1"/>
        <c:tickLblPos val="nextTo"/>
        <c:crossAx val="50282880"/>
        <c:crosses val="autoZero"/>
        <c:auto val="1"/>
        <c:lblAlgn val="ctr"/>
        <c:lblOffset val="100"/>
      </c:catAx>
      <c:valAx>
        <c:axId val="50282880"/>
        <c:scaling>
          <c:orientation val="minMax"/>
        </c:scaling>
        <c:axPos val="l"/>
        <c:majorGridlines/>
        <c:numFmt formatCode="General" sourceLinked="1"/>
        <c:tickLblPos val="nextTo"/>
        <c:crossAx val="50276992"/>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k-SK"/>
  <c:chart>
    <c:title>
      <c:txPr>
        <a:bodyPr/>
        <a:lstStyle/>
        <a:p>
          <a:pPr>
            <a:defRPr sz="1200"/>
          </a:pPr>
          <a:endParaRPr lang="sk-SK"/>
        </a:p>
      </c:txPr>
    </c:title>
    <c:plotArea>
      <c:layout/>
      <c:barChart>
        <c:barDir val="col"/>
        <c:grouping val="clustered"/>
        <c:ser>
          <c:idx val="0"/>
          <c:order val="0"/>
          <c:tx>
            <c:strRef>
              <c:f>Hárok1!$B$1</c:f>
              <c:strCache>
                <c:ptCount val="1"/>
                <c:pt idx="0">
                  <c:v>Priemerný počet ospravedlnených hodín na žiaka</c:v>
                </c:pt>
              </c:strCache>
            </c:strRef>
          </c:tx>
          <c:cat>
            <c:strRef>
              <c:f>Hárok1!$A$2:$A$5</c:f>
              <c:strCache>
                <c:ptCount val="4"/>
                <c:pt idx="0">
                  <c:v>2019/2020</c:v>
                </c:pt>
                <c:pt idx="1">
                  <c:v>2020/2021</c:v>
                </c:pt>
                <c:pt idx="2">
                  <c:v>2021/2022</c:v>
                </c:pt>
                <c:pt idx="3">
                  <c:v>2022/2023</c:v>
                </c:pt>
              </c:strCache>
            </c:strRef>
          </c:cat>
          <c:val>
            <c:numRef>
              <c:f>Hárok1!$B$2:$B$5</c:f>
              <c:numCache>
                <c:formatCode>General</c:formatCode>
                <c:ptCount val="4"/>
                <c:pt idx="0">
                  <c:v>110.56</c:v>
                </c:pt>
                <c:pt idx="1">
                  <c:v>113.59</c:v>
                </c:pt>
                <c:pt idx="2">
                  <c:v>119.21000000000002</c:v>
                </c:pt>
                <c:pt idx="3">
                  <c:v>95.61</c:v>
                </c:pt>
              </c:numCache>
            </c:numRef>
          </c:val>
        </c:ser>
        <c:axId val="50427008"/>
        <c:axId val="50428544"/>
      </c:barChart>
      <c:catAx>
        <c:axId val="50427008"/>
        <c:scaling>
          <c:orientation val="minMax"/>
        </c:scaling>
        <c:axPos val="b"/>
        <c:numFmt formatCode="General" sourceLinked="1"/>
        <c:tickLblPos val="nextTo"/>
        <c:crossAx val="50428544"/>
        <c:crosses val="autoZero"/>
        <c:auto val="1"/>
        <c:lblAlgn val="ctr"/>
        <c:lblOffset val="100"/>
      </c:catAx>
      <c:valAx>
        <c:axId val="50428544"/>
        <c:scaling>
          <c:orientation val="minMax"/>
        </c:scaling>
        <c:axPos val="l"/>
        <c:majorGridlines/>
        <c:numFmt formatCode="General" sourceLinked="1"/>
        <c:tickLblPos val="nextTo"/>
        <c:crossAx val="50427008"/>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sk-SK"/>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sk-SK"/>
        </a:p>
      </c:txPr>
    </c:title>
    <c:plotArea>
      <c:layout/>
      <c:pieChart>
        <c:varyColors val="1"/>
        <c:ser>
          <c:idx val="0"/>
          <c:order val="0"/>
          <c:tx>
            <c:strRef>
              <c:f>Hárok1!$B$1</c:f>
              <c:strCache>
                <c:ptCount val="1"/>
                <c:pt idx="0">
                  <c:v>Prospech - študijné 4-ročné odbory</c:v>
                </c:pt>
              </c:strCache>
            </c:strRef>
          </c:tx>
          <c:dPt>
            <c:idx val="0"/>
            <c:spPr>
              <a:solidFill>
                <a:schemeClr val="accent1"/>
              </a:solidFill>
              <a:ln w="19033">
                <a:solidFill>
                  <a:schemeClr val="lt1"/>
                </a:solidFill>
              </a:ln>
              <a:effectLst/>
            </c:spPr>
            <c:extLst xmlns:c16r2="http://schemas.microsoft.com/office/drawing/2015/06/chart">
              <c:ext xmlns:c16="http://schemas.microsoft.com/office/drawing/2014/chart" uri="{C3380CC4-5D6E-409C-BE32-E72D297353CC}">
                <c16:uniqueId val="{00000001-AF56-4ADA-88AC-1128C50584AA}"/>
              </c:ext>
            </c:extLst>
          </c:dPt>
          <c:dPt>
            <c:idx val="1"/>
            <c:spPr>
              <a:solidFill>
                <a:schemeClr val="accent2"/>
              </a:solidFill>
              <a:ln w="19033">
                <a:solidFill>
                  <a:schemeClr val="lt1"/>
                </a:solidFill>
              </a:ln>
              <a:effectLst/>
            </c:spPr>
            <c:extLst xmlns:c16r2="http://schemas.microsoft.com/office/drawing/2015/06/chart">
              <c:ext xmlns:c16="http://schemas.microsoft.com/office/drawing/2014/chart" uri="{C3380CC4-5D6E-409C-BE32-E72D297353CC}">
                <c16:uniqueId val="{00000003-AF56-4ADA-88AC-1128C50584AA}"/>
              </c:ext>
            </c:extLst>
          </c:dPt>
          <c:dPt>
            <c:idx val="2"/>
            <c:spPr>
              <a:solidFill>
                <a:schemeClr val="accent3"/>
              </a:solidFill>
              <a:ln w="19033">
                <a:solidFill>
                  <a:schemeClr val="lt1"/>
                </a:solidFill>
              </a:ln>
              <a:effectLst/>
            </c:spPr>
            <c:extLst xmlns:c16r2="http://schemas.microsoft.com/office/drawing/2015/06/chart">
              <c:ext xmlns:c16="http://schemas.microsoft.com/office/drawing/2014/chart" uri="{C3380CC4-5D6E-409C-BE32-E72D297353CC}">
                <c16:uniqueId val="{00000005-AF56-4ADA-88AC-1128C50584AA}"/>
              </c:ext>
            </c:extLst>
          </c:dPt>
          <c:dPt>
            <c:idx val="3"/>
            <c:spPr>
              <a:solidFill>
                <a:schemeClr val="accent4"/>
              </a:solidFill>
              <a:ln w="19033">
                <a:solidFill>
                  <a:schemeClr val="lt1"/>
                </a:solidFill>
              </a:ln>
              <a:effectLst/>
            </c:spPr>
            <c:extLst xmlns:c16r2="http://schemas.microsoft.com/office/drawing/2015/06/chart">
              <c:ext xmlns:c16="http://schemas.microsoft.com/office/drawing/2014/chart" uri="{C3380CC4-5D6E-409C-BE32-E72D297353CC}">
                <c16:uniqueId val="{00000007-AF56-4ADA-88AC-1128C50584AA}"/>
              </c:ext>
            </c:extLst>
          </c:dPt>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sk-SK"/>
              </a:p>
            </c:txPr>
            <c:showVal val="1"/>
            <c:showCatName val="1"/>
            <c:showLeaderLines val="1"/>
            <c:leaderLines>
              <c:spPr>
                <a:ln w="9516"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Hárok1!$A$2:$A$5</c:f>
              <c:strCache>
                <c:ptCount val="4"/>
                <c:pt idx="0">
                  <c:v>PV</c:v>
                </c:pt>
                <c:pt idx="1">
                  <c:v>PVD</c:v>
                </c:pt>
                <c:pt idx="2">
                  <c:v>P</c:v>
                </c:pt>
                <c:pt idx="3">
                  <c:v>NP</c:v>
                </c:pt>
              </c:strCache>
            </c:strRef>
          </c:cat>
          <c:val>
            <c:numRef>
              <c:f>Hárok1!$B$2:$B$5</c:f>
              <c:numCache>
                <c:formatCode>General</c:formatCode>
                <c:ptCount val="4"/>
                <c:pt idx="0">
                  <c:v>15.38</c:v>
                </c:pt>
                <c:pt idx="1">
                  <c:v>33.33</c:v>
                </c:pt>
                <c:pt idx="2">
                  <c:v>51.28</c:v>
                </c:pt>
                <c:pt idx="3">
                  <c:v>0</c:v>
                </c:pt>
              </c:numCache>
            </c:numRef>
          </c:val>
          <c:extLst xmlns:c16r2="http://schemas.microsoft.com/office/drawing/2015/06/chart">
            <c:ext xmlns:c16="http://schemas.microsoft.com/office/drawing/2014/chart" uri="{C3380CC4-5D6E-409C-BE32-E72D297353CC}">
              <c16:uniqueId val="{00000008-AF56-4ADA-88AC-1128C50584AA}"/>
            </c:ext>
          </c:extLst>
        </c:ser>
        <c:firstSliceAng val="0"/>
      </c:pieChart>
      <c:spPr>
        <a:noFill/>
        <a:ln w="25377">
          <a:noFill/>
        </a:ln>
      </c:spPr>
    </c:plotArea>
    <c:legend>
      <c:legendPos val="b"/>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k-SK"/>
        </a:p>
      </c:txPr>
    </c:legend>
    <c:plotVisOnly val="1"/>
    <c:dispBlanksAs val="zero"/>
  </c:chart>
  <c:spPr>
    <a:solidFill>
      <a:schemeClr val="bg1"/>
    </a:solidFill>
    <a:ln w="9516" cap="flat" cmpd="sng" algn="ctr">
      <a:solidFill>
        <a:schemeClr val="accent1"/>
      </a:solidFill>
      <a:round/>
    </a:ln>
    <a:effectLst/>
  </c:spPr>
  <c:txPr>
    <a:bodyPr/>
    <a:lstStyle/>
    <a:p>
      <a:pPr>
        <a:defRPr/>
      </a:pPr>
      <a:endParaRPr lang="sk-SK"/>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sk-SK"/>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sk-SK"/>
        </a:p>
      </c:txPr>
    </c:title>
    <c:plotArea>
      <c:layout/>
      <c:pieChart>
        <c:varyColors val="1"/>
        <c:ser>
          <c:idx val="0"/>
          <c:order val="0"/>
          <c:tx>
            <c:strRef>
              <c:f>Hárok1!$B$1</c:f>
              <c:strCache>
                <c:ptCount val="1"/>
                <c:pt idx="0">
                  <c:v>Prospech - trojročné učebné odbory</c:v>
                </c:pt>
              </c:strCache>
            </c:strRef>
          </c:tx>
          <c:dPt>
            <c:idx val="0"/>
            <c:spPr>
              <a:solidFill>
                <a:schemeClr val="accent1"/>
              </a:solidFill>
              <a:ln w="19039">
                <a:solidFill>
                  <a:schemeClr val="lt1"/>
                </a:solidFill>
              </a:ln>
              <a:effectLst/>
            </c:spPr>
            <c:extLst xmlns:c16r2="http://schemas.microsoft.com/office/drawing/2015/06/chart">
              <c:ext xmlns:c16="http://schemas.microsoft.com/office/drawing/2014/chart" uri="{C3380CC4-5D6E-409C-BE32-E72D297353CC}">
                <c16:uniqueId val="{00000001-FF04-4F42-B1A8-7DB349921EBE}"/>
              </c:ext>
            </c:extLst>
          </c:dPt>
          <c:dPt>
            <c:idx val="1"/>
            <c:spPr>
              <a:solidFill>
                <a:schemeClr val="accent2"/>
              </a:solidFill>
              <a:ln w="19039">
                <a:solidFill>
                  <a:schemeClr val="lt1"/>
                </a:solidFill>
              </a:ln>
              <a:effectLst/>
            </c:spPr>
            <c:extLst xmlns:c16r2="http://schemas.microsoft.com/office/drawing/2015/06/chart">
              <c:ext xmlns:c16="http://schemas.microsoft.com/office/drawing/2014/chart" uri="{C3380CC4-5D6E-409C-BE32-E72D297353CC}">
                <c16:uniqueId val="{00000003-FF04-4F42-B1A8-7DB349921EBE}"/>
              </c:ext>
            </c:extLst>
          </c:dPt>
          <c:dPt>
            <c:idx val="2"/>
            <c:spPr>
              <a:solidFill>
                <a:schemeClr val="accent3"/>
              </a:solidFill>
              <a:ln w="19039">
                <a:solidFill>
                  <a:schemeClr val="lt1"/>
                </a:solidFill>
              </a:ln>
              <a:effectLst/>
            </c:spPr>
            <c:extLst xmlns:c16r2="http://schemas.microsoft.com/office/drawing/2015/06/chart">
              <c:ext xmlns:c16="http://schemas.microsoft.com/office/drawing/2014/chart" uri="{C3380CC4-5D6E-409C-BE32-E72D297353CC}">
                <c16:uniqueId val="{00000005-FF04-4F42-B1A8-7DB349921EBE}"/>
              </c:ext>
            </c:extLst>
          </c:dPt>
          <c:dPt>
            <c:idx val="3"/>
            <c:spPr>
              <a:solidFill>
                <a:schemeClr val="accent4"/>
              </a:solidFill>
              <a:ln w="19039">
                <a:solidFill>
                  <a:schemeClr val="lt1"/>
                </a:solidFill>
              </a:ln>
              <a:effectLst/>
            </c:spPr>
            <c:extLst xmlns:c16r2="http://schemas.microsoft.com/office/drawing/2015/06/chart">
              <c:ext xmlns:c16="http://schemas.microsoft.com/office/drawing/2014/chart" uri="{C3380CC4-5D6E-409C-BE32-E72D297353CC}">
                <c16:uniqueId val="{00000007-FF04-4F42-B1A8-7DB349921EBE}"/>
              </c:ext>
            </c:extLst>
          </c:dPt>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sk-SK"/>
              </a:p>
            </c:txPr>
            <c:showVal val="1"/>
            <c:showCatName val="1"/>
            <c:showLeaderLines val="1"/>
            <c:leaderLines>
              <c:spPr>
                <a:ln w="9520"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Hárok1!$A$2:$A$5</c:f>
              <c:strCache>
                <c:ptCount val="4"/>
                <c:pt idx="0">
                  <c:v>PV</c:v>
                </c:pt>
                <c:pt idx="1">
                  <c:v>PVD</c:v>
                </c:pt>
                <c:pt idx="2">
                  <c:v>P</c:v>
                </c:pt>
                <c:pt idx="3">
                  <c:v>NP</c:v>
                </c:pt>
              </c:strCache>
            </c:strRef>
          </c:cat>
          <c:val>
            <c:numRef>
              <c:f>Hárok1!$B$2:$B$5</c:f>
              <c:numCache>
                <c:formatCode>General</c:formatCode>
                <c:ptCount val="4"/>
                <c:pt idx="0">
                  <c:v>7.81</c:v>
                </c:pt>
                <c:pt idx="1">
                  <c:v>20.309999999999999</c:v>
                </c:pt>
                <c:pt idx="2">
                  <c:v>70.31</c:v>
                </c:pt>
                <c:pt idx="3">
                  <c:v>1</c:v>
                </c:pt>
              </c:numCache>
            </c:numRef>
          </c:val>
          <c:extLst xmlns:c16r2="http://schemas.microsoft.com/office/drawing/2015/06/chart">
            <c:ext xmlns:c16="http://schemas.microsoft.com/office/drawing/2014/chart" uri="{C3380CC4-5D6E-409C-BE32-E72D297353CC}">
              <c16:uniqueId val="{00000008-FF04-4F42-B1A8-7DB349921EBE}"/>
            </c:ext>
          </c:extLst>
        </c:ser>
        <c:firstSliceAng val="0"/>
      </c:pieChart>
      <c:spPr>
        <a:noFill/>
        <a:ln w="25385">
          <a:noFill/>
        </a:ln>
      </c:spPr>
    </c:plotArea>
    <c:legend>
      <c:legendPos val="b"/>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k-SK"/>
        </a:p>
      </c:txPr>
    </c:legend>
    <c:plotVisOnly val="1"/>
    <c:dispBlanksAs val="zero"/>
  </c:chart>
  <c:spPr>
    <a:solidFill>
      <a:schemeClr val="bg1"/>
    </a:solidFill>
    <a:ln w="9520" cap="flat" cmpd="sng" algn="ctr">
      <a:solidFill>
        <a:schemeClr val="accent1"/>
      </a:solidFill>
      <a:round/>
    </a:ln>
    <a:effectLst/>
  </c:spPr>
  <c:txPr>
    <a:bodyPr/>
    <a:lstStyle/>
    <a:p>
      <a:pPr>
        <a:defRPr/>
      </a:pPr>
      <a:endParaRPr lang="sk-SK"/>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sk-SK"/>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sk-SK"/>
        </a:p>
      </c:txPr>
    </c:title>
    <c:plotArea>
      <c:layout/>
      <c:pieChart>
        <c:varyColors val="1"/>
        <c:ser>
          <c:idx val="0"/>
          <c:order val="0"/>
          <c:tx>
            <c:strRef>
              <c:f>Hárok1!$B$1</c:f>
              <c:strCache>
                <c:ptCount val="1"/>
                <c:pt idx="0">
                  <c:v>Prospech - skrátená forma štúdia Kuchár</c:v>
                </c:pt>
              </c:strCache>
            </c:strRef>
          </c:tx>
          <c:dPt>
            <c:idx val="0"/>
            <c:spPr>
              <a:solidFill>
                <a:schemeClr val="accent1"/>
              </a:solidFill>
              <a:ln w="19033">
                <a:solidFill>
                  <a:schemeClr val="lt1"/>
                </a:solidFill>
              </a:ln>
              <a:effectLst/>
            </c:spPr>
            <c:extLst xmlns:c16r2="http://schemas.microsoft.com/office/drawing/2015/06/chart">
              <c:ext xmlns:c16="http://schemas.microsoft.com/office/drawing/2014/chart" uri="{C3380CC4-5D6E-409C-BE32-E72D297353CC}">
                <c16:uniqueId val="{00000001-4231-4AF8-956F-DAE8BCCC88D4}"/>
              </c:ext>
            </c:extLst>
          </c:dPt>
          <c:dPt>
            <c:idx val="1"/>
            <c:spPr>
              <a:solidFill>
                <a:schemeClr val="accent2"/>
              </a:solidFill>
              <a:ln w="19033">
                <a:solidFill>
                  <a:schemeClr val="lt1"/>
                </a:solidFill>
              </a:ln>
              <a:effectLst/>
            </c:spPr>
            <c:extLst xmlns:c16r2="http://schemas.microsoft.com/office/drawing/2015/06/chart">
              <c:ext xmlns:c16="http://schemas.microsoft.com/office/drawing/2014/chart" uri="{C3380CC4-5D6E-409C-BE32-E72D297353CC}">
                <c16:uniqueId val="{00000003-4231-4AF8-956F-DAE8BCCC88D4}"/>
              </c:ext>
            </c:extLst>
          </c:dPt>
          <c:dPt>
            <c:idx val="2"/>
            <c:spPr>
              <a:solidFill>
                <a:schemeClr val="accent3"/>
              </a:solidFill>
              <a:ln w="19033">
                <a:solidFill>
                  <a:schemeClr val="lt1"/>
                </a:solidFill>
              </a:ln>
              <a:effectLst/>
            </c:spPr>
            <c:extLst xmlns:c16r2="http://schemas.microsoft.com/office/drawing/2015/06/chart">
              <c:ext xmlns:c16="http://schemas.microsoft.com/office/drawing/2014/chart" uri="{C3380CC4-5D6E-409C-BE32-E72D297353CC}">
                <c16:uniqueId val="{00000005-4231-4AF8-956F-DAE8BCCC88D4}"/>
              </c:ext>
            </c:extLst>
          </c:dPt>
          <c:dPt>
            <c:idx val="3"/>
            <c:spPr>
              <a:solidFill>
                <a:schemeClr val="accent4"/>
              </a:solidFill>
              <a:ln w="19033">
                <a:solidFill>
                  <a:schemeClr val="lt1"/>
                </a:solidFill>
              </a:ln>
              <a:effectLst/>
            </c:spPr>
            <c:extLst xmlns:c16r2="http://schemas.microsoft.com/office/drawing/2015/06/chart">
              <c:ext xmlns:c16="http://schemas.microsoft.com/office/drawing/2014/chart" uri="{C3380CC4-5D6E-409C-BE32-E72D297353CC}">
                <c16:uniqueId val="{00000007-4231-4AF8-956F-DAE8BCCC88D4}"/>
              </c:ext>
            </c:extLst>
          </c:dPt>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sk-SK"/>
              </a:p>
            </c:txPr>
            <c:showVal val="1"/>
            <c:showCatName val="1"/>
            <c:showLeaderLines val="1"/>
            <c:leaderLines>
              <c:spPr>
                <a:ln w="9516"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Hárok1!$A$2:$A$5</c:f>
              <c:strCache>
                <c:ptCount val="4"/>
                <c:pt idx="0">
                  <c:v>PV</c:v>
                </c:pt>
                <c:pt idx="1">
                  <c:v>PVD</c:v>
                </c:pt>
                <c:pt idx="2">
                  <c:v>P</c:v>
                </c:pt>
                <c:pt idx="3">
                  <c:v>NP</c:v>
                </c:pt>
              </c:strCache>
            </c:strRef>
          </c:cat>
          <c:val>
            <c:numRef>
              <c:f>Hárok1!$B$2:$B$5</c:f>
              <c:numCache>
                <c:formatCode>General</c:formatCode>
                <c:ptCount val="4"/>
                <c:pt idx="0">
                  <c:v>65.849999999999994</c:v>
                </c:pt>
                <c:pt idx="1">
                  <c:v>31.7</c:v>
                </c:pt>
                <c:pt idx="2">
                  <c:v>0</c:v>
                </c:pt>
                <c:pt idx="3">
                  <c:v>0</c:v>
                </c:pt>
              </c:numCache>
            </c:numRef>
          </c:val>
          <c:extLst xmlns:c16r2="http://schemas.microsoft.com/office/drawing/2015/06/chart">
            <c:ext xmlns:c16="http://schemas.microsoft.com/office/drawing/2014/chart" uri="{C3380CC4-5D6E-409C-BE32-E72D297353CC}">
              <c16:uniqueId val="{00000008-4231-4AF8-956F-DAE8BCCC88D4}"/>
            </c:ext>
          </c:extLst>
        </c:ser>
        <c:firstSliceAng val="0"/>
      </c:pieChart>
      <c:spPr>
        <a:noFill/>
        <a:ln w="25377">
          <a:noFill/>
        </a:ln>
      </c:spPr>
    </c:plotArea>
    <c:legend>
      <c:legendPos val="b"/>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k-SK"/>
        </a:p>
      </c:txPr>
    </c:legend>
    <c:plotVisOnly val="1"/>
    <c:dispBlanksAs val="zero"/>
  </c:chart>
  <c:spPr>
    <a:solidFill>
      <a:schemeClr val="bg1"/>
    </a:solidFill>
    <a:ln w="9516" cap="flat" cmpd="sng" algn="ctr">
      <a:solidFill>
        <a:schemeClr val="accent1"/>
      </a:solidFill>
      <a:round/>
    </a:ln>
    <a:effectLst/>
  </c:spPr>
  <c:txPr>
    <a:bodyPr/>
    <a:lstStyle/>
    <a:p>
      <a:pPr>
        <a:defRPr/>
      </a:pPr>
      <a:endParaRPr lang="sk-SK"/>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b="0">
                <a:solidFill>
                  <a:schemeClr val="bg1">
                    <a:lumMod val="50000"/>
                  </a:schemeClr>
                </a:solidFill>
                <a:latin typeface="Times New Roman" pitchFamily="18" charset="0"/>
                <a:cs typeface="Times New Roman" pitchFamily="18" charset="0"/>
              </a:defRPr>
            </a:pPr>
            <a:r>
              <a:rPr lang="sk-SK" sz="1200" b="0">
                <a:solidFill>
                  <a:schemeClr val="bg1">
                    <a:lumMod val="50000"/>
                  </a:schemeClr>
                </a:solidFill>
                <a:latin typeface="Times New Roman" pitchFamily="18" charset="0"/>
                <a:cs typeface="Times New Roman" pitchFamily="18" charset="0"/>
              </a:rPr>
              <a:t>Prospech v externej forme štúdia - Podnikanie</a:t>
            </a:r>
            <a:r>
              <a:rPr lang="sk-SK" sz="1200" b="0" baseline="0">
                <a:solidFill>
                  <a:schemeClr val="bg1">
                    <a:lumMod val="50000"/>
                  </a:schemeClr>
                </a:solidFill>
                <a:latin typeface="Times New Roman" pitchFamily="18" charset="0"/>
                <a:cs typeface="Times New Roman" pitchFamily="18" charset="0"/>
              </a:rPr>
              <a:t> v remeslách a službách</a:t>
            </a:r>
            <a:endParaRPr lang="en-US" sz="1200" b="0">
              <a:solidFill>
                <a:schemeClr val="bg1">
                  <a:lumMod val="50000"/>
                </a:schemeClr>
              </a:solidFill>
              <a:latin typeface="Times New Roman" pitchFamily="18" charset="0"/>
              <a:cs typeface="Times New Roman" pitchFamily="18" charset="0"/>
            </a:endParaRPr>
          </a:p>
        </c:rich>
      </c:tx>
    </c:title>
    <c:plotArea>
      <c:layout/>
      <c:pieChart>
        <c:varyColors val="1"/>
        <c:ser>
          <c:idx val="0"/>
          <c:order val="0"/>
          <c:tx>
            <c:strRef>
              <c:f>Hárok1!$B$1</c:f>
              <c:strCache>
                <c:ptCount val="1"/>
                <c:pt idx="0">
                  <c:v>Výsledky hodnotenia a kalsifikácie žiakov v externej forme štúdia Podnikanie v remeslách a službách</c:v>
                </c:pt>
              </c:strCache>
            </c:strRef>
          </c:tx>
          <c:cat>
            <c:strRef>
              <c:f>Hárok1!$A$2:$A$5</c:f>
              <c:strCache>
                <c:ptCount val="4"/>
                <c:pt idx="0">
                  <c:v>PsV</c:v>
                </c:pt>
                <c:pt idx="1">
                  <c:v>PVD</c:v>
                </c:pt>
                <c:pt idx="2">
                  <c:v>P</c:v>
                </c:pt>
                <c:pt idx="3">
                  <c:v>NP</c:v>
                </c:pt>
              </c:strCache>
            </c:strRef>
          </c:cat>
          <c:val>
            <c:numRef>
              <c:f>Hárok1!$B$2:$B$5</c:f>
              <c:numCache>
                <c:formatCode>General</c:formatCode>
                <c:ptCount val="4"/>
                <c:pt idx="0">
                  <c:v>30.77</c:v>
                </c:pt>
                <c:pt idx="1">
                  <c:v>30.77</c:v>
                </c:pt>
                <c:pt idx="2">
                  <c:v>38.46</c:v>
                </c:pt>
                <c:pt idx="3">
                  <c:v>0</c:v>
                </c:pt>
              </c:numCache>
            </c:numRef>
          </c:val>
        </c:ser>
        <c:firstSliceAng val="0"/>
      </c:pieChart>
    </c:plotArea>
    <c:legend>
      <c:legendPos val="b"/>
    </c:legend>
    <c:plotVisOnly val="1"/>
  </c:chart>
  <c:externalData r:id="rId1"/>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D538-A6F3-42D8-92A7-69F69064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57</Pages>
  <Words>11654</Words>
  <Characters>66433</Characters>
  <Application>Microsoft Office Word</Application>
  <DocSecurity>0</DocSecurity>
  <Lines>553</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77932</CharactersWithSpaces>
  <SharedDoc>false</SharedDoc>
  <HLinks>
    <vt:vector size="6" baseType="variant">
      <vt:variant>
        <vt:i4>7602255</vt:i4>
      </vt:variant>
      <vt:variant>
        <vt:i4>0</vt:i4>
      </vt:variant>
      <vt:variant>
        <vt:i4>0</vt:i4>
      </vt:variant>
      <vt:variant>
        <vt:i4>5</vt:i4>
      </vt:variant>
      <vt:variant>
        <vt:lpwstr>mailto:vuc@vucke.sk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2023-09-28T05:41:00Z</cp:lastPrinted>
  <dcterms:created xsi:type="dcterms:W3CDTF">2023-09-28T06:02:00Z</dcterms:created>
  <dcterms:modified xsi:type="dcterms:W3CDTF">2023-10-04T11:32:00Z</dcterms:modified>
</cp:coreProperties>
</file>