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0656" w14:textId="0E000769" w:rsidR="00040DA7" w:rsidRPr="00B93E7E" w:rsidRDefault="00040DA7" w:rsidP="0004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E7E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E106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06A8" w:rsidRPr="00E106A8">
        <w:rPr>
          <w:rFonts w:ascii="Times New Roman" w:hAnsi="Times New Roman" w:cs="Times New Roman"/>
          <w:b/>
          <w:color w:val="0070C0"/>
          <w:sz w:val="28"/>
          <w:szCs w:val="28"/>
        </w:rPr>
        <w:t>edukacja matematyczna</w:t>
      </w:r>
    </w:p>
    <w:p w14:paraId="52A401DC" w14:textId="080CBF38" w:rsidR="00040DA7" w:rsidRPr="00B93E7E" w:rsidRDefault="00040DA7" w:rsidP="00040DA7">
      <w:pPr>
        <w:spacing w:after="0"/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</w:rPr>
        <w:t xml:space="preserve">klasa 1 </w:t>
      </w:r>
      <w:r w:rsidR="00913AF0">
        <w:rPr>
          <w:rFonts w:ascii="Times New Roman" w:hAnsi="Times New Roman" w:cs="Times New Roman"/>
        </w:rPr>
        <w:t xml:space="preserve">semestr 2 </w:t>
      </w:r>
      <w:r w:rsidRPr="00B93E7E">
        <w:rPr>
          <w:rFonts w:ascii="Times New Roman" w:hAnsi="Times New Roman" w:cs="Times New Roman"/>
        </w:rPr>
        <w:t xml:space="preserve">część </w:t>
      </w:r>
      <w:r w:rsidR="00616EE7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78E82EFC" w14:textId="77777777" w:rsidR="00040DA7" w:rsidRPr="00B93E7E" w:rsidRDefault="00040DA7" w:rsidP="00040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F601F" w14:textId="77777777" w:rsidR="00040DA7" w:rsidRPr="00B93E7E" w:rsidRDefault="00040DA7" w:rsidP="00040DA7">
      <w:pPr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B93E7E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15D77" w:rsidRPr="00B93E7E" w14:paraId="4FDF4DF6" w14:textId="77777777" w:rsidTr="00860237">
        <w:tc>
          <w:tcPr>
            <w:tcW w:w="9062" w:type="dxa"/>
            <w:gridSpan w:val="2"/>
          </w:tcPr>
          <w:p w14:paraId="3DDE284D" w14:textId="77777777" w:rsidR="0002419B" w:rsidRDefault="0002419B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7F002FA1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 krąg tematyczny: Woda źródłem życia</w:t>
            </w:r>
          </w:p>
          <w:p w14:paraId="2BF778BA" w14:textId="0EBCE093" w:rsidR="0002419B" w:rsidRPr="0002419B" w:rsidRDefault="0002419B" w:rsidP="0002419B"/>
        </w:tc>
      </w:tr>
      <w:tr w:rsidR="00915D77" w:rsidRPr="00B93E7E" w14:paraId="38205173" w14:textId="77777777" w:rsidTr="00860237">
        <w:tc>
          <w:tcPr>
            <w:tcW w:w="4673" w:type="dxa"/>
          </w:tcPr>
          <w:p w14:paraId="44BEC0C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64F5F65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AF8715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499C465" w14:textId="77777777" w:rsidTr="00860237">
        <w:tc>
          <w:tcPr>
            <w:tcW w:w="9062" w:type="dxa"/>
            <w:gridSpan w:val="2"/>
          </w:tcPr>
          <w:p w14:paraId="4AE16984" w14:textId="77777777" w:rsidR="00915D77" w:rsidRPr="00340905" w:rsidRDefault="00915D77" w:rsidP="006717B8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131.</w:t>
            </w:r>
            <w:r w:rsidRPr="00340905">
              <w:t xml:space="preserve"> Woda potrzebna na co dzień –</w:t>
            </w:r>
            <w:r w:rsidR="00496826" w:rsidRPr="00340905">
              <w:t xml:space="preserve"> PZ cz. 4 s. 4–5, Z cz. 4 s. 4–5, </w:t>
            </w:r>
            <w:r w:rsidR="00496826" w:rsidRPr="00340905">
              <w:rPr>
                <w:lang w:eastAsia="pl-PL"/>
              </w:rPr>
              <w:t>PM cz. 2 s. 36, M cz. 2 s. 39</w:t>
            </w:r>
          </w:p>
        </w:tc>
      </w:tr>
      <w:tr w:rsidR="00915D77" w:rsidRPr="00B93E7E" w14:paraId="2056C74B" w14:textId="77777777" w:rsidTr="00860237">
        <w:tc>
          <w:tcPr>
            <w:tcW w:w="4673" w:type="dxa"/>
          </w:tcPr>
          <w:p w14:paraId="793B5D4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5764342" w14:textId="2EB5D373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3B4D74">
              <w:rPr>
                <w:rFonts w:ascii="Times New Roman" w:hAnsi="Times New Roman" w:cs="Times New Roman"/>
              </w:rPr>
              <w:t xml:space="preserve">• </w:t>
            </w:r>
            <w:r w:rsidR="0088110F" w:rsidRPr="003B4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ozwiązywanie z</w:t>
            </w:r>
            <w:r w:rsidR="003B4D74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dań te</w:t>
            </w:r>
            <w:r w:rsidR="003B4D74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stowych</w:t>
            </w:r>
            <w:r w:rsidR="00097E5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>oblicze</w:t>
            </w:r>
            <w:r w:rsidR="00097E5B" w:rsidRPr="00B93E7E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pieniężn</w:t>
            </w:r>
            <w:r w:rsidR="00097E5B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>. Doskonalenie umiejętności rachunkowych w zakresie 20 (z przekroczeniem progu dziesiątkowego), odwrotność dodawania względem odejmowania. Uzupełnianie działań z okienkami.</w:t>
            </w:r>
          </w:p>
        </w:tc>
        <w:tc>
          <w:tcPr>
            <w:tcW w:w="4389" w:type="dxa"/>
          </w:tcPr>
          <w:p w14:paraId="54FF2C7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</w:t>
            </w:r>
            <w:r w:rsidR="000F020B" w:rsidRPr="00B93E7E">
              <w:rPr>
                <w:rFonts w:ascii="Times New Roman" w:hAnsi="Times New Roman" w:cs="Times New Roman"/>
              </w:rPr>
              <w:t>.</w:t>
            </w:r>
            <w:r w:rsidR="0088110F" w:rsidRPr="00B93E7E">
              <w:rPr>
                <w:rFonts w:ascii="Times New Roman" w:hAnsi="Times New Roman" w:cs="Times New Roman"/>
              </w:rPr>
              <w:t xml:space="preserve">2.4, 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>3.1, 3.2, 3.3, 4.1, 6.3, 6.9</w:t>
            </w:r>
          </w:p>
          <w:p w14:paraId="5C5ABECE" w14:textId="430D2752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88110F" w:rsidRPr="00B93E7E">
              <w:rPr>
                <w:rFonts w:ascii="Times New Roman" w:hAnsi="Times New Roman" w:cs="Times New Roman"/>
              </w:rPr>
              <w:t>R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ozwiązuje 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3B4D74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dania te</w:t>
            </w:r>
            <w:r w:rsidR="003B4D74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8110F" w:rsidRPr="003B4D74">
              <w:rPr>
                <w:rFonts w:ascii="Times New Roman" w:eastAsia="Times New Roman" w:hAnsi="Times New Roman" w:cs="Times New Roman"/>
                <w:lang w:eastAsia="pl-PL"/>
              </w:rPr>
              <w:t>stowe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97E5B" w:rsidRPr="00B93E7E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88110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pieniężnych. Dodaje i odejmuje w zakresie 20, rozumie i wykorzystuje odwrotność dodawania względem odejmowania, uzupełnia działania z okienkami. </w:t>
            </w:r>
          </w:p>
        </w:tc>
      </w:tr>
      <w:tr w:rsidR="00915D77" w:rsidRPr="00B93E7E" w14:paraId="5770C228" w14:textId="77777777" w:rsidTr="00860237">
        <w:tc>
          <w:tcPr>
            <w:tcW w:w="9062" w:type="dxa"/>
            <w:gridSpan w:val="2"/>
          </w:tcPr>
          <w:p w14:paraId="21C9D80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132.</w:t>
            </w:r>
            <w:r w:rsidRPr="00340905">
              <w:t xml:space="preserve"> Czysta woda zdrowia doda –</w:t>
            </w:r>
            <w:r w:rsidR="00D57D82" w:rsidRPr="00340905">
              <w:t xml:space="preserve"> PZ cz. 4 s. 6–7, Z cz. 4 s. 6–7, </w:t>
            </w:r>
            <w:r w:rsidR="00D57D82" w:rsidRPr="00340905">
              <w:rPr>
                <w:rFonts w:eastAsia="Times New Roman"/>
                <w:lang w:eastAsia="pl-PL"/>
              </w:rPr>
              <w:t>PM cz. 2 s. 37, 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D57D82" w:rsidRPr="00340905">
              <w:rPr>
                <w:rFonts w:eastAsia="Times New Roman"/>
                <w:lang w:eastAsia="pl-PL"/>
              </w:rPr>
              <w:t>41</w:t>
            </w:r>
          </w:p>
        </w:tc>
      </w:tr>
      <w:tr w:rsidR="00915D77" w:rsidRPr="00B93E7E" w14:paraId="29B61D3A" w14:textId="77777777" w:rsidTr="00860237">
        <w:tc>
          <w:tcPr>
            <w:tcW w:w="4673" w:type="dxa"/>
          </w:tcPr>
          <w:p w14:paraId="037DDDC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EB1C8C7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Rozkład liczb drugiej dziesiątki na trzy składniki. 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Dodawanie i odejmowanie w zakresie 20, działania z okienkami. 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>Rozwiązywanie i układanie z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>dań te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>stowych, obliczenia pieniężne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89" w:type="dxa"/>
          </w:tcPr>
          <w:p w14:paraId="5570379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3A2047" w:rsidRPr="00B93E7E">
              <w:rPr>
                <w:rFonts w:ascii="Times New Roman" w:eastAsia="Times New Roman" w:hAnsi="Times New Roman" w:cs="Times New Roman"/>
                <w:lang w:eastAsia="pl-PL"/>
              </w:rPr>
              <w:t>2.4, 3.1, 3.2, 3.3, 4.1, 4.2, 6.3, 6.9</w:t>
            </w:r>
          </w:p>
          <w:p w14:paraId="4D113F4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Rozkłada liczby na składniki, dodaje i odejmuje w zakresie 20, uzupełnia działania z okienkami. Rozwiązuje i układa 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te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>stow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5E412F" w:rsidRPr="00B93E7E">
              <w:rPr>
                <w:rFonts w:ascii="Times New Roman" w:eastAsia="Times New Roman" w:hAnsi="Times New Roman" w:cs="Times New Roman"/>
                <w:lang w:eastAsia="pl-PL"/>
              </w:rPr>
              <w:t>, wykonuje obliczenia pieniężne.</w:t>
            </w:r>
          </w:p>
        </w:tc>
      </w:tr>
      <w:tr w:rsidR="00915D77" w:rsidRPr="00B93E7E" w14:paraId="4D727035" w14:textId="77777777" w:rsidTr="00860237">
        <w:tc>
          <w:tcPr>
            <w:tcW w:w="9062" w:type="dxa"/>
            <w:gridSpan w:val="2"/>
          </w:tcPr>
          <w:p w14:paraId="773F2B70" w14:textId="77777777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133.</w:t>
            </w:r>
            <w:r w:rsidRPr="00340905">
              <w:t xml:space="preserve"> Wszyscy potrzebują wody –</w:t>
            </w:r>
            <w:r w:rsidR="00063B79" w:rsidRPr="00340905">
              <w:t xml:space="preserve"> PZ cz. 4 s. 6–8, Z cz. 4 s. 8–9, </w:t>
            </w:r>
            <w:r w:rsidR="00063B79" w:rsidRPr="00340905">
              <w:rPr>
                <w:rFonts w:eastAsia="Times New Roman"/>
                <w:lang w:eastAsia="pl-PL"/>
              </w:rPr>
              <w:t>PM cz. 2 s. 38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39, M cz. 2 s. 42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43</w:t>
            </w:r>
          </w:p>
        </w:tc>
      </w:tr>
      <w:tr w:rsidR="00915D77" w:rsidRPr="00B93E7E" w14:paraId="2B8883FC" w14:textId="77777777" w:rsidTr="00860237">
        <w:tc>
          <w:tcPr>
            <w:tcW w:w="4673" w:type="dxa"/>
          </w:tcPr>
          <w:p w14:paraId="48A8447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A5789E1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E13E4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Omówienie zasad gier. Doskonalenie umiejętności rachunkowych w zakresie 20 z wykorzystaniem gier, przestrzeganie poznanych zasad. </w:t>
            </w:r>
            <w:r w:rsidR="00CE13E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zadań </w:t>
            </w:r>
            <w:r w:rsidR="000E459C" w:rsidRPr="00B93E7E">
              <w:rPr>
                <w:rFonts w:ascii="Times New Roman" w:eastAsia="Times New Roman" w:hAnsi="Times New Roman" w:cs="Times New Roman"/>
                <w:lang w:eastAsia="pl-PL"/>
              </w:rPr>
              <w:t>rozwijających</w:t>
            </w:r>
            <w:r w:rsidR="00CE13E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spostrzegawczość i logiczne myślenie.</w:t>
            </w:r>
          </w:p>
        </w:tc>
        <w:tc>
          <w:tcPr>
            <w:tcW w:w="4389" w:type="dxa"/>
          </w:tcPr>
          <w:p w14:paraId="0B51783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CE13E4" w:rsidRPr="00B93E7E">
              <w:rPr>
                <w:rFonts w:ascii="Times New Roman" w:eastAsia="Times New Roman" w:hAnsi="Times New Roman" w:cs="Times New Roman"/>
                <w:lang w:eastAsia="pl-PL"/>
              </w:rPr>
              <w:t>3.2, 6.8, 6.9</w:t>
            </w:r>
          </w:p>
          <w:p w14:paraId="4F7DE35F" w14:textId="77777777" w:rsidR="00915D77" w:rsidRPr="00B93E7E" w:rsidRDefault="00CE13E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</w:t>
            </w:r>
            <w:r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Doskonali umiejętności rachunkowe w zakresie 20, wykorzystując gry dydaktyczne, przestrzega ustalonych zasad. 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>Rozwiązuje zadania doskonalące spostrzegawczość i logiczne myślenie.</w:t>
            </w:r>
          </w:p>
        </w:tc>
      </w:tr>
      <w:tr w:rsidR="00915D77" w:rsidRPr="00B93E7E" w14:paraId="3F8BC6DB" w14:textId="77777777" w:rsidTr="00860237">
        <w:tc>
          <w:tcPr>
            <w:tcW w:w="9062" w:type="dxa"/>
            <w:gridSpan w:val="2"/>
          </w:tcPr>
          <w:p w14:paraId="0EADE08A" w14:textId="3F8CC475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134.</w:t>
            </w:r>
            <w:r w:rsidRPr="00340905">
              <w:t xml:space="preserve"> Oszczędzamy wodę –</w:t>
            </w:r>
            <w:r w:rsidR="009A7753" w:rsidRPr="00340905">
              <w:t xml:space="preserve"> Z cz. 4 s. 10–11, </w:t>
            </w:r>
            <w:r w:rsidR="009A7753" w:rsidRPr="00340905">
              <w:rPr>
                <w:rFonts w:eastAsia="Times New Roman"/>
                <w:lang w:eastAsia="pl-PL"/>
              </w:rPr>
              <w:t>PM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9A7753" w:rsidRPr="00340905">
              <w:rPr>
                <w:rFonts w:eastAsia="Times New Roman"/>
                <w:lang w:eastAsia="pl-PL"/>
              </w:rPr>
              <w:t>41, M cz. 2 s. 44</w:t>
            </w:r>
          </w:p>
        </w:tc>
      </w:tr>
      <w:tr w:rsidR="00915D77" w:rsidRPr="00B93E7E" w14:paraId="7FBD3536" w14:textId="77777777" w:rsidTr="00860237">
        <w:tc>
          <w:tcPr>
            <w:tcW w:w="4673" w:type="dxa"/>
          </w:tcPr>
          <w:p w14:paraId="7ECC8B7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8105331" w14:textId="77777777" w:rsidR="004E4F55" w:rsidRPr="00B93E7E" w:rsidRDefault="002F00F0" w:rsidP="00BB4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D13E62" w:rsidRPr="00B93E7E">
              <w:rPr>
                <w:rFonts w:ascii="Times New Roman" w:eastAsia="Times New Roman" w:hAnsi="Times New Roman" w:cs="Times New Roman"/>
                <w:lang w:eastAsia="pl-PL"/>
              </w:rPr>
              <w:t>Rozszerzenie zakresu liczbowego do 100, liczenie pełnymi dziesiątkami. Tworzenie ciągów liczbowych, porównywanie liczb. Mierzenie odcinków i zapisywanie wyników pomiaru.</w:t>
            </w:r>
          </w:p>
        </w:tc>
        <w:tc>
          <w:tcPr>
            <w:tcW w:w="4389" w:type="dxa"/>
          </w:tcPr>
          <w:p w14:paraId="7554405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D13E62" w:rsidRPr="00B93E7E">
              <w:rPr>
                <w:rFonts w:ascii="Times New Roman" w:eastAsia="Times New Roman" w:hAnsi="Times New Roman" w:cs="Times New Roman"/>
                <w:lang w:eastAsia="pl-PL"/>
              </w:rPr>
              <w:t>2.1, 2.2, 2.3, 2.4, 5.2, 6.9</w:t>
            </w:r>
          </w:p>
          <w:p w14:paraId="3C360727" w14:textId="77777777" w:rsidR="004E4F55" w:rsidRPr="00B93E7E" w:rsidRDefault="00915D77" w:rsidP="00BB4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D13E62" w:rsidRPr="00B93E7E">
              <w:rPr>
                <w:rFonts w:ascii="Times New Roman" w:eastAsia="Times New Roman" w:hAnsi="Times New Roman" w:cs="Times New Roman"/>
                <w:lang w:eastAsia="pl-PL"/>
              </w:rPr>
              <w:t>Rozpoznaje i nazywa pełne dziesiątki i liczbę 100, liczy pełnymi dziesiątkami. Tworzy ciągi liczbowe, porównuje liczby. Mierzy odcinki i zapisuje wyniki pomiar</w:t>
            </w:r>
            <w:r w:rsidR="009C35F1" w:rsidRPr="00B93E7E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D13E62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15D77" w:rsidRPr="00B93E7E" w14:paraId="2168BBE7" w14:textId="77777777" w:rsidTr="00860237">
        <w:tc>
          <w:tcPr>
            <w:tcW w:w="9062" w:type="dxa"/>
            <w:gridSpan w:val="2"/>
          </w:tcPr>
          <w:p w14:paraId="72A43A98" w14:textId="77777777" w:rsidR="00915D77" w:rsidRPr="00B93E7E" w:rsidRDefault="00915D77" w:rsidP="00423D2E">
            <w:pPr>
              <w:pStyle w:val="Bezodstpw"/>
              <w:rPr>
                <w:color w:val="943634" w:themeColor="accent2" w:themeShade="BF"/>
                <w:highlight w:val="yellow"/>
              </w:rPr>
            </w:pPr>
            <w:r w:rsidRPr="00340905">
              <w:rPr>
                <w:b/>
                <w:highlight w:val="yellow"/>
              </w:rPr>
              <w:t>Temat 135.</w:t>
            </w:r>
            <w:r w:rsidRPr="00B93E7E">
              <w:t xml:space="preserve"> Dzień odkrywców. Zabawy z wodą – </w:t>
            </w:r>
            <w:r w:rsidRPr="00B93E7E">
              <w:rPr>
                <w:bCs/>
              </w:rPr>
              <w:t>DO s. 56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57</w:t>
            </w:r>
          </w:p>
        </w:tc>
      </w:tr>
      <w:tr w:rsidR="00915D77" w:rsidRPr="00B93E7E" w14:paraId="20413615" w14:textId="77777777" w:rsidTr="00860237">
        <w:tc>
          <w:tcPr>
            <w:tcW w:w="4673" w:type="dxa"/>
          </w:tcPr>
          <w:p w14:paraId="7F4A89D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996F3B7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  <w:bCs/>
              </w:rPr>
              <w:t>Szacowanie i porównywanie objętości wody w różnych naczyniach.</w:t>
            </w:r>
          </w:p>
        </w:tc>
        <w:tc>
          <w:tcPr>
            <w:tcW w:w="4389" w:type="dxa"/>
          </w:tcPr>
          <w:p w14:paraId="5F10A20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4A6660" w:rsidRPr="00B93E7E">
              <w:rPr>
                <w:rFonts w:ascii="Times New Roman" w:hAnsi="Times New Roman" w:cs="Times New Roman"/>
              </w:rPr>
              <w:t xml:space="preserve">2.7, </w:t>
            </w:r>
            <w:r w:rsidRPr="00B93E7E">
              <w:rPr>
                <w:rFonts w:ascii="Times New Roman" w:hAnsi="Times New Roman" w:cs="Times New Roman"/>
              </w:rPr>
              <w:t xml:space="preserve">6.6 </w:t>
            </w:r>
          </w:p>
          <w:p w14:paraId="1C23B0C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B83121" w:rsidRPr="00B93E7E">
              <w:rPr>
                <w:rFonts w:ascii="Times New Roman" w:hAnsi="Times New Roman" w:cs="Times New Roman"/>
                <w:bCs/>
              </w:rPr>
              <w:t>Szacuje, odmierza i</w:t>
            </w:r>
            <w:r w:rsidRPr="00B93E7E">
              <w:rPr>
                <w:rFonts w:ascii="Times New Roman" w:hAnsi="Times New Roman" w:cs="Times New Roman"/>
                <w:bCs/>
              </w:rPr>
              <w:t xml:space="preserve"> porównuje objętoś</w:t>
            </w:r>
            <w:r w:rsidR="00AD58DF" w:rsidRPr="00B93E7E">
              <w:rPr>
                <w:rFonts w:ascii="Times New Roman" w:hAnsi="Times New Roman" w:cs="Times New Roman"/>
                <w:bCs/>
              </w:rPr>
              <w:t>ć</w:t>
            </w:r>
            <w:r w:rsidRPr="00B93E7E">
              <w:rPr>
                <w:rFonts w:ascii="Times New Roman" w:hAnsi="Times New Roman" w:cs="Times New Roman"/>
                <w:bCs/>
              </w:rPr>
              <w:t xml:space="preserve"> wody w różnych naczyniach.</w:t>
            </w:r>
          </w:p>
        </w:tc>
      </w:tr>
      <w:tr w:rsidR="00915D77" w:rsidRPr="00B93E7E" w14:paraId="169C089E" w14:textId="77777777" w:rsidTr="00860237">
        <w:tc>
          <w:tcPr>
            <w:tcW w:w="9062" w:type="dxa"/>
            <w:gridSpan w:val="2"/>
          </w:tcPr>
          <w:p w14:paraId="65D15852" w14:textId="77777777" w:rsidR="0002419B" w:rsidRDefault="0002419B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592A3A7E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XXVIII krąg tematyczny: Maj jest kolorowy</w:t>
            </w:r>
          </w:p>
          <w:p w14:paraId="6FAB384E" w14:textId="2B363209" w:rsidR="0002419B" w:rsidRPr="0002419B" w:rsidRDefault="0002419B" w:rsidP="0002419B"/>
        </w:tc>
      </w:tr>
      <w:tr w:rsidR="00915D77" w:rsidRPr="00B93E7E" w14:paraId="2A0D6479" w14:textId="77777777" w:rsidTr="00860237">
        <w:tc>
          <w:tcPr>
            <w:tcW w:w="4673" w:type="dxa"/>
          </w:tcPr>
          <w:p w14:paraId="7B0347A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lastRenderedPageBreak/>
              <w:t>Treści kształcenia w poszczególnych edukacjach</w:t>
            </w:r>
          </w:p>
        </w:tc>
        <w:tc>
          <w:tcPr>
            <w:tcW w:w="4389" w:type="dxa"/>
          </w:tcPr>
          <w:p w14:paraId="47E18D1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2EF86A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15F5E49" w14:textId="77777777" w:rsidTr="00860237">
        <w:tc>
          <w:tcPr>
            <w:tcW w:w="9062" w:type="dxa"/>
            <w:gridSpan w:val="2"/>
          </w:tcPr>
          <w:p w14:paraId="5ED44B7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136.</w:t>
            </w:r>
            <w:r w:rsidRPr="00340905">
              <w:t xml:space="preserve"> Wiosna w pełni – </w:t>
            </w:r>
            <w:r w:rsidR="00A07A3E" w:rsidRPr="00340905">
              <w:t xml:space="preserve">PZ cz. 4 s. 9, 14, Z cz. 4 s. 12–13, </w:t>
            </w:r>
            <w:r w:rsidR="00A07A3E" w:rsidRPr="00340905">
              <w:rPr>
                <w:rFonts w:eastAsia="Times New Roman"/>
                <w:lang w:eastAsia="pl-PL"/>
              </w:rPr>
              <w:t>PM cz. 2 s. 42, M cz. 2 s. 45</w:t>
            </w:r>
          </w:p>
        </w:tc>
      </w:tr>
      <w:tr w:rsidR="00915D77" w:rsidRPr="00B93E7E" w14:paraId="35C2221D" w14:textId="77777777" w:rsidTr="00860237">
        <w:tc>
          <w:tcPr>
            <w:tcW w:w="4673" w:type="dxa"/>
          </w:tcPr>
          <w:p w14:paraId="21C50373" w14:textId="77777777" w:rsidR="00915D77" w:rsidRPr="00B93E7E" w:rsidRDefault="004E4F55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E2217B7" w14:textId="35BB46E7" w:rsidR="004E4F55" w:rsidRPr="00B93E7E" w:rsidRDefault="002F00F0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A44489" w:rsidRPr="00B93E7E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E4F55" w:rsidRPr="00B93E7E">
              <w:rPr>
                <w:rFonts w:ascii="Times New Roman" w:eastAsia="Times New Roman" w:hAnsi="Times New Roman" w:cs="Times New Roman"/>
                <w:lang w:eastAsia="pl-PL"/>
              </w:rPr>
              <w:t>apisywanie i porównywanie pełnych dziesiątek w zakresie 100. Uzupełnianie i odczytywanie danych z diagramu.</w:t>
            </w:r>
          </w:p>
        </w:tc>
        <w:tc>
          <w:tcPr>
            <w:tcW w:w="4389" w:type="dxa"/>
          </w:tcPr>
          <w:p w14:paraId="1CF47F2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4E4F55" w:rsidRPr="00B93E7E">
              <w:rPr>
                <w:rFonts w:ascii="Times New Roman" w:eastAsia="Times New Roman" w:hAnsi="Times New Roman" w:cs="Times New Roman"/>
                <w:lang w:eastAsia="pl-PL"/>
              </w:rPr>
              <w:t>2.1, 2.2, 2.3, 2.4</w:t>
            </w:r>
          </w:p>
          <w:p w14:paraId="6ABED36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4E4F55" w:rsidRPr="00B93E7E">
              <w:rPr>
                <w:rFonts w:ascii="Times New Roman" w:eastAsia="Times New Roman" w:hAnsi="Times New Roman" w:cs="Times New Roman"/>
                <w:lang w:eastAsia="pl-PL"/>
              </w:rPr>
              <w:t>Odczytuje, zapisuje i porównuje pełne dziesiątki w zakresie 100. Uzupełnia i odczytuje dane z diagramu.</w:t>
            </w:r>
          </w:p>
        </w:tc>
      </w:tr>
      <w:tr w:rsidR="00915D77" w:rsidRPr="00B93E7E" w14:paraId="432BBD26" w14:textId="77777777" w:rsidTr="00860237">
        <w:tc>
          <w:tcPr>
            <w:tcW w:w="9062" w:type="dxa"/>
            <w:gridSpan w:val="2"/>
          </w:tcPr>
          <w:p w14:paraId="1282E8DA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137.</w:t>
            </w:r>
            <w:r w:rsidRPr="00340905">
              <w:t xml:space="preserve"> Jedziemy na majówkę –</w:t>
            </w:r>
            <w:r w:rsidR="004B7E22" w:rsidRPr="00340905">
              <w:t xml:space="preserve"> PZ cz. 4 s. 10–11, Z cz. 4 s. 14–15, </w:t>
            </w:r>
            <w:r w:rsidR="004B7E22" w:rsidRPr="00340905">
              <w:rPr>
                <w:rFonts w:eastAsia="Times New Roman"/>
                <w:lang w:eastAsia="pl-PL"/>
              </w:rPr>
              <w:t>PM cz. 2 s. 43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4B7E22" w:rsidRPr="00340905">
              <w:rPr>
                <w:rFonts w:eastAsia="Times New Roman"/>
                <w:lang w:eastAsia="pl-PL"/>
              </w:rPr>
              <w:t>44, M cz. 2 s. 46</w:t>
            </w:r>
          </w:p>
        </w:tc>
      </w:tr>
      <w:tr w:rsidR="00915D77" w:rsidRPr="00B93E7E" w14:paraId="250B15CD" w14:textId="77777777" w:rsidTr="00860237">
        <w:tc>
          <w:tcPr>
            <w:tcW w:w="4673" w:type="dxa"/>
          </w:tcPr>
          <w:p w14:paraId="4711C32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F7887F6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>Dodawanie pełnych dziesiątek w zakresie 100. Obliczenia pieniężne – rozmienianie kwoty 50 zł i 100 zł z wykorzystaniem innych banknotów.</w:t>
            </w:r>
            <w:r w:rsidR="00400FB0" w:rsidRPr="00B9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00FB0" w:rsidRPr="00B93E7E">
              <w:rPr>
                <w:rFonts w:ascii="Times New Roman" w:eastAsia="Times New Roman" w:hAnsi="Times New Roman" w:cs="Times New Roman"/>
                <w:lang w:eastAsia="pl-PL"/>
              </w:rPr>
              <w:t>Obliczanie pojemności i długości wskazanej trasy w zakresie 100 km.</w:t>
            </w:r>
          </w:p>
        </w:tc>
        <w:tc>
          <w:tcPr>
            <w:tcW w:w="4389" w:type="dxa"/>
          </w:tcPr>
          <w:p w14:paraId="1E04A536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2.1, 3.2, 4.1, </w:t>
            </w:r>
            <w:r w:rsidR="00400FB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5.2, 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6.3, </w:t>
            </w:r>
            <w:r w:rsidR="00400FB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6.7, 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>6.9</w:t>
            </w:r>
          </w:p>
          <w:p w14:paraId="3342CEF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Dodaje pełne dziesiątki w zakresie 100. Rozmienia 50 zł i 100 zł </w:t>
            </w:r>
            <w:r w:rsidR="00786EA2" w:rsidRPr="00B93E7E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inn</w:t>
            </w:r>
            <w:r w:rsidR="00786EA2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banknot</w:t>
            </w:r>
            <w:r w:rsidR="00786EA2" w:rsidRPr="00B93E7E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C04BB3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00FB0" w:rsidRPr="00B9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00FB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Oblicza pojemność i długość </w:t>
            </w:r>
            <w:r w:rsidR="00786EA2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trasy </w:t>
            </w:r>
            <w:r w:rsidR="00400FB0" w:rsidRPr="00B93E7E">
              <w:rPr>
                <w:rFonts w:ascii="Times New Roman" w:eastAsia="Times New Roman" w:hAnsi="Times New Roman" w:cs="Times New Roman"/>
                <w:lang w:eastAsia="pl-PL"/>
              </w:rPr>
              <w:t>w zakresie 100 km.</w:t>
            </w:r>
          </w:p>
        </w:tc>
      </w:tr>
      <w:tr w:rsidR="00915D77" w:rsidRPr="00B93E7E" w14:paraId="2149732D" w14:textId="77777777" w:rsidTr="00860237">
        <w:tc>
          <w:tcPr>
            <w:tcW w:w="9062" w:type="dxa"/>
            <w:gridSpan w:val="2"/>
          </w:tcPr>
          <w:p w14:paraId="49140D2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138.</w:t>
            </w:r>
            <w:r w:rsidRPr="00340905">
              <w:t xml:space="preserve"> Majowa łąka –</w:t>
            </w:r>
            <w:r w:rsidR="00937827" w:rsidRPr="00340905">
              <w:t xml:space="preserve"> PZ cz. 4 s. 11–13, Z cz. 4 s. 16–18, </w:t>
            </w:r>
            <w:r w:rsidR="00937827" w:rsidRPr="00340905">
              <w:rPr>
                <w:rFonts w:eastAsia="Times New Roman"/>
                <w:lang w:eastAsia="pl-PL"/>
              </w:rPr>
              <w:t>PM cz. 2 s. 45, M cz. 2 s. 47</w:t>
            </w:r>
          </w:p>
        </w:tc>
      </w:tr>
      <w:tr w:rsidR="00915D77" w:rsidRPr="00B93E7E" w14:paraId="49018426" w14:textId="77777777" w:rsidTr="00860237">
        <w:tc>
          <w:tcPr>
            <w:tcW w:w="4673" w:type="dxa"/>
          </w:tcPr>
          <w:p w14:paraId="2C89287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4E22158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F481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Dodawanie i odejmowanie pełnych dziesiątek w zakresie 100. Przedstawianie obliczeń </w:t>
            </w:r>
            <w:r w:rsidR="003A2195" w:rsidRPr="00B93E7E">
              <w:rPr>
                <w:rFonts w:ascii="Times New Roman" w:eastAsia="Times New Roman" w:hAnsi="Times New Roman" w:cs="Times New Roman"/>
                <w:lang w:eastAsia="pl-PL"/>
              </w:rPr>
              <w:t>za pomocą</w:t>
            </w:r>
            <w:r w:rsidR="001F481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banknot</w:t>
            </w:r>
            <w:r w:rsidR="003A2195" w:rsidRPr="00B93E7E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1F481B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1F481B" w:rsidRPr="00B93E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389" w:type="dxa"/>
          </w:tcPr>
          <w:p w14:paraId="1225E4B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977D03" w:rsidRPr="00B93E7E">
              <w:rPr>
                <w:rFonts w:ascii="Times New Roman" w:eastAsia="Times New Roman" w:hAnsi="Times New Roman" w:cs="Times New Roman"/>
                <w:lang w:eastAsia="pl-PL"/>
              </w:rPr>
              <w:t>3.2, 6.3, 6.9</w:t>
            </w:r>
          </w:p>
          <w:p w14:paraId="52C41FB7" w14:textId="2071B3FB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F481B" w:rsidRPr="00B93E7E">
              <w:rPr>
                <w:rFonts w:ascii="Times New Roman" w:eastAsia="Times New Roman" w:hAnsi="Times New Roman" w:cs="Times New Roman"/>
                <w:lang w:eastAsia="pl-PL"/>
              </w:rPr>
              <w:t>Dodaje i odejmuje pełne dziesiątki w zakresie 100. Wykonuje obliczenia pieniężne</w:t>
            </w:r>
            <w:r w:rsidR="00A44489" w:rsidRPr="00B93E7E">
              <w:rPr>
                <w:rFonts w:ascii="Times New Roman" w:eastAsia="Times New Roman" w:hAnsi="Times New Roman" w:cs="Times New Roman"/>
                <w:lang w:eastAsia="pl-PL"/>
              </w:rPr>
              <w:t>, używając</w:t>
            </w:r>
            <w:r w:rsidR="001F481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banknotów.</w:t>
            </w:r>
            <w:r w:rsidR="001F481B" w:rsidRPr="00B93E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915D77" w:rsidRPr="00B93E7E" w14:paraId="18BBFDB6" w14:textId="77777777" w:rsidTr="00860237">
        <w:tc>
          <w:tcPr>
            <w:tcW w:w="9062" w:type="dxa"/>
            <w:gridSpan w:val="2"/>
          </w:tcPr>
          <w:p w14:paraId="66FD268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139.</w:t>
            </w:r>
            <w:r w:rsidRPr="00340905">
              <w:t xml:space="preserve"> Życie w ulu –</w:t>
            </w:r>
            <w:r w:rsidR="00280DD4" w:rsidRPr="00340905">
              <w:t xml:space="preserve"> PZ cz. 4 s. 15–17, Z cz. 4 s. 19, </w:t>
            </w:r>
            <w:r w:rsidR="00280DD4" w:rsidRPr="00340905">
              <w:rPr>
                <w:rFonts w:eastAsia="Times New Roman"/>
                <w:lang w:eastAsia="pl-PL"/>
              </w:rPr>
              <w:t>PM cz. 2 s. 46, M cz. 2 s. 48</w:t>
            </w:r>
          </w:p>
        </w:tc>
      </w:tr>
      <w:tr w:rsidR="00915D77" w:rsidRPr="00B93E7E" w14:paraId="7991E0F4" w14:textId="77777777" w:rsidTr="00860237">
        <w:tc>
          <w:tcPr>
            <w:tcW w:w="4673" w:type="dxa"/>
          </w:tcPr>
          <w:p w14:paraId="583ED7D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DEA31C9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4A304F" w:rsidRPr="00B93E7E">
              <w:rPr>
                <w:rFonts w:ascii="Times New Roman" w:eastAsia="Times New Roman" w:hAnsi="Times New Roman" w:cs="Times New Roman"/>
                <w:lang w:eastAsia="pl-PL"/>
              </w:rPr>
              <w:t>Dodawanie i odejmowanie pełnych dziesiątek w zakresie 100</w:t>
            </w:r>
            <w:r w:rsidR="00075A97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75A97" w:rsidRPr="00B93E7E">
              <w:rPr>
                <w:rFonts w:ascii="Times New Roman" w:hAnsi="Times New Roman" w:cs="Times New Roman"/>
                <w:lang w:eastAsia="pl-PL"/>
              </w:rPr>
              <w:t>uzupełnianie działań z okienkami</w:t>
            </w:r>
            <w:r w:rsidR="004A304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. Rozwiązywanie zadań tekstowych </w:t>
            </w:r>
            <w:r w:rsidR="00075A97" w:rsidRPr="00B93E7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A304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obliczenia pieniężne, pojemności i długości.</w:t>
            </w:r>
          </w:p>
        </w:tc>
        <w:tc>
          <w:tcPr>
            <w:tcW w:w="4389" w:type="dxa"/>
          </w:tcPr>
          <w:p w14:paraId="1C84DA1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4A304F" w:rsidRPr="00B93E7E">
              <w:rPr>
                <w:rFonts w:ascii="Times New Roman" w:eastAsia="Times New Roman" w:hAnsi="Times New Roman" w:cs="Times New Roman"/>
                <w:lang w:eastAsia="pl-PL"/>
              </w:rPr>
              <w:t>3.2, 4.1, 5.2, 6.3, 6.7, 6.9</w:t>
            </w:r>
          </w:p>
          <w:p w14:paraId="2FAF77C1" w14:textId="77777777" w:rsidR="00915D77" w:rsidRPr="00B93E7E" w:rsidRDefault="00977D03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</w:t>
            </w:r>
            <w:r w:rsidR="004A304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Dodaje i odejmuje pełne dziesiątki w zakresie 100. Rozwiązuje zadania tekstowe, w tym wymagające obliczeń pieniężnych, pojemności i długości.</w:t>
            </w:r>
          </w:p>
        </w:tc>
      </w:tr>
      <w:tr w:rsidR="00915D77" w:rsidRPr="00B93E7E" w14:paraId="58F6F67C" w14:textId="77777777" w:rsidTr="00860237">
        <w:tc>
          <w:tcPr>
            <w:tcW w:w="9062" w:type="dxa"/>
            <w:gridSpan w:val="2"/>
          </w:tcPr>
          <w:p w14:paraId="2ED91492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140.</w:t>
            </w:r>
            <w:r w:rsidRPr="00340905">
              <w:t xml:space="preserve"> Dzień odkrywców. Kolory wiosny – </w:t>
            </w:r>
            <w:r w:rsidRPr="00340905">
              <w:rPr>
                <w:bCs/>
              </w:rPr>
              <w:t>DO s. 58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59</w:t>
            </w:r>
          </w:p>
        </w:tc>
      </w:tr>
      <w:tr w:rsidR="00915D77" w:rsidRPr="00B93E7E" w14:paraId="540282F9" w14:textId="77777777" w:rsidTr="00860237">
        <w:tc>
          <w:tcPr>
            <w:tcW w:w="4673" w:type="dxa"/>
          </w:tcPr>
          <w:p w14:paraId="68D9AAE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17EDD7B" w14:textId="77777777" w:rsidR="00915D77" w:rsidRPr="00B93E7E" w:rsidRDefault="007A6284" w:rsidP="005C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  <w:bCs/>
              </w:rPr>
              <w:t>„Kolorowy chodniczek” – konstruowanie gry matematycznej, tworzenie instrukcji do gry.</w:t>
            </w:r>
            <w:r w:rsidR="005C4860" w:rsidRPr="00B9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7B035E9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7E20C2" w:rsidRPr="00B93E7E">
              <w:rPr>
                <w:rFonts w:ascii="Times New Roman" w:hAnsi="Times New Roman" w:cs="Times New Roman"/>
              </w:rPr>
              <w:t xml:space="preserve">6.8, </w:t>
            </w:r>
            <w:r w:rsidRPr="00B93E7E">
              <w:rPr>
                <w:rFonts w:ascii="Times New Roman" w:hAnsi="Times New Roman" w:cs="Times New Roman"/>
              </w:rPr>
              <w:t>6.9</w:t>
            </w:r>
          </w:p>
          <w:p w14:paraId="4B4FEB4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1266F" w:rsidRPr="00B93E7E">
              <w:rPr>
                <w:rFonts w:ascii="Times New Roman" w:hAnsi="Times New Roman" w:cs="Times New Roman"/>
                <w:bCs/>
              </w:rPr>
              <w:t>Konstruuje grę matematyczną</w:t>
            </w:r>
            <w:r w:rsidRPr="00B93E7E">
              <w:rPr>
                <w:rFonts w:ascii="Times New Roman" w:hAnsi="Times New Roman" w:cs="Times New Roman"/>
                <w:bCs/>
              </w:rPr>
              <w:t xml:space="preserve"> i tworzy do niej instrukcję.</w:t>
            </w:r>
          </w:p>
        </w:tc>
      </w:tr>
      <w:tr w:rsidR="00915D77" w:rsidRPr="00B93E7E" w14:paraId="65FEB8B1" w14:textId="77777777" w:rsidTr="00860237">
        <w:tc>
          <w:tcPr>
            <w:tcW w:w="9062" w:type="dxa"/>
            <w:gridSpan w:val="2"/>
          </w:tcPr>
          <w:p w14:paraId="1FA63A60" w14:textId="77777777" w:rsidR="0002419B" w:rsidRDefault="0002419B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529BEA15" w14:textId="77777777" w:rsidR="00915D77" w:rsidRDefault="00915D77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XXIX krąg tematyczny: Świat z lotu ptaka</w:t>
            </w:r>
          </w:p>
          <w:p w14:paraId="4A52CFE7" w14:textId="471A2F78" w:rsidR="0002419B" w:rsidRPr="0002419B" w:rsidRDefault="0002419B" w:rsidP="0002419B"/>
        </w:tc>
      </w:tr>
      <w:tr w:rsidR="00915D77" w:rsidRPr="00B93E7E" w14:paraId="16111F96" w14:textId="77777777" w:rsidTr="00860237">
        <w:tc>
          <w:tcPr>
            <w:tcW w:w="4673" w:type="dxa"/>
          </w:tcPr>
          <w:p w14:paraId="78004E1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EC0C8D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4E6672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B99421F" w14:textId="77777777" w:rsidTr="00860237">
        <w:tc>
          <w:tcPr>
            <w:tcW w:w="9062" w:type="dxa"/>
            <w:gridSpan w:val="2"/>
          </w:tcPr>
          <w:p w14:paraId="29F58919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141.</w:t>
            </w:r>
            <w:r w:rsidRPr="00340905">
              <w:t xml:space="preserve"> Ptasie rodziny –</w:t>
            </w:r>
            <w:r w:rsidR="001F5DAC" w:rsidRPr="00340905">
              <w:t xml:space="preserve"> PZ cz. 4 s. 18–21, Z cz. 4 s. 20–22, </w:t>
            </w:r>
            <w:r w:rsidR="001F5DAC" w:rsidRPr="00340905">
              <w:rPr>
                <w:rFonts w:eastAsia="Times New Roman"/>
                <w:lang w:eastAsia="pl-PL"/>
              </w:rPr>
              <w:t>PM cz. 2 s. 47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F5DAC" w:rsidRPr="00340905">
              <w:rPr>
                <w:rFonts w:eastAsia="Times New Roman"/>
                <w:lang w:eastAsia="pl-PL"/>
              </w:rPr>
              <w:t>48, M cz. 2 s. 49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915D77" w:rsidRPr="00B93E7E" w14:paraId="1B67D75B" w14:textId="77777777" w:rsidTr="00860237">
        <w:tc>
          <w:tcPr>
            <w:tcW w:w="4673" w:type="dxa"/>
          </w:tcPr>
          <w:p w14:paraId="26A67AF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5BC91B4B" w14:textId="77777777" w:rsidR="00915D77" w:rsidRPr="00B93E7E" w:rsidRDefault="007A6284" w:rsidP="00C5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>Dodawani</w:t>
            </w:r>
            <w:r w:rsidR="00785629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 odejmowani</w:t>
            </w:r>
            <w:r w:rsidR="00334C25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pełnych dziesiątek w zakresie 100. Obliczenia pieniężne, wprowadzenie pojęć </w:t>
            </w:r>
            <w:r w:rsidR="00C52111" w:rsidRPr="00B93E7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grosz 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C52111" w:rsidRPr="00B93E7E">
              <w:rPr>
                <w:rFonts w:ascii="Times New Roman" w:eastAsia="Times New Roman" w:hAnsi="Times New Roman" w:cs="Times New Roman"/>
                <w:i/>
                <w:lang w:eastAsia="pl-PL"/>
              </w:rPr>
              <w:t>dług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>, zamiana jednostek</w:t>
            </w:r>
            <w:r w:rsidR="00845A09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(złote na grosze i odwrotnie)</w:t>
            </w:r>
            <w:r w:rsidR="00785629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5629" w:rsidRPr="00B93E7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C52111" w:rsidRPr="00B93E7E">
              <w:rPr>
                <w:rFonts w:ascii="Times New Roman" w:eastAsia="Times New Roman" w:hAnsi="Times New Roman" w:cs="Times New Roman"/>
                <w:lang w:eastAsia="pl-PL"/>
              </w:rPr>
              <w:t>ozwiązywanie zadań tekstowych.</w:t>
            </w:r>
          </w:p>
        </w:tc>
        <w:tc>
          <w:tcPr>
            <w:tcW w:w="4389" w:type="dxa"/>
          </w:tcPr>
          <w:p w14:paraId="4D28EEDA" w14:textId="77777777" w:rsidR="00C52111" w:rsidRPr="00B93E7E" w:rsidRDefault="00915D77" w:rsidP="00C52111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845A09" w:rsidRPr="00B93E7E">
              <w:rPr>
                <w:rFonts w:ascii="Times New Roman" w:eastAsia="Times New Roman" w:hAnsi="Times New Roman" w:cs="Times New Roman"/>
                <w:lang w:eastAsia="pl-PL"/>
              </w:rPr>
              <w:t>3.2, 6.3, 6.9</w:t>
            </w:r>
          </w:p>
          <w:p w14:paraId="365FFC89" w14:textId="77777777" w:rsidR="00915D77" w:rsidRPr="00B93E7E" w:rsidRDefault="00845A09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Dodaje i odejmuje pełne dziesiątki w zakresie 100. Rozwiązuje zadania tekstowe, w tym wymagające obliczeń pieniężnych, </w:t>
            </w:r>
            <w:r w:rsidR="00785629" w:rsidRPr="00B93E7E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poję</w:t>
            </w:r>
            <w:r w:rsidR="00785629" w:rsidRPr="00B93E7E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93E7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grosz 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B93E7E">
              <w:rPr>
                <w:rFonts w:ascii="Times New Roman" w:eastAsia="Times New Roman" w:hAnsi="Times New Roman" w:cs="Times New Roman"/>
                <w:i/>
                <w:lang w:eastAsia="pl-PL"/>
              </w:rPr>
              <w:t>dług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>, zamienia złote na grosze i odwrotnie.</w:t>
            </w:r>
          </w:p>
        </w:tc>
      </w:tr>
      <w:tr w:rsidR="007978E9" w:rsidRPr="00B93E7E" w14:paraId="6BF9D35F" w14:textId="77777777" w:rsidTr="00860237">
        <w:tc>
          <w:tcPr>
            <w:tcW w:w="9062" w:type="dxa"/>
            <w:gridSpan w:val="2"/>
          </w:tcPr>
          <w:p w14:paraId="19C31498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142</w:t>
            </w:r>
            <w:r w:rsidRPr="00340905">
              <w:rPr>
                <w:b/>
              </w:rPr>
              <w:t>.</w:t>
            </w:r>
            <w:r w:rsidRPr="00340905">
              <w:t xml:space="preserve"> Ptasi koncert –</w:t>
            </w:r>
            <w:r w:rsidR="001E62FC" w:rsidRPr="00340905">
              <w:t xml:space="preserve"> PZ cz. 4 s. 22–23, Z cz. 4 s. 23–24, </w:t>
            </w:r>
            <w:r w:rsidR="001E62FC" w:rsidRPr="00340905">
              <w:rPr>
                <w:rFonts w:eastAsia="Times New Roman"/>
                <w:lang w:eastAsia="pl-PL"/>
              </w:rPr>
              <w:t>PM cz. 2 s. 49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E62FC" w:rsidRPr="00340905">
              <w:rPr>
                <w:rFonts w:eastAsia="Times New Roman"/>
                <w:lang w:eastAsia="pl-PL"/>
              </w:rPr>
              <w:t>50, M cz. 2 s. 50</w:t>
            </w:r>
          </w:p>
        </w:tc>
      </w:tr>
      <w:tr w:rsidR="00915D77" w:rsidRPr="00B93E7E" w14:paraId="21DB3923" w14:textId="77777777" w:rsidTr="00860237">
        <w:tc>
          <w:tcPr>
            <w:tcW w:w="4673" w:type="dxa"/>
          </w:tcPr>
          <w:p w14:paraId="4C4220F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FF8B499" w14:textId="3ADABE7B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Wprowadzenie pojęcia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dekagram</w:t>
            </w:r>
            <w:r w:rsidR="0058143F" w:rsidRPr="00EB563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poznanie jego skrótu. Ćwiczenia w ważeniu w zakresie 1</w:t>
            </w:r>
            <w:r w:rsidR="00C20F08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kg z zastosowaniem odważników dekagramowych.</w:t>
            </w:r>
          </w:p>
        </w:tc>
        <w:tc>
          <w:tcPr>
            <w:tcW w:w="4389" w:type="dxa"/>
          </w:tcPr>
          <w:p w14:paraId="233522E2" w14:textId="77777777" w:rsidR="00C52111" w:rsidRPr="00B93E7E" w:rsidRDefault="00915D77" w:rsidP="00C52111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C52111" w:rsidRPr="00B93E7E">
              <w:rPr>
                <w:rFonts w:ascii="Times New Roman" w:hAnsi="Times New Roman" w:cs="Times New Roman"/>
              </w:rPr>
              <w:t xml:space="preserve">2.4, </w:t>
            </w:r>
            <w:r w:rsidR="00305103" w:rsidRPr="00B93E7E">
              <w:rPr>
                <w:rFonts w:ascii="Times New Roman" w:hAnsi="Times New Roman" w:cs="Times New Roman"/>
              </w:rPr>
              <w:t xml:space="preserve">6.6, </w:t>
            </w:r>
            <w:r w:rsidR="00C52111" w:rsidRPr="00B93E7E">
              <w:rPr>
                <w:rFonts w:ascii="Times New Roman" w:hAnsi="Times New Roman" w:cs="Times New Roman"/>
              </w:rPr>
              <w:t>6.7, 6.9</w:t>
            </w:r>
          </w:p>
          <w:p w14:paraId="4887EEA6" w14:textId="621781C8" w:rsidR="00915D77" w:rsidRPr="00B93E7E" w:rsidRDefault="00C52111" w:rsidP="00C52111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Zna pojęcie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dekagram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i stosuje jego skrót. Waży przedmioty w zakresie 1</w:t>
            </w:r>
            <w:r w:rsidR="00C20F08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kg</w:t>
            </w:r>
            <w:r w:rsidR="00334C25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używając </w:t>
            </w:r>
            <w:r w:rsidR="0058143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odważników dekagramowych.</w:t>
            </w:r>
          </w:p>
        </w:tc>
      </w:tr>
      <w:tr w:rsidR="007978E9" w:rsidRPr="00B93E7E" w14:paraId="25759772" w14:textId="77777777" w:rsidTr="00860237">
        <w:tc>
          <w:tcPr>
            <w:tcW w:w="9062" w:type="dxa"/>
            <w:gridSpan w:val="2"/>
          </w:tcPr>
          <w:p w14:paraId="7D93AD8B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lastRenderedPageBreak/>
              <w:t>Temat 143.</w:t>
            </w:r>
            <w:r w:rsidRPr="00340905">
              <w:t xml:space="preserve"> Skrzydlaci przyjaciele –</w:t>
            </w:r>
            <w:r w:rsidR="004F7641" w:rsidRPr="00340905">
              <w:t xml:space="preserve"> PZ cz. 4 s. 23–24, Z cz. 4 s. 25–26, </w:t>
            </w:r>
            <w:r w:rsidR="004F7641" w:rsidRPr="00340905">
              <w:rPr>
                <w:rFonts w:eastAsia="Times New Roman"/>
                <w:lang w:eastAsia="pl-PL"/>
              </w:rPr>
              <w:t>PM cz. 2 s. 51, M cz. 2 s. 51</w:t>
            </w:r>
          </w:p>
        </w:tc>
      </w:tr>
      <w:tr w:rsidR="00915D77" w:rsidRPr="00B93E7E" w14:paraId="5235C861" w14:textId="77777777" w:rsidTr="00860237">
        <w:tc>
          <w:tcPr>
            <w:tcW w:w="4673" w:type="dxa"/>
          </w:tcPr>
          <w:p w14:paraId="192B06A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2AB8C3D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Wprowadzenie pojęcia 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metr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, poznanie jego skrótu. Ćwiczenia w mierzeniu do jednego metra.</w:t>
            </w:r>
          </w:p>
        </w:tc>
        <w:tc>
          <w:tcPr>
            <w:tcW w:w="4389" w:type="dxa"/>
          </w:tcPr>
          <w:p w14:paraId="2A2FC9E4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B24979" w:rsidRPr="00B93E7E">
              <w:rPr>
                <w:rFonts w:ascii="Times New Roman" w:eastAsia="Times New Roman" w:hAnsi="Times New Roman" w:cs="Times New Roman"/>
                <w:lang w:eastAsia="pl-PL"/>
              </w:rPr>
              <w:t>3.2, 5.2, 6.6, 6.9</w:t>
            </w:r>
          </w:p>
          <w:p w14:paraId="0660FF7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B24979" w:rsidRPr="00B93E7E">
              <w:rPr>
                <w:rFonts w:ascii="Times New Roman" w:hAnsi="Times New Roman" w:cs="Times New Roman"/>
              </w:rPr>
              <w:t xml:space="preserve">Zna 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pojęcie 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metr</w:t>
            </w:r>
            <w:r w:rsidR="00B24979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jego skrót. Wykonuje ćwiczenia w mierzeniu do jednego metra.</w:t>
            </w:r>
          </w:p>
        </w:tc>
      </w:tr>
      <w:tr w:rsidR="00915D77" w:rsidRPr="00B93E7E" w14:paraId="70A60F01" w14:textId="77777777" w:rsidTr="00860237">
        <w:tc>
          <w:tcPr>
            <w:tcW w:w="9062" w:type="dxa"/>
            <w:gridSpan w:val="2"/>
          </w:tcPr>
          <w:p w14:paraId="0C13DA30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144.</w:t>
            </w:r>
            <w:r w:rsidRPr="00340905">
              <w:t xml:space="preserve"> Czego uczymy się od ptaków? –</w:t>
            </w:r>
            <w:r w:rsidR="006F7A7B" w:rsidRPr="00340905">
              <w:t xml:space="preserve"> PZ cz. 4 s. 25–27, Z cz. 4 s. 27–28,</w:t>
            </w:r>
            <w:r w:rsidR="006F7A7B" w:rsidRPr="00340905">
              <w:rPr>
                <w:lang w:eastAsia="pl-PL"/>
              </w:rPr>
              <w:t xml:space="preserve"> </w:t>
            </w:r>
            <w:r w:rsidR="006F7A7B" w:rsidRPr="00340905">
              <w:rPr>
                <w:rFonts w:eastAsia="Times New Roman"/>
                <w:lang w:eastAsia="pl-PL"/>
              </w:rPr>
              <w:t>PM cz. 2 s. 52, M cz. 2 s. 52</w:t>
            </w:r>
          </w:p>
        </w:tc>
      </w:tr>
      <w:tr w:rsidR="00915D77" w:rsidRPr="00B93E7E" w14:paraId="1654F95D" w14:textId="77777777" w:rsidTr="00860237">
        <w:tc>
          <w:tcPr>
            <w:tcW w:w="4673" w:type="dxa"/>
          </w:tcPr>
          <w:p w14:paraId="4F1F77D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545E594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881E2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zadań związanych z mierzeniem, </w:t>
            </w:r>
            <w:r w:rsidR="00240E3F" w:rsidRPr="00B93E7E">
              <w:rPr>
                <w:rFonts w:ascii="Times New Roman" w:hAnsi="Times New Roman" w:cs="Times New Roman"/>
                <w:lang w:eastAsia="pl-PL"/>
              </w:rPr>
              <w:t xml:space="preserve">stosowanie pojęć </w:t>
            </w:r>
            <w:r w:rsidR="00240E3F" w:rsidRPr="00B93E7E">
              <w:rPr>
                <w:rFonts w:ascii="Times New Roman" w:hAnsi="Times New Roman" w:cs="Times New Roman"/>
                <w:i/>
                <w:lang w:eastAsia="pl-PL"/>
              </w:rPr>
              <w:t>metr, centymetr</w:t>
            </w:r>
            <w:r w:rsidR="00240E3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81E2A" w:rsidRPr="00B93E7E">
              <w:rPr>
                <w:rFonts w:ascii="Times New Roman" w:eastAsia="Times New Roman" w:hAnsi="Times New Roman" w:cs="Times New Roman"/>
                <w:lang w:eastAsia="pl-PL"/>
              </w:rPr>
              <w:t>obliczenia w zakresie 100 centymetrów, szacowanie.</w:t>
            </w:r>
          </w:p>
        </w:tc>
        <w:tc>
          <w:tcPr>
            <w:tcW w:w="4389" w:type="dxa"/>
          </w:tcPr>
          <w:p w14:paraId="65850A26" w14:textId="77777777" w:rsidR="00881E2A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881E2A" w:rsidRPr="00B93E7E">
              <w:rPr>
                <w:rFonts w:ascii="Times New Roman" w:eastAsia="Times New Roman" w:hAnsi="Times New Roman" w:cs="Times New Roman"/>
                <w:lang w:eastAsia="pl-PL"/>
              </w:rPr>
              <w:t>3.2, 4.1, 5.2, 6.6, 6.9</w:t>
            </w:r>
          </w:p>
          <w:p w14:paraId="3BE3342A" w14:textId="77777777" w:rsidR="00915D77" w:rsidRPr="00B93E7E" w:rsidRDefault="00915D77" w:rsidP="00881E2A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881E2A" w:rsidRPr="00B93E7E">
              <w:rPr>
                <w:rFonts w:ascii="Times New Roman" w:eastAsia="Times New Roman" w:hAnsi="Times New Roman" w:cs="Times New Roman"/>
                <w:lang w:eastAsia="pl-PL"/>
              </w:rPr>
              <w:t>Rozwiązuje zadania związane z mierzeniem, wykonuje obliczenia w zakresie 100 centymetrów, szacuje wymiary przedmiotów.</w:t>
            </w:r>
          </w:p>
        </w:tc>
      </w:tr>
      <w:tr w:rsidR="00915D77" w:rsidRPr="00B93E7E" w14:paraId="6599EE4B" w14:textId="77777777" w:rsidTr="00860237">
        <w:tc>
          <w:tcPr>
            <w:tcW w:w="9062" w:type="dxa"/>
            <w:gridSpan w:val="2"/>
          </w:tcPr>
          <w:p w14:paraId="70220EAD" w14:textId="77777777" w:rsidR="00915D77" w:rsidRPr="00B93E7E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145.</w:t>
            </w:r>
            <w:r w:rsidRPr="00B93E7E">
              <w:t xml:space="preserve"> Dzień odkrywców. Puszczamy latawce – </w:t>
            </w:r>
            <w:r w:rsidR="00BE426F" w:rsidRPr="00B93E7E">
              <w:rPr>
                <w:bCs/>
              </w:rPr>
              <w:t>DO</w:t>
            </w:r>
            <w:r w:rsidRPr="00B93E7E">
              <w:rPr>
                <w:bCs/>
              </w:rPr>
              <w:t xml:space="preserve"> s. 60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61</w:t>
            </w:r>
          </w:p>
        </w:tc>
      </w:tr>
      <w:tr w:rsidR="00915D77" w:rsidRPr="00B93E7E" w14:paraId="5519AB4F" w14:textId="77777777" w:rsidTr="00860237">
        <w:tc>
          <w:tcPr>
            <w:tcW w:w="9062" w:type="dxa"/>
            <w:gridSpan w:val="2"/>
          </w:tcPr>
          <w:p w14:paraId="5CB6189F" w14:textId="77777777" w:rsidR="0002419B" w:rsidRDefault="0002419B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0B543C71" w14:textId="77777777" w:rsidR="00915D77" w:rsidRDefault="00915D77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 krąg tematyczny: Między nami</w:t>
            </w:r>
          </w:p>
          <w:p w14:paraId="2B541E43" w14:textId="50DB623A" w:rsidR="0002419B" w:rsidRPr="0002419B" w:rsidRDefault="0002419B" w:rsidP="0002419B"/>
        </w:tc>
      </w:tr>
      <w:tr w:rsidR="00915D77" w:rsidRPr="00B93E7E" w14:paraId="7CA04439" w14:textId="77777777" w:rsidTr="00860237">
        <w:tc>
          <w:tcPr>
            <w:tcW w:w="4673" w:type="dxa"/>
          </w:tcPr>
          <w:p w14:paraId="54CDCDA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657D60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22BB0AF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0C1DE741" w14:textId="77777777" w:rsidTr="00860237">
        <w:tc>
          <w:tcPr>
            <w:tcW w:w="9062" w:type="dxa"/>
            <w:gridSpan w:val="2"/>
          </w:tcPr>
          <w:p w14:paraId="2B663C23" w14:textId="23E408FF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146.</w:t>
            </w:r>
            <w:r w:rsidRPr="00340905">
              <w:t xml:space="preserve"> Mi</w:t>
            </w:r>
            <w:r w:rsidR="00B93E7E" w:rsidRPr="00340905">
              <w:t>ę</w:t>
            </w:r>
            <w:r w:rsidRPr="00340905">
              <w:t xml:space="preserve">dzy nami w klasie – </w:t>
            </w:r>
            <w:r w:rsidR="00EF05E8" w:rsidRPr="00340905">
              <w:t xml:space="preserve">PZ cz. 4 s. 28–29, Z cz. 4 s. 29–30, </w:t>
            </w:r>
            <w:r w:rsidR="00EF05E8" w:rsidRPr="00340905">
              <w:rPr>
                <w:rFonts w:eastAsia="Times New Roman"/>
                <w:lang w:eastAsia="pl-PL"/>
              </w:rPr>
              <w:t>PM cz. 2 s. 53, M cz. 2 s. 53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EF05E8" w:rsidRPr="00340905">
              <w:rPr>
                <w:rFonts w:eastAsia="Times New Roman"/>
                <w:lang w:eastAsia="pl-PL"/>
              </w:rPr>
              <w:t>54</w:t>
            </w:r>
          </w:p>
        </w:tc>
      </w:tr>
      <w:tr w:rsidR="00915D77" w:rsidRPr="00B93E7E" w14:paraId="39710439" w14:textId="77777777" w:rsidTr="00860237">
        <w:tc>
          <w:tcPr>
            <w:tcW w:w="4673" w:type="dxa"/>
          </w:tcPr>
          <w:p w14:paraId="5C6F0FE0" w14:textId="77777777" w:rsidR="00915D77" w:rsidRPr="00B93E7E" w:rsidRDefault="00881E2A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BC0E7A8" w14:textId="77777777" w:rsidR="00881E2A" w:rsidRPr="00B93E7E" w:rsidRDefault="00861CDA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Powtórzenie 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i utrwalanie 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wiadomości i umiejętności matematycznych zdobytych w klasie </w:t>
            </w:r>
            <w:r w:rsidR="0051317C" w:rsidRPr="00B93E7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zakresie: uzupełniania ciągów liczbowych i porównywania liczb w zakresie 20; dodawania i odejmowania wewnątrz pierwszej i drugiej dziesiątki; znajomości nazw kolejnych dni tygodnia; rozwi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>zywania zadań tekstowych wymagających obliczeń pieniężnych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obliczania reszty; odczytywani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pełnych godzin na zegarze w systemie 12-godzinnym.</w:t>
            </w:r>
          </w:p>
        </w:tc>
        <w:tc>
          <w:tcPr>
            <w:tcW w:w="4389" w:type="dxa"/>
          </w:tcPr>
          <w:p w14:paraId="2283E55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>1.1, 2.1, 2.4, 3.2, 4.1, 6.3, 6.4, 6.9</w:t>
            </w:r>
          </w:p>
          <w:p w14:paraId="3902BF48" w14:textId="77777777" w:rsidR="00881E2A" w:rsidRPr="00B93E7E" w:rsidRDefault="00881E2A" w:rsidP="00BB4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066B5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Wykonuje 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>ćwiczenia ułatwiające powtarzanie i utrwalanie zdobytej wiedzy i umiejętności z zakresu matematyki.</w:t>
            </w:r>
          </w:p>
        </w:tc>
      </w:tr>
      <w:tr w:rsidR="007978E9" w:rsidRPr="00B93E7E" w14:paraId="2AA8F806" w14:textId="77777777" w:rsidTr="00860237">
        <w:tc>
          <w:tcPr>
            <w:tcW w:w="9062" w:type="dxa"/>
            <w:gridSpan w:val="2"/>
          </w:tcPr>
          <w:p w14:paraId="5E923931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147.</w:t>
            </w:r>
            <w:r w:rsidRPr="00340905">
              <w:t xml:space="preserve"> Między nami w domu –</w:t>
            </w:r>
            <w:r w:rsidR="000438E1" w:rsidRPr="00340905">
              <w:t xml:space="preserve"> PZ cz. 4 s. 30–31, Z cz. 4 s. 31–32, </w:t>
            </w:r>
            <w:r w:rsidR="000438E1" w:rsidRPr="00340905">
              <w:rPr>
                <w:rFonts w:eastAsia="Times New Roman"/>
                <w:lang w:eastAsia="pl-PL"/>
              </w:rPr>
              <w:t>PM cz. 2 s. 54, 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438E1" w:rsidRPr="00340905">
              <w:rPr>
                <w:rFonts w:eastAsia="Times New Roman"/>
                <w:lang w:eastAsia="pl-PL"/>
              </w:rPr>
              <w:t>56</w:t>
            </w:r>
          </w:p>
        </w:tc>
      </w:tr>
      <w:tr w:rsidR="00915D77" w:rsidRPr="00B93E7E" w14:paraId="7001E843" w14:textId="77777777" w:rsidTr="00860237">
        <w:tc>
          <w:tcPr>
            <w:tcW w:w="4673" w:type="dxa"/>
          </w:tcPr>
          <w:p w14:paraId="1FB8F23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5322AC3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Powtórzenie </w:t>
            </w:r>
            <w:r w:rsidR="008C5F2D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i utrwalanie 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>wiadomości i umiejętności matematycznych w zakresie: dodawania i odejmowania w zakresie 20 oraz pełnych dziesiątek w zakresie 100; znajomości nazw kolejnych miesięcy i obliczeń kalendarzowych; rozwiązywania zadań tekstowych, w tym wymagających obliczeń pieniężnych, wagowych i obliczania długości.</w:t>
            </w:r>
          </w:p>
        </w:tc>
        <w:tc>
          <w:tcPr>
            <w:tcW w:w="4389" w:type="dxa"/>
          </w:tcPr>
          <w:p w14:paraId="409F467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B90AD9" w:rsidRPr="00B93E7E">
              <w:rPr>
                <w:rFonts w:ascii="Times New Roman" w:eastAsia="Times New Roman" w:hAnsi="Times New Roman" w:cs="Times New Roman"/>
                <w:lang w:eastAsia="pl-PL"/>
              </w:rPr>
              <w:t>3.2, 4.1, 5.2, 6.3, 6.4, 6.7, 6.9</w:t>
            </w:r>
          </w:p>
          <w:p w14:paraId="395E4175" w14:textId="77777777" w:rsidR="00915D77" w:rsidRPr="00B93E7E" w:rsidRDefault="00915D77" w:rsidP="00BB4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Wykonuje </w:t>
            </w:r>
            <w:r w:rsidR="00AC2815" w:rsidRPr="00B93E7E">
              <w:rPr>
                <w:rFonts w:ascii="Times New Roman" w:eastAsia="Times New Roman" w:hAnsi="Times New Roman" w:cs="Times New Roman"/>
                <w:lang w:eastAsia="pl-PL"/>
              </w:rPr>
              <w:t>ćwicze</w:t>
            </w:r>
            <w:r w:rsidR="008C5F2D" w:rsidRPr="00B93E7E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AC281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ułatwiając</w:t>
            </w:r>
            <w:r w:rsidR="008C5F2D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C281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powtórzenie i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utrwala</w:t>
            </w:r>
            <w:r w:rsidR="008C5F2D" w:rsidRPr="00B93E7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wiadomości i umiejętności </w:t>
            </w:r>
            <w:r w:rsidR="00AC281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9819A5" w:rsidRPr="00B93E7E">
              <w:rPr>
                <w:rFonts w:ascii="Times New Roman" w:eastAsia="Times New Roman" w:hAnsi="Times New Roman" w:cs="Times New Roman"/>
                <w:lang w:eastAsia="pl-PL"/>
              </w:rPr>
              <w:t>zakre</w:t>
            </w:r>
            <w:r w:rsidR="00AC2815" w:rsidRPr="00B93E7E">
              <w:rPr>
                <w:rFonts w:ascii="Times New Roman" w:eastAsia="Times New Roman" w:hAnsi="Times New Roman" w:cs="Times New Roman"/>
                <w:lang w:eastAsia="pl-PL"/>
              </w:rPr>
              <w:t>su matematyki.</w:t>
            </w:r>
          </w:p>
        </w:tc>
      </w:tr>
      <w:tr w:rsidR="007978E9" w:rsidRPr="00B93E7E" w14:paraId="6330490D" w14:textId="77777777" w:rsidTr="00860237">
        <w:tc>
          <w:tcPr>
            <w:tcW w:w="9062" w:type="dxa"/>
            <w:gridSpan w:val="2"/>
          </w:tcPr>
          <w:p w14:paraId="35A056D7" w14:textId="77777777" w:rsidR="007978E9" w:rsidRPr="00340905" w:rsidRDefault="007978E9" w:rsidP="00EB5636">
            <w:pPr>
              <w:pStyle w:val="Bezodstpw"/>
              <w:rPr>
                <w:bCs/>
                <w:highlight w:val="yellow"/>
              </w:rPr>
            </w:pPr>
            <w:r w:rsidRPr="00340905">
              <w:rPr>
                <w:b/>
                <w:highlight w:val="yellow"/>
              </w:rPr>
              <w:t>Temat 148.</w:t>
            </w:r>
            <w:r w:rsidRPr="00340905">
              <w:t xml:space="preserve"> Święto mamy – </w:t>
            </w:r>
            <w:r w:rsidR="00402581" w:rsidRPr="00340905">
              <w:t>PZ cz. 4 s. 32–33, Z cz. 4 s. 33–34</w:t>
            </w:r>
          </w:p>
        </w:tc>
      </w:tr>
      <w:tr w:rsidR="00915D77" w:rsidRPr="00B93E7E" w14:paraId="1E5BFBFF" w14:textId="77777777" w:rsidTr="00860237">
        <w:tc>
          <w:tcPr>
            <w:tcW w:w="4673" w:type="dxa"/>
          </w:tcPr>
          <w:p w14:paraId="41C468AB" w14:textId="77777777" w:rsidR="00915D77" w:rsidRPr="00B93E7E" w:rsidRDefault="008C3B25" w:rsidP="008C3B25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  <w:r w:rsidR="00BB10BE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F04569" w14:textId="77777777" w:rsidR="008C3B25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8C5F2D" w:rsidRPr="00B9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C3B25" w:rsidRPr="00B93E7E">
              <w:rPr>
                <w:rFonts w:ascii="Times New Roman" w:hAnsi="Times New Roman" w:cs="Times New Roman"/>
              </w:rPr>
              <w:t xml:space="preserve">prawdzanie wiadomości i umiejętności z zakresu matematyki </w:t>
            </w:r>
            <w:r w:rsidR="004A6660" w:rsidRPr="00B93E7E">
              <w:rPr>
                <w:rFonts w:ascii="Times New Roman" w:hAnsi="Times New Roman" w:cs="Times New Roman"/>
              </w:rPr>
              <w:t>–</w:t>
            </w:r>
            <w:r w:rsidR="008C3B25" w:rsidRPr="00B93E7E">
              <w:rPr>
                <w:rFonts w:ascii="Times New Roman" w:hAnsi="Times New Roman" w:cs="Times New Roman"/>
              </w:rPr>
              <w:t xml:space="preserve"> sprawdzian.</w:t>
            </w:r>
          </w:p>
        </w:tc>
        <w:tc>
          <w:tcPr>
            <w:tcW w:w="4389" w:type="dxa"/>
          </w:tcPr>
          <w:p w14:paraId="6AA38616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</w:p>
        </w:tc>
      </w:tr>
      <w:tr w:rsidR="007978E9" w:rsidRPr="00B93E7E" w14:paraId="22D03A97" w14:textId="77777777" w:rsidTr="00860237">
        <w:tc>
          <w:tcPr>
            <w:tcW w:w="9062" w:type="dxa"/>
            <w:gridSpan w:val="2"/>
          </w:tcPr>
          <w:p w14:paraId="72402B76" w14:textId="77777777" w:rsidR="007978E9" w:rsidRPr="00340905" w:rsidRDefault="007978E9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149.</w:t>
            </w:r>
            <w:r w:rsidRPr="00340905">
              <w:t xml:space="preserve"> Trudne wybory –</w:t>
            </w:r>
            <w:r w:rsidR="003D49C5" w:rsidRPr="00340905">
              <w:t xml:space="preserve"> PZ cz. 4 s. 34–35, Z cz. 4 s. 35, </w:t>
            </w:r>
            <w:r w:rsidR="003D49C5" w:rsidRPr="00340905">
              <w:rPr>
                <w:rFonts w:eastAsia="Times New Roman"/>
                <w:lang w:eastAsia="pl-PL"/>
              </w:rPr>
              <w:t>PM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3D49C5" w:rsidRPr="00340905">
              <w:rPr>
                <w:rFonts w:eastAsia="Times New Roman"/>
                <w:lang w:eastAsia="pl-PL"/>
              </w:rPr>
              <w:t>56, M cz. 2 s. 57</w:t>
            </w:r>
          </w:p>
        </w:tc>
      </w:tr>
      <w:tr w:rsidR="00915D77" w:rsidRPr="00B93E7E" w14:paraId="6CBBB457" w14:textId="77777777" w:rsidTr="00860237">
        <w:tc>
          <w:tcPr>
            <w:tcW w:w="4673" w:type="dxa"/>
          </w:tcPr>
          <w:p w14:paraId="004662C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lastRenderedPageBreak/>
              <w:t>edukacja matematyczna</w:t>
            </w:r>
          </w:p>
          <w:p w14:paraId="27474308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28730E" w:rsidRPr="00B93E7E">
              <w:rPr>
                <w:rFonts w:ascii="Times New Roman" w:eastAsia="Times New Roman" w:hAnsi="Times New Roman" w:cs="Times New Roman"/>
                <w:lang w:eastAsia="pl-PL"/>
              </w:rPr>
              <w:t>Numeracyjne przypadki dodawania</w:t>
            </w:r>
            <w:r w:rsidR="00F204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 100, obliczenia pieniężne</w:t>
            </w:r>
            <w:r w:rsidR="0028730E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389" w:type="dxa"/>
          </w:tcPr>
          <w:p w14:paraId="73E3573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28730E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3.2, 3.4, </w:t>
            </w:r>
            <w:r w:rsidR="00F204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6.3, </w:t>
            </w:r>
            <w:r w:rsidR="0028730E" w:rsidRPr="00B93E7E">
              <w:rPr>
                <w:rFonts w:ascii="Times New Roman" w:eastAsia="Times New Roman" w:hAnsi="Times New Roman" w:cs="Times New Roman"/>
                <w:lang w:eastAsia="pl-PL"/>
              </w:rPr>
              <w:t>6.9</w:t>
            </w:r>
          </w:p>
          <w:p w14:paraId="73966C0A" w14:textId="77777777" w:rsidR="00915D77" w:rsidRPr="00B93E7E" w:rsidRDefault="00915D77" w:rsidP="0028730E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28730E" w:rsidRPr="00B93E7E">
              <w:rPr>
                <w:rFonts w:ascii="Times New Roman" w:hAnsi="Times New Roman" w:cs="Times New Roman"/>
              </w:rPr>
              <w:t>Liczy w przód i w tył w zakresie 100</w:t>
            </w:r>
            <w:r w:rsidR="00F20401" w:rsidRPr="00B93E7E">
              <w:rPr>
                <w:rFonts w:ascii="Times New Roman" w:hAnsi="Times New Roman" w:cs="Times New Roman"/>
              </w:rPr>
              <w:t>. Wskazuje miejsce setek, dziesiątek i jedności w zapisie</w:t>
            </w:r>
            <w:r w:rsidR="00EA744E" w:rsidRPr="00B93E7E">
              <w:rPr>
                <w:rFonts w:ascii="Times New Roman" w:hAnsi="Times New Roman" w:cs="Times New Roman"/>
              </w:rPr>
              <w:t xml:space="preserve"> liczby</w:t>
            </w:r>
            <w:r w:rsidR="00F20401" w:rsidRPr="00B93E7E">
              <w:rPr>
                <w:rFonts w:ascii="Times New Roman" w:hAnsi="Times New Roman" w:cs="Times New Roman"/>
              </w:rPr>
              <w:t xml:space="preserve">. </w:t>
            </w:r>
            <w:r w:rsidR="00EA744E" w:rsidRPr="00B93E7E">
              <w:rPr>
                <w:rFonts w:ascii="Times New Roman" w:hAnsi="Times New Roman" w:cs="Times New Roman"/>
              </w:rPr>
              <w:t xml:space="preserve">Dodaje </w:t>
            </w:r>
            <w:r w:rsidR="00F20401" w:rsidRPr="00B93E7E">
              <w:rPr>
                <w:rFonts w:ascii="Times New Roman" w:hAnsi="Times New Roman" w:cs="Times New Roman"/>
              </w:rPr>
              <w:t>w zakresie 100, wykonuje obliczenia pieniężne.</w:t>
            </w:r>
          </w:p>
        </w:tc>
      </w:tr>
      <w:tr w:rsidR="00915D77" w:rsidRPr="00B93E7E" w14:paraId="4634B1BA" w14:textId="77777777" w:rsidTr="00860237">
        <w:tc>
          <w:tcPr>
            <w:tcW w:w="9062" w:type="dxa"/>
            <w:gridSpan w:val="2"/>
          </w:tcPr>
          <w:p w14:paraId="657EA2B4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150.</w:t>
            </w:r>
            <w:r w:rsidRPr="00340905">
              <w:t xml:space="preserve"> Dzień odkrywców. Lubimy być razem – </w:t>
            </w:r>
            <w:r w:rsidR="00BE426F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63</w:t>
            </w:r>
          </w:p>
        </w:tc>
      </w:tr>
      <w:tr w:rsidR="00915D77" w:rsidRPr="00B93E7E" w14:paraId="2D4011D4" w14:textId="77777777" w:rsidTr="00860237">
        <w:tc>
          <w:tcPr>
            <w:tcW w:w="9062" w:type="dxa"/>
            <w:gridSpan w:val="2"/>
          </w:tcPr>
          <w:p w14:paraId="335A6E7C" w14:textId="77777777" w:rsidR="0002419B" w:rsidRDefault="0002419B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45C859C9" w14:textId="77777777" w:rsidR="00915D77" w:rsidRDefault="00915D77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 krąg tematyczny: Dzieci lubią czytać</w:t>
            </w:r>
          </w:p>
          <w:p w14:paraId="7C5D9593" w14:textId="2F4D5BD2" w:rsidR="0002419B" w:rsidRPr="0002419B" w:rsidRDefault="0002419B" w:rsidP="0002419B"/>
        </w:tc>
      </w:tr>
      <w:tr w:rsidR="00915D77" w:rsidRPr="00B93E7E" w14:paraId="6F386244" w14:textId="77777777" w:rsidTr="00860237">
        <w:tc>
          <w:tcPr>
            <w:tcW w:w="4673" w:type="dxa"/>
          </w:tcPr>
          <w:p w14:paraId="0DF8BB6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A38FEA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178F4A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745E0368" w14:textId="77777777" w:rsidTr="00860237">
        <w:tc>
          <w:tcPr>
            <w:tcW w:w="9062" w:type="dxa"/>
            <w:gridSpan w:val="2"/>
          </w:tcPr>
          <w:p w14:paraId="611EC44F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151.</w:t>
            </w:r>
            <w:r w:rsidRPr="00340905">
              <w:t xml:space="preserve"> Nasze święto –</w:t>
            </w:r>
            <w:r w:rsidR="00DE00B8" w:rsidRPr="00340905">
              <w:t xml:space="preserve"> PZ cz. 4 s. 36–37, Z cz. 4 s. 36, </w:t>
            </w:r>
            <w:r w:rsidR="00DE00B8" w:rsidRPr="00340905">
              <w:rPr>
                <w:rFonts w:eastAsia="Times New Roman"/>
                <w:lang w:eastAsia="pl-PL"/>
              </w:rPr>
              <w:t>PM cz. 2 s. 57, M cz. 2 s. 58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915D77" w:rsidRPr="00B93E7E" w14:paraId="59AE5FC4" w14:textId="77777777" w:rsidTr="00860237">
        <w:tc>
          <w:tcPr>
            <w:tcW w:w="4673" w:type="dxa"/>
          </w:tcPr>
          <w:p w14:paraId="2907681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C3154EF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6247A" w:rsidRPr="00B93E7E">
              <w:rPr>
                <w:rFonts w:ascii="Times New Roman" w:eastAsia="Times New Roman" w:hAnsi="Times New Roman" w:cs="Times New Roman"/>
                <w:lang w:eastAsia="pl-PL"/>
              </w:rPr>
              <w:t>Numeracyjne przypadki dodawania w zakresie 100, porównywanie liczb. Wyróżnianie cyfry dziesiątek i jedności w zapisie liczb dwucyfrowych.</w:t>
            </w:r>
          </w:p>
        </w:tc>
        <w:tc>
          <w:tcPr>
            <w:tcW w:w="4389" w:type="dxa"/>
          </w:tcPr>
          <w:p w14:paraId="2B94241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16247A" w:rsidRPr="00B93E7E">
              <w:rPr>
                <w:rFonts w:ascii="Times New Roman" w:eastAsia="Times New Roman" w:hAnsi="Times New Roman" w:cs="Times New Roman"/>
                <w:lang w:eastAsia="pl-PL"/>
              </w:rPr>
              <w:t>2.1, 2.2, 2.3, 2.4, 3.2, 6.3, 6.9</w:t>
            </w:r>
          </w:p>
          <w:p w14:paraId="6D39B3AA" w14:textId="77777777" w:rsidR="00915D77" w:rsidRPr="00B93E7E" w:rsidRDefault="00915D77" w:rsidP="00922A6A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6D553D" w:rsidRPr="00B93E7E">
              <w:rPr>
                <w:rFonts w:ascii="Times New Roman" w:eastAsia="Times New Roman" w:hAnsi="Times New Roman" w:cs="Times New Roman"/>
                <w:lang w:eastAsia="pl-PL"/>
              </w:rPr>
              <w:t>Dodaje</w:t>
            </w:r>
            <w:r w:rsidR="0016247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 100, porównuje liczby. Wyróżnia cyfrę dziesiątek i jedności w zapisie liczb dwucyfrowych.</w:t>
            </w:r>
          </w:p>
        </w:tc>
      </w:tr>
      <w:tr w:rsidR="007978E9" w:rsidRPr="00B93E7E" w14:paraId="00ED39FA" w14:textId="77777777" w:rsidTr="00860237">
        <w:tc>
          <w:tcPr>
            <w:tcW w:w="9062" w:type="dxa"/>
            <w:gridSpan w:val="2"/>
          </w:tcPr>
          <w:p w14:paraId="7CD7E15A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152.</w:t>
            </w:r>
            <w:r w:rsidRPr="00340905">
              <w:t xml:space="preserve"> Z wizytą w bibliotece –</w:t>
            </w:r>
            <w:r w:rsidR="001C1B0B" w:rsidRPr="00340905">
              <w:t xml:space="preserve"> PZ cz. 4 s. 38–39, Z cz. 4 s. 37, </w:t>
            </w:r>
            <w:r w:rsidR="001C1B0B" w:rsidRPr="00340905">
              <w:rPr>
                <w:rFonts w:eastAsia="Times New Roman"/>
                <w:lang w:eastAsia="pl-PL"/>
              </w:rPr>
              <w:t>PM cz. 2 s. 58, M cz. 2 s. 59</w:t>
            </w:r>
          </w:p>
        </w:tc>
      </w:tr>
      <w:tr w:rsidR="00915D77" w:rsidRPr="00B93E7E" w14:paraId="5D1944F3" w14:textId="77777777" w:rsidTr="00860237">
        <w:tc>
          <w:tcPr>
            <w:tcW w:w="4673" w:type="dxa"/>
          </w:tcPr>
          <w:p w14:paraId="4B009BE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16ADF70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7958A7" w:rsidRPr="00B93E7E">
              <w:rPr>
                <w:rFonts w:ascii="Times New Roman" w:eastAsia="Times New Roman" w:hAnsi="Times New Roman" w:cs="Times New Roman"/>
                <w:lang w:eastAsia="pl-PL"/>
              </w:rPr>
              <w:t>Numeracyjne przypadki odejmowania w zakresie 100. Związek dodawania z odejmowaniem, obliczenia w układzie tabelarycznym. Rozwiązywanie i układanie zadań tekstowych, w tym wymagających obliczeń pieniężnych.</w:t>
            </w:r>
          </w:p>
        </w:tc>
        <w:tc>
          <w:tcPr>
            <w:tcW w:w="4389" w:type="dxa"/>
          </w:tcPr>
          <w:p w14:paraId="2C0AADB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D24E3C" w:rsidRPr="00B93E7E">
              <w:rPr>
                <w:rFonts w:ascii="Times New Roman" w:eastAsia="Times New Roman" w:hAnsi="Times New Roman" w:cs="Times New Roman"/>
                <w:lang w:eastAsia="pl-PL"/>
              </w:rPr>
              <w:t>2.2, 3.1, 3.2, 4.1, 4.2, 6.3, 6.9</w:t>
            </w:r>
          </w:p>
          <w:p w14:paraId="30B64F9F" w14:textId="0942D0B5" w:rsidR="00915D77" w:rsidRPr="00B93E7E" w:rsidRDefault="00915D77" w:rsidP="00BB4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958E3" w:rsidRPr="00B93E7E">
              <w:rPr>
                <w:rFonts w:ascii="Times New Roman" w:eastAsia="Times New Roman" w:hAnsi="Times New Roman" w:cs="Times New Roman"/>
                <w:lang w:eastAsia="pl-PL"/>
              </w:rPr>
              <w:t>Odejm</w:t>
            </w:r>
            <w:r w:rsidR="00B7641C">
              <w:rPr>
                <w:rFonts w:ascii="Times New Roman" w:eastAsia="Times New Roman" w:hAnsi="Times New Roman" w:cs="Times New Roman"/>
                <w:lang w:eastAsia="pl-PL"/>
              </w:rPr>
              <w:t>uje</w:t>
            </w:r>
            <w:r w:rsidR="007958A7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 100</w:t>
            </w:r>
            <w:r w:rsidR="00D24E3C" w:rsidRPr="00B93E7E">
              <w:rPr>
                <w:rFonts w:ascii="Times New Roman" w:eastAsia="Times New Roman" w:hAnsi="Times New Roman" w:cs="Times New Roman"/>
                <w:lang w:eastAsia="pl-PL"/>
              </w:rPr>
              <w:t>. R</w:t>
            </w:r>
            <w:r w:rsidR="007958A7" w:rsidRPr="00B93E7E">
              <w:rPr>
                <w:rFonts w:ascii="Times New Roman" w:eastAsia="Times New Roman" w:hAnsi="Times New Roman" w:cs="Times New Roman"/>
                <w:lang w:eastAsia="pl-PL"/>
              </w:rPr>
              <w:t>ozumie związek dodawania z odejmowaniem</w:t>
            </w:r>
            <w:r w:rsidR="00D24E3C" w:rsidRPr="00B93E7E">
              <w:rPr>
                <w:rFonts w:ascii="Times New Roman" w:eastAsia="Times New Roman" w:hAnsi="Times New Roman" w:cs="Times New Roman"/>
                <w:lang w:eastAsia="pl-PL"/>
              </w:rPr>
              <w:t>. R</w:t>
            </w:r>
            <w:r w:rsidR="007958A7" w:rsidRPr="00B93E7E">
              <w:rPr>
                <w:rFonts w:ascii="Times New Roman" w:eastAsia="Times New Roman" w:hAnsi="Times New Roman" w:cs="Times New Roman"/>
                <w:lang w:eastAsia="pl-PL"/>
              </w:rPr>
              <w:t>ozwiązuje i układa zadania tekstowe, w tym wymagające obliczeń pieniężnych.</w:t>
            </w:r>
          </w:p>
        </w:tc>
      </w:tr>
      <w:tr w:rsidR="007978E9" w:rsidRPr="00B93E7E" w14:paraId="3A32E5B1" w14:textId="77777777" w:rsidTr="00860237">
        <w:tc>
          <w:tcPr>
            <w:tcW w:w="9062" w:type="dxa"/>
            <w:gridSpan w:val="2"/>
          </w:tcPr>
          <w:p w14:paraId="7199F402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153.</w:t>
            </w:r>
            <w:r w:rsidRPr="00340905">
              <w:t xml:space="preserve"> Książki znamy i o nie dbamy –</w:t>
            </w:r>
            <w:r w:rsidR="00235B12" w:rsidRPr="00340905">
              <w:t xml:space="preserve"> PZ cz. 4 s. 40–43, Z cz. 4 s. 38–39</w:t>
            </w:r>
            <w:r w:rsidR="00F9476F" w:rsidRPr="00340905">
              <w:t xml:space="preserve">, </w:t>
            </w:r>
            <w:r w:rsidR="00235B12" w:rsidRPr="00340905">
              <w:rPr>
                <w:rFonts w:eastAsia="Times New Roman"/>
                <w:lang w:eastAsia="pl-PL"/>
              </w:rPr>
              <w:t>PM cz. 2 s. 59, M cz. 2 s. 60</w:t>
            </w:r>
          </w:p>
        </w:tc>
      </w:tr>
      <w:tr w:rsidR="00915D77" w:rsidRPr="00B93E7E" w14:paraId="2AC8079C" w14:textId="77777777" w:rsidTr="00860237">
        <w:tc>
          <w:tcPr>
            <w:tcW w:w="4673" w:type="dxa"/>
          </w:tcPr>
          <w:p w14:paraId="2AB8109F" w14:textId="77777777" w:rsidR="00915D77" w:rsidRPr="00B93E7E" w:rsidRDefault="00BC4F40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2625D14" w14:textId="77777777" w:rsidR="0071323B" w:rsidRPr="00B93E7E" w:rsidRDefault="00861CDA" w:rsidP="0024175E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>odawani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 odejmowani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 100 (numeracyjne przypadki)</w:t>
            </w:r>
            <w:r w:rsidR="0024175E" w:rsidRPr="00B93E7E">
              <w:rPr>
                <w:rFonts w:ascii="Times New Roman" w:eastAsia="Times New Roman" w:hAnsi="Times New Roman" w:cs="Times New Roman"/>
                <w:lang w:eastAsia="pl-PL"/>
              </w:rPr>
              <w:t>, porównywanie liczb, uzupełnianie działań z okienkami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>. Rozwiązywanie zadań tekstowych, oblicze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pieniężne. Rozumienie przemienności dodawania.</w:t>
            </w:r>
          </w:p>
        </w:tc>
        <w:tc>
          <w:tcPr>
            <w:tcW w:w="4389" w:type="dxa"/>
          </w:tcPr>
          <w:p w14:paraId="4299C6B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2.4, 3.1, 3.2, </w:t>
            </w:r>
            <w:r w:rsidR="00B97AC9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3.3, 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>4.1, 6.3, 6.9</w:t>
            </w:r>
            <w:r w:rsidR="00BC4F40" w:rsidRPr="00B93E7E">
              <w:rPr>
                <w:rFonts w:ascii="Times New Roman" w:hAnsi="Times New Roman" w:cs="Times New Roman"/>
              </w:rPr>
              <w:t xml:space="preserve"> </w:t>
            </w:r>
          </w:p>
          <w:p w14:paraId="206A583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>oda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je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 odejm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uje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 100, porównuje liczby</w:t>
            </w:r>
            <w:r w:rsidR="00B97AC9" w:rsidRPr="00B93E7E">
              <w:rPr>
                <w:rFonts w:ascii="Times New Roman" w:eastAsia="Times New Roman" w:hAnsi="Times New Roman" w:cs="Times New Roman"/>
                <w:lang w:eastAsia="pl-PL"/>
              </w:rPr>
              <w:t>, uzupełnia działania z okienkami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. Rozwiązuje zadania tekstowe, w tym wymagające obliczeń pieniężnych. 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Stosuje zasadę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przemiennoś</w:t>
            </w:r>
            <w:r w:rsidR="001E2C9A" w:rsidRPr="00B93E7E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="0071323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dodawania.</w:t>
            </w:r>
          </w:p>
        </w:tc>
      </w:tr>
      <w:tr w:rsidR="007978E9" w:rsidRPr="00B93E7E" w14:paraId="774D60A0" w14:textId="77777777" w:rsidTr="00860237">
        <w:tc>
          <w:tcPr>
            <w:tcW w:w="9062" w:type="dxa"/>
            <w:gridSpan w:val="2"/>
          </w:tcPr>
          <w:p w14:paraId="209460AC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154.</w:t>
            </w:r>
            <w:r w:rsidRPr="00340905">
              <w:t xml:space="preserve"> Mamy swoje czasopisma –</w:t>
            </w:r>
            <w:r w:rsidR="004F3ED4" w:rsidRPr="00340905">
              <w:t xml:space="preserve"> PZ cz. 4 s. 44–45, Z cz. 4 s. 40–41, </w:t>
            </w:r>
            <w:r w:rsidR="004F3ED4" w:rsidRPr="00340905">
              <w:rPr>
                <w:rFonts w:eastAsia="Times New Roman"/>
                <w:lang w:eastAsia="pl-PL"/>
              </w:rPr>
              <w:t>PM cz. 2 s. 60, M cz. 2 s. 61</w:t>
            </w:r>
          </w:p>
        </w:tc>
      </w:tr>
      <w:tr w:rsidR="00915D77" w:rsidRPr="00B93E7E" w14:paraId="10E4BCD2" w14:textId="77777777" w:rsidTr="00860237">
        <w:tc>
          <w:tcPr>
            <w:tcW w:w="4673" w:type="dxa"/>
          </w:tcPr>
          <w:p w14:paraId="4470665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71284CD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zadań wymagających spostrzegawczości i wnioskowania </w:t>
            </w:r>
            <w:r w:rsidR="006A2C22" w:rsidRPr="00B93E7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dodawanie i odejmowanie w zakresie 20, obliczenia pieniężne, odkodow</w:t>
            </w:r>
            <w:r w:rsidR="006A2C22" w:rsidRPr="00B93E7E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>anie zaszyfrowanych działań.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0C7D6F9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>3.2, 4.1, 6.3, 6.9</w:t>
            </w:r>
          </w:p>
          <w:p w14:paraId="432F83E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>Rozwiązuje zadania wymagające spostrzegawczości i wnioskowania</w:t>
            </w:r>
            <w:r w:rsidR="006A2C22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06FCA" w:rsidRPr="00B93E7E">
              <w:rPr>
                <w:rFonts w:ascii="Times New Roman" w:eastAsia="Times New Roman" w:hAnsi="Times New Roman" w:cs="Times New Roman"/>
                <w:lang w:eastAsia="pl-PL"/>
              </w:rPr>
              <w:t>dodaje i odejmuje w zakresie 20, wykonuje obliczenia pieniężne, odkodowuje zaszyfrowane działania.</w:t>
            </w:r>
          </w:p>
        </w:tc>
      </w:tr>
      <w:tr w:rsidR="007978E9" w:rsidRPr="00B93E7E" w14:paraId="4D580C79" w14:textId="77777777" w:rsidTr="00860237">
        <w:tc>
          <w:tcPr>
            <w:tcW w:w="9062" w:type="dxa"/>
            <w:gridSpan w:val="2"/>
          </w:tcPr>
          <w:p w14:paraId="07AB2FDE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155.</w:t>
            </w:r>
            <w:r w:rsidRPr="00340905">
              <w:t xml:space="preserve"> Dzień odkrywców. Książka moim przyjacielem – </w:t>
            </w:r>
            <w:r w:rsidR="00816A1B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64</w:t>
            </w:r>
            <w:r w:rsidR="00F9476F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65</w:t>
            </w:r>
          </w:p>
        </w:tc>
      </w:tr>
      <w:tr w:rsidR="00915D77" w:rsidRPr="00B93E7E" w14:paraId="64EB7D12" w14:textId="77777777" w:rsidTr="00860237">
        <w:tc>
          <w:tcPr>
            <w:tcW w:w="4673" w:type="dxa"/>
          </w:tcPr>
          <w:p w14:paraId="318BA12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4C0F9943" w14:textId="77777777" w:rsidR="00915D77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Zabawa matematyczna utrwalająca liczebniki porządkowe i pojęcia związane ze stosunkami przestrzennymi.</w:t>
            </w:r>
            <w:r w:rsidR="00860237" w:rsidRPr="00B93E7E">
              <w:rPr>
                <w:rFonts w:ascii="Times New Roman" w:hAnsi="Times New Roman" w:cs="Times New Roman"/>
              </w:rPr>
              <w:t xml:space="preserve"> Rozwiązywanie zadań tekstowych.</w:t>
            </w:r>
          </w:p>
          <w:p w14:paraId="54B21FA5" w14:textId="4D803F77" w:rsidR="0002419B" w:rsidRPr="00B93E7E" w:rsidRDefault="0002419B" w:rsidP="00BB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074EBE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II.1.1, 2.1, </w:t>
            </w:r>
            <w:r w:rsidR="00C23E88" w:rsidRPr="00B93E7E">
              <w:rPr>
                <w:rFonts w:ascii="Times New Roman" w:hAnsi="Times New Roman" w:cs="Times New Roman"/>
              </w:rPr>
              <w:t xml:space="preserve">4.1, </w:t>
            </w:r>
            <w:r w:rsidRPr="00B93E7E">
              <w:rPr>
                <w:rFonts w:ascii="Times New Roman" w:hAnsi="Times New Roman" w:cs="Times New Roman"/>
              </w:rPr>
              <w:t>6.9</w:t>
            </w:r>
          </w:p>
          <w:p w14:paraId="308B23D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Wykorzystuje zdobyte umiejętności matematyczne podczas zabaw edukacyjnych. </w:t>
            </w:r>
            <w:r w:rsidR="00860237" w:rsidRPr="00B93E7E">
              <w:rPr>
                <w:rFonts w:ascii="Times New Roman" w:hAnsi="Times New Roman" w:cs="Times New Roman"/>
              </w:rPr>
              <w:t>Rozwiązuje zadania tekstowe.</w:t>
            </w:r>
          </w:p>
        </w:tc>
      </w:tr>
      <w:tr w:rsidR="00915D77" w:rsidRPr="00B93E7E" w14:paraId="56E387AA" w14:textId="77777777" w:rsidTr="00860237">
        <w:tc>
          <w:tcPr>
            <w:tcW w:w="9062" w:type="dxa"/>
            <w:gridSpan w:val="2"/>
          </w:tcPr>
          <w:p w14:paraId="7588A37F" w14:textId="77777777" w:rsidR="0002419B" w:rsidRDefault="0002419B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7B0D6FA0" w14:textId="77777777" w:rsidR="00915D77" w:rsidRDefault="00915D77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 krąg tematyczny: Podróże małe i duże</w:t>
            </w:r>
          </w:p>
          <w:p w14:paraId="762725D6" w14:textId="15F53560" w:rsidR="0002419B" w:rsidRPr="0002419B" w:rsidRDefault="0002419B" w:rsidP="0002419B"/>
        </w:tc>
      </w:tr>
      <w:tr w:rsidR="00915D77" w:rsidRPr="00B93E7E" w14:paraId="4934F4A9" w14:textId="77777777" w:rsidTr="00860237">
        <w:tc>
          <w:tcPr>
            <w:tcW w:w="4673" w:type="dxa"/>
          </w:tcPr>
          <w:p w14:paraId="71D8679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60AD5B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8B66B0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3A9E1D4" w14:textId="77777777" w:rsidTr="00860237">
        <w:tc>
          <w:tcPr>
            <w:tcW w:w="9062" w:type="dxa"/>
            <w:gridSpan w:val="2"/>
          </w:tcPr>
          <w:p w14:paraId="0F9AE0AC" w14:textId="77777777" w:rsidR="00915D77" w:rsidRPr="00340905" w:rsidRDefault="00915D77" w:rsidP="00D67C7F">
            <w:pPr>
              <w:pStyle w:val="Bezodstpw"/>
              <w:rPr>
                <w:b/>
                <w:strike/>
              </w:rPr>
            </w:pPr>
            <w:r w:rsidRPr="00340905">
              <w:rPr>
                <w:b/>
                <w:highlight w:val="yellow"/>
              </w:rPr>
              <w:t>Temat 156.</w:t>
            </w:r>
            <w:r w:rsidRPr="00340905">
              <w:t xml:space="preserve"> Lubimy podróżować – </w:t>
            </w:r>
            <w:r w:rsidR="00984C77" w:rsidRPr="00340905">
              <w:t>PZ cz. 4 s. 46–47, Z cz. 4 s. 42–43,</w:t>
            </w:r>
            <w:r w:rsidR="00F9476F" w:rsidRPr="00340905">
              <w:t xml:space="preserve"> </w:t>
            </w:r>
            <w:r w:rsidR="00984C77" w:rsidRPr="00340905">
              <w:rPr>
                <w:rFonts w:eastAsia="Times New Roman"/>
                <w:lang w:eastAsia="pl-PL"/>
              </w:rPr>
              <w:t>PM cz. 2 s. 61, M cz. 2 s. 62</w:t>
            </w:r>
          </w:p>
        </w:tc>
      </w:tr>
      <w:tr w:rsidR="00915D77" w:rsidRPr="00B93E7E" w14:paraId="2F51B462" w14:textId="77777777" w:rsidTr="00860237">
        <w:tc>
          <w:tcPr>
            <w:tcW w:w="4673" w:type="dxa"/>
          </w:tcPr>
          <w:p w14:paraId="08D2017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B8FE582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Dodawanie i odejmowanie w zakresie 20 – gry dydaktyczne utrwalające umiejętności rachunkowe. </w:t>
            </w:r>
            <w:r w:rsidR="00FA2D60" w:rsidRPr="00B93E7E">
              <w:rPr>
                <w:rFonts w:ascii="Times New Roman" w:eastAsia="Times New Roman" w:hAnsi="Times New Roman" w:cs="Times New Roman"/>
                <w:lang w:eastAsia="pl-PL"/>
              </w:rPr>
              <w:t>Rozwią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zywanie zadań tekstowych, </w:t>
            </w:r>
            <w:r w:rsidR="00077F94" w:rsidRPr="00B93E7E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złożonych, z wykorzystaniem ilustracji lub rysunków pomocniczych.</w:t>
            </w:r>
          </w:p>
        </w:tc>
        <w:tc>
          <w:tcPr>
            <w:tcW w:w="4389" w:type="dxa"/>
          </w:tcPr>
          <w:p w14:paraId="5A64A8E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>2.1, 2.4, 3.2, 4.1, 6.8, 6.9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</w:p>
          <w:p w14:paraId="62B0AFB6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Dodaje i odejmuje liczby w zakresie 20, wykorzystuje gry </w:t>
            </w:r>
            <w:r w:rsidR="002D4539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dydaktyczne </w:t>
            </w:r>
            <w:r w:rsidR="00F56A8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2D4539" w:rsidRPr="00B93E7E">
              <w:rPr>
                <w:rFonts w:ascii="Times New Roman" w:eastAsia="Times New Roman" w:hAnsi="Times New Roman" w:cs="Times New Roman"/>
                <w:lang w:eastAsia="pl-PL"/>
              </w:rPr>
              <w:t>doskonal</w:t>
            </w:r>
            <w:r w:rsidR="00F56A80" w:rsidRPr="00B93E7E">
              <w:rPr>
                <w:rFonts w:ascii="Times New Roman" w:eastAsia="Times New Roman" w:hAnsi="Times New Roman" w:cs="Times New Roman"/>
                <w:lang w:eastAsia="pl-PL"/>
              </w:rPr>
              <w:t>enia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rachunkow</w:t>
            </w:r>
            <w:r w:rsidR="00F56A80" w:rsidRPr="00B93E7E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. Rozwiązuje zadania tekstowe, </w:t>
            </w:r>
            <w:r w:rsidR="00F56A80" w:rsidRPr="00B93E7E">
              <w:rPr>
                <w:rFonts w:ascii="Times New Roman" w:eastAsia="Times New Roman" w:hAnsi="Times New Roman" w:cs="Times New Roman"/>
                <w:lang w:eastAsia="pl-PL"/>
              </w:rPr>
              <w:t>korzystając</w:t>
            </w:r>
            <w:r w:rsidR="001D4D01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z ilustracji lub rysunków pomocniczych.</w:t>
            </w:r>
          </w:p>
        </w:tc>
      </w:tr>
      <w:tr w:rsidR="007978E9" w:rsidRPr="00B93E7E" w14:paraId="5428B5F9" w14:textId="77777777" w:rsidTr="00860237">
        <w:tc>
          <w:tcPr>
            <w:tcW w:w="9062" w:type="dxa"/>
            <w:gridSpan w:val="2"/>
          </w:tcPr>
          <w:p w14:paraId="04949BC6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157.</w:t>
            </w:r>
            <w:r w:rsidRPr="00340905">
              <w:t xml:space="preserve"> Wędrówki po Polsce –</w:t>
            </w:r>
            <w:r w:rsidR="00DC2EE5" w:rsidRPr="00340905">
              <w:t xml:space="preserve"> PZ cz. 4 s. 48–49, Z cz. 4 s. 44–46, </w:t>
            </w:r>
            <w:r w:rsidR="00DC2EE5" w:rsidRPr="00340905">
              <w:rPr>
                <w:rFonts w:eastAsia="Times New Roman"/>
                <w:lang w:eastAsia="pl-PL"/>
              </w:rPr>
              <w:t>PM cz. 2 s. 62, M cz. 2 s. 63</w:t>
            </w:r>
          </w:p>
        </w:tc>
      </w:tr>
      <w:tr w:rsidR="00915D77" w:rsidRPr="00B93E7E" w14:paraId="4A281301" w14:textId="77777777" w:rsidTr="00860237">
        <w:tc>
          <w:tcPr>
            <w:tcW w:w="4673" w:type="dxa"/>
          </w:tcPr>
          <w:p w14:paraId="7CB8600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4847CD2C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FA2D60" w:rsidRPr="00B93E7E">
              <w:rPr>
                <w:rFonts w:ascii="Times New Roman" w:eastAsia="Times New Roman" w:hAnsi="Times New Roman" w:cs="Times New Roman"/>
                <w:lang w:eastAsia="pl-PL"/>
              </w:rPr>
              <w:t>Dodawanie i odejmowanie w zakresie 20, uzupełnianie okienek, rozkład liczby 20 na trzy składniki. Rozwiązywanie zadań tekstowych, obliczenia pieniężne.</w:t>
            </w:r>
          </w:p>
        </w:tc>
        <w:tc>
          <w:tcPr>
            <w:tcW w:w="4389" w:type="dxa"/>
          </w:tcPr>
          <w:p w14:paraId="0596DD7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A2289A" w:rsidRPr="00B93E7E">
              <w:rPr>
                <w:rFonts w:ascii="Times New Roman" w:eastAsia="Times New Roman" w:hAnsi="Times New Roman" w:cs="Times New Roman"/>
                <w:lang w:eastAsia="pl-PL"/>
              </w:rPr>
              <w:t>2.1, 3.2, 3.3, 4.1, 6.3, 6.8, 6.9</w:t>
            </w:r>
          </w:p>
          <w:p w14:paraId="07BBC959" w14:textId="77777777" w:rsidR="00915D77" w:rsidRPr="00B93E7E" w:rsidRDefault="00915D77" w:rsidP="00FA2D6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</w:t>
            </w:r>
            <w:r w:rsidR="00FA2D6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Wykonuje ćwiczenia utrwalające umiejętnoś</w:t>
            </w:r>
            <w:r w:rsidR="00F56A80" w:rsidRPr="00B93E7E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="00FA2D60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dodawania i odejmowania w zakresie 20, rozkłada liczbę 20 na trzy składniki. Rozwiązuje zadania tekstowe.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8E9" w:rsidRPr="00B93E7E" w14:paraId="531D7EFE" w14:textId="77777777" w:rsidTr="00860237">
        <w:tc>
          <w:tcPr>
            <w:tcW w:w="9062" w:type="dxa"/>
            <w:gridSpan w:val="2"/>
          </w:tcPr>
          <w:p w14:paraId="471D88FF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158.</w:t>
            </w:r>
            <w:r w:rsidRPr="002A608F">
              <w:t xml:space="preserve"> Wizyta w stolicy –</w:t>
            </w:r>
            <w:r w:rsidR="00EB005E" w:rsidRPr="002A608F">
              <w:t xml:space="preserve"> PZ cz. 4 s. 50–51, Z cz. 4 s. 47–48</w:t>
            </w:r>
            <w:r w:rsidR="00F9476F" w:rsidRPr="002A608F">
              <w:t xml:space="preserve">, </w:t>
            </w:r>
            <w:r w:rsidR="00EB005E" w:rsidRPr="002A608F">
              <w:rPr>
                <w:rFonts w:eastAsia="Times New Roman"/>
                <w:lang w:eastAsia="pl-PL"/>
              </w:rPr>
              <w:t>PM cz. 2 s. 63, M cz. 2 s. 64</w:t>
            </w:r>
          </w:p>
        </w:tc>
      </w:tr>
      <w:tr w:rsidR="00915D77" w:rsidRPr="00B93E7E" w14:paraId="7DF8C268" w14:textId="77777777" w:rsidTr="00860237">
        <w:tc>
          <w:tcPr>
            <w:tcW w:w="4673" w:type="dxa"/>
          </w:tcPr>
          <w:p w14:paraId="5F06399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CDC79BA" w14:textId="4205F2C4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2700C4" w:rsidRPr="00B93E7E">
              <w:rPr>
                <w:rFonts w:ascii="Times New Roman" w:eastAsia="Times New Roman" w:hAnsi="Times New Roman" w:cs="Times New Roman"/>
                <w:lang w:eastAsia="pl-PL"/>
              </w:rPr>
              <w:t>Utrwal</w:t>
            </w:r>
            <w:r w:rsidR="00021E9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2700C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i umiejętności 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związanych z mierzeniem </w:t>
            </w:r>
            <w:r w:rsidR="00DC7480" w:rsidRPr="00B93E7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="002700C4" w:rsidRPr="00B93E7E">
              <w:rPr>
                <w:rFonts w:ascii="Times New Roman" w:eastAsia="Times New Roman" w:hAnsi="Times New Roman" w:cs="Times New Roman"/>
                <w:lang w:eastAsia="pl-PL"/>
              </w:rPr>
              <w:t>ozwi</w:t>
            </w:r>
            <w:r w:rsidR="00407CFA" w:rsidRPr="00B93E7E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2700C4" w:rsidRPr="00B93E7E">
              <w:rPr>
                <w:rFonts w:ascii="Times New Roman" w:eastAsia="Times New Roman" w:hAnsi="Times New Roman" w:cs="Times New Roman"/>
                <w:lang w:eastAsia="pl-PL"/>
              </w:rPr>
              <w:t>zywan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>ie zadań</w:t>
            </w:r>
            <w:r w:rsidR="002700C4" w:rsidRPr="00B93E7E">
              <w:rPr>
                <w:rFonts w:ascii="Times New Roman" w:eastAsia="Times New Roman" w:hAnsi="Times New Roman" w:cs="Times New Roman"/>
                <w:lang w:eastAsia="pl-PL"/>
              </w:rPr>
              <w:t>, dopełnianie do 1 metra, porównywanie długości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389" w:type="dxa"/>
          </w:tcPr>
          <w:p w14:paraId="0136919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>2.4, 3.2, 4.1, 5.2, 6.9</w:t>
            </w:r>
          </w:p>
          <w:p w14:paraId="257B159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736386" w:rsidRPr="00B93E7E">
              <w:rPr>
                <w:rFonts w:ascii="Times New Roman" w:eastAsia="Times New Roman" w:hAnsi="Times New Roman" w:cs="Times New Roman"/>
                <w:lang w:eastAsia="pl-PL"/>
              </w:rPr>
              <w:t>Wykonuje polecenia i rozwiązuje zadania utrwalające wiadomości i umiejętności związane z mierzeniem.</w:t>
            </w:r>
          </w:p>
        </w:tc>
      </w:tr>
      <w:tr w:rsidR="007978E9" w:rsidRPr="00B93E7E" w14:paraId="48605505" w14:textId="77777777" w:rsidTr="00860237">
        <w:tc>
          <w:tcPr>
            <w:tcW w:w="9062" w:type="dxa"/>
            <w:gridSpan w:val="2"/>
          </w:tcPr>
          <w:p w14:paraId="27CB96AE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159.</w:t>
            </w:r>
            <w:r w:rsidRPr="002A608F">
              <w:t xml:space="preserve"> Mieszkamy w Europie –</w:t>
            </w:r>
            <w:r w:rsidR="00CE78CE" w:rsidRPr="002A608F">
              <w:t xml:space="preserve"> PZ cz. 4 s. 52–53, Z cz. 4 s. 49–50, </w:t>
            </w:r>
            <w:r w:rsidR="00CE78CE" w:rsidRPr="002A608F">
              <w:rPr>
                <w:rFonts w:eastAsia="Times New Roman"/>
                <w:lang w:eastAsia="pl-PL"/>
              </w:rPr>
              <w:t>PM cz. 2 s. 64, M cz. 2 s. 65</w:t>
            </w:r>
          </w:p>
        </w:tc>
      </w:tr>
      <w:tr w:rsidR="00915D77" w:rsidRPr="00B93E7E" w14:paraId="678F323B" w14:textId="77777777" w:rsidTr="00860237">
        <w:tc>
          <w:tcPr>
            <w:tcW w:w="4673" w:type="dxa"/>
          </w:tcPr>
          <w:p w14:paraId="34245F1B" w14:textId="77777777" w:rsidR="00915D77" w:rsidRPr="00B93E7E" w:rsidRDefault="004C2568" w:rsidP="004C2568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2616114" w14:textId="77777777" w:rsidR="004C2568" w:rsidRPr="00B93E7E" w:rsidRDefault="00861CDA" w:rsidP="004C2568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DC7480" w:rsidRPr="00B93E7E">
              <w:rPr>
                <w:rFonts w:ascii="Times New Roman" w:eastAsia="Times New Roman" w:hAnsi="Times New Roman" w:cs="Times New Roman"/>
                <w:lang w:eastAsia="pl-PL"/>
              </w:rPr>
              <w:t>Utrwalanie nazw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kolejnych miesięcy w roku. </w:t>
            </w:r>
            <w:r w:rsidR="00A2501F" w:rsidRPr="00B93E7E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>dczytywani</w:t>
            </w:r>
            <w:r w:rsidR="00A2501F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pełnych godzin na zegarze i wykonywani</w:t>
            </w:r>
            <w:r w:rsidR="00A2501F" w:rsidRPr="00B93E7E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obliczeń zegarowych w systemie 12-godzinnym.</w:t>
            </w:r>
          </w:p>
        </w:tc>
        <w:tc>
          <w:tcPr>
            <w:tcW w:w="4389" w:type="dxa"/>
          </w:tcPr>
          <w:p w14:paraId="1CD6270A" w14:textId="77777777" w:rsidR="00915D77" w:rsidRPr="00B93E7E" w:rsidRDefault="004C2568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>2.1, 6.4, 6.9</w:t>
            </w:r>
          </w:p>
          <w:p w14:paraId="5EA47E53" w14:textId="77777777" w:rsidR="00915D77" w:rsidRPr="00B93E7E" w:rsidRDefault="004C2568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>Wykonuje ćwiczenia utrwalające nazwy kolejnych miesięcy w roku</w:t>
            </w:r>
            <w:r w:rsidR="00A2501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 obliczenia zegarowe w systemie 12-godzinnym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A2501F" w:rsidRPr="00B93E7E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317EC" w:rsidRPr="00B93E7E">
              <w:rPr>
                <w:rFonts w:ascii="Times New Roman" w:eastAsia="Times New Roman" w:hAnsi="Times New Roman" w:cs="Times New Roman"/>
                <w:lang w:eastAsia="pl-PL"/>
              </w:rPr>
              <w:t>dczytuje pełne godziny na zegarze.</w:t>
            </w:r>
          </w:p>
        </w:tc>
      </w:tr>
      <w:tr w:rsidR="007978E9" w:rsidRPr="00B93E7E" w14:paraId="0F4745F0" w14:textId="77777777" w:rsidTr="00860237">
        <w:tc>
          <w:tcPr>
            <w:tcW w:w="9062" w:type="dxa"/>
            <w:gridSpan w:val="2"/>
          </w:tcPr>
          <w:p w14:paraId="19EC09F9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160.</w:t>
            </w:r>
            <w:r w:rsidRPr="002A608F">
              <w:t xml:space="preserve"> Dzień odkrywców. Poznajemy mapę Polski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66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67</w:t>
            </w:r>
          </w:p>
        </w:tc>
      </w:tr>
      <w:tr w:rsidR="00915D77" w:rsidRPr="00B93E7E" w14:paraId="51FD299E" w14:textId="77777777" w:rsidTr="00860237">
        <w:tc>
          <w:tcPr>
            <w:tcW w:w="4673" w:type="dxa"/>
          </w:tcPr>
          <w:p w14:paraId="31F8516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E57E517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Szacowanie odległości.</w:t>
            </w:r>
          </w:p>
        </w:tc>
        <w:tc>
          <w:tcPr>
            <w:tcW w:w="4389" w:type="dxa"/>
          </w:tcPr>
          <w:p w14:paraId="2CFC62D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II.6.6</w:t>
            </w:r>
            <w:r w:rsidR="00003815" w:rsidRPr="00B93E7E">
              <w:rPr>
                <w:rFonts w:ascii="Times New Roman" w:hAnsi="Times New Roman" w:cs="Times New Roman"/>
              </w:rPr>
              <w:t>, 6.9</w:t>
            </w:r>
          </w:p>
          <w:p w14:paraId="6967E65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Dokonuje obliczeń szacunkowych w różnych sytuacjach. </w:t>
            </w:r>
          </w:p>
        </w:tc>
      </w:tr>
      <w:tr w:rsidR="00915D77" w:rsidRPr="00B93E7E" w14:paraId="5CB79875" w14:textId="77777777" w:rsidTr="00860237">
        <w:tc>
          <w:tcPr>
            <w:tcW w:w="9062" w:type="dxa"/>
            <w:gridSpan w:val="2"/>
          </w:tcPr>
          <w:p w14:paraId="3CBB3C83" w14:textId="77777777" w:rsidR="0002419B" w:rsidRDefault="0002419B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746090D0" w14:textId="77777777" w:rsidR="00915D77" w:rsidRDefault="00915D77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XXXIII krąg tematyczny: Wkrótce wakacje</w:t>
            </w:r>
          </w:p>
          <w:p w14:paraId="24D00E0C" w14:textId="760D396A" w:rsidR="0002419B" w:rsidRPr="0002419B" w:rsidRDefault="0002419B" w:rsidP="0002419B"/>
        </w:tc>
      </w:tr>
      <w:tr w:rsidR="00915D77" w:rsidRPr="00B93E7E" w14:paraId="4D3C2E53" w14:textId="77777777" w:rsidTr="00860237">
        <w:tc>
          <w:tcPr>
            <w:tcW w:w="4673" w:type="dxa"/>
          </w:tcPr>
          <w:p w14:paraId="0A609FE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7E2AA12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DA34F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782CF8E" w14:textId="77777777" w:rsidTr="00860237">
        <w:tc>
          <w:tcPr>
            <w:tcW w:w="9062" w:type="dxa"/>
            <w:gridSpan w:val="2"/>
          </w:tcPr>
          <w:p w14:paraId="18C9F9DA" w14:textId="77777777" w:rsidR="00915D77" w:rsidRPr="002A608F" w:rsidRDefault="00915D77" w:rsidP="00D67C7F">
            <w:pPr>
              <w:pStyle w:val="Bezodstpw"/>
              <w:rPr>
                <w:b/>
                <w:strike/>
                <w:highlight w:val="yellow"/>
              </w:rPr>
            </w:pPr>
            <w:r w:rsidRPr="002A608F">
              <w:rPr>
                <w:b/>
                <w:highlight w:val="yellow"/>
              </w:rPr>
              <w:t>Temat 161.</w:t>
            </w:r>
            <w:r w:rsidRPr="002A608F">
              <w:t xml:space="preserve"> Święto taty – </w:t>
            </w:r>
            <w:r w:rsidR="00FA6CD5" w:rsidRPr="002A608F">
              <w:t xml:space="preserve">PZ cz. 4 s. 54–55, Z cz. 4 s. 51–52, </w:t>
            </w:r>
            <w:r w:rsidR="00FA6CD5" w:rsidRPr="002A608F">
              <w:rPr>
                <w:rFonts w:eastAsia="Times New Roman"/>
                <w:lang w:eastAsia="pl-PL"/>
              </w:rPr>
              <w:t>PM cz. 2 s. 65, M cz. 2 s. 66</w:t>
            </w:r>
          </w:p>
        </w:tc>
      </w:tr>
      <w:tr w:rsidR="00915D77" w:rsidRPr="00B93E7E" w14:paraId="6167E112" w14:textId="77777777" w:rsidTr="00860237">
        <w:tc>
          <w:tcPr>
            <w:tcW w:w="4673" w:type="dxa"/>
          </w:tcPr>
          <w:p w14:paraId="48C2957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BEBC7F2" w14:textId="27FFF701" w:rsidR="00915D77" w:rsidRPr="00B93E7E" w:rsidRDefault="00861CDA" w:rsidP="00150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1507C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zadań </w:t>
            </w:r>
            <w:r w:rsidR="00E1303C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związanych z ważeniem – </w:t>
            </w:r>
            <w:r w:rsidR="001507C4" w:rsidRPr="00B93E7E">
              <w:rPr>
                <w:rFonts w:ascii="Times New Roman" w:eastAsia="Times New Roman" w:hAnsi="Times New Roman" w:cs="Times New Roman"/>
                <w:lang w:eastAsia="pl-PL"/>
              </w:rPr>
              <w:t>utrwala</w:t>
            </w:r>
            <w:r w:rsidR="00E1303C" w:rsidRPr="00B93E7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1507C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E1303C" w:rsidRPr="00B93E7E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1507C4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i umiejętności.</w:t>
            </w:r>
          </w:p>
        </w:tc>
        <w:tc>
          <w:tcPr>
            <w:tcW w:w="4389" w:type="dxa"/>
          </w:tcPr>
          <w:p w14:paraId="4F627C1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1507C4" w:rsidRPr="00B93E7E">
              <w:rPr>
                <w:rFonts w:ascii="Times New Roman" w:eastAsia="Times New Roman" w:hAnsi="Times New Roman" w:cs="Times New Roman"/>
                <w:lang w:eastAsia="pl-PL"/>
              </w:rPr>
              <w:t>3.2, 4.1, 6.7, 6.9</w:t>
            </w:r>
          </w:p>
          <w:p w14:paraId="103F247F" w14:textId="77777777" w:rsidR="00915D77" w:rsidRPr="00B93E7E" w:rsidRDefault="001507C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</w:t>
            </w:r>
            <w:r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Rozwiązuje zadania związane z ważeniem.</w:t>
            </w:r>
          </w:p>
        </w:tc>
      </w:tr>
      <w:tr w:rsidR="007978E9" w:rsidRPr="00B93E7E" w14:paraId="51229028" w14:textId="77777777" w:rsidTr="00860237">
        <w:tc>
          <w:tcPr>
            <w:tcW w:w="9062" w:type="dxa"/>
            <w:gridSpan w:val="2"/>
          </w:tcPr>
          <w:p w14:paraId="462694AD" w14:textId="77777777" w:rsidR="007978E9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162.</w:t>
            </w:r>
            <w:r w:rsidRPr="002A608F">
              <w:t xml:space="preserve"> Wakacyjne plany –</w:t>
            </w:r>
            <w:r w:rsidR="000D71EA" w:rsidRPr="002A608F">
              <w:rPr>
                <w:rFonts w:eastAsia="Times New Roman"/>
                <w:lang w:eastAsia="pl-PL"/>
              </w:rPr>
              <w:t xml:space="preserve"> </w:t>
            </w:r>
            <w:r w:rsidR="000D71EA" w:rsidRPr="002A608F">
              <w:t xml:space="preserve">PZ cz. 4 s. 56–58, Z cz. 4 s. 53–54, </w:t>
            </w:r>
            <w:r w:rsidR="000D71EA" w:rsidRPr="002A608F">
              <w:rPr>
                <w:rFonts w:eastAsia="Times New Roman"/>
                <w:lang w:eastAsia="pl-PL"/>
              </w:rPr>
              <w:t>PM cz. 2 s. 66, 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0D71EA" w:rsidRPr="002A608F">
              <w:rPr>
                <w:rFonts w:eastAsia="Times New Roman"/>
                <w:lang w:eastAsia="pl-PL"/>
              </w:rPr>
              <w:t>68</w:t>
            </w:r>
          </w:p>
        </w:tc>
      </w:tr>
      <w:tr w:rsidR="00915D77" w:rsidRPr="00B93E7E" w14:paraId="4A303EE1" w14:textId="77777777" w:rsidTr="00860237">
        <w:tc>
          <w:tcPr>
            <w:tcW w:w="4673" w:type="dxa"/>
          </w:tcPr>
          <w:p w14:paraId="0F3C5EB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A0A2D62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>Omówienie zasad gier matematycznych</w:t>
            </w:r>
            <w:r w:rsidR="00CD6014" w:rsidRPr="00B93E7E">
              <w:rPr>
                <w:rFonts w:ascii="Times New Roman" w:eastAsia="Times New Roman" w:hAnsi="Times New Roman" w:cs="Times New Roman"/>
                <w:lang w:eastAsia="pl-PL"/>
              </w:rPr>
              <w:t>. D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>oskonal</w:t>
            </w:r>
            <w:r w:rsidR="00CD6014" w:rsidRPr="00B93E7E">
              <w:rPr>
                <w:rFonts w:ascii="Times New Roman" w:eastAsia="Times New Roman" w:hAnsi="Times New Roman" w:cs="Times New Roman"/>
                <w:lang w:eastAsia="pl-PL"/>
              </w:rPr>
              <w:t>enie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rachunkow</w:t>
            </w:r>
            <w:r w:rsidR="00CD6014" w:rsidRPr="00B93E7E">
              <w:rPr>
                <w:rFonts w:ascii="Times New Roman" w:eastAsia="Times New Roman" w:hAnsi="Times New Roman" w:cs="Times New Roman"/>
                <w:lang w:eastAsia="pl-PL"/>
              </w:rPr>
              <w:t>ych w grze matematycznej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>. Ćwiczenie</w:t>
            </w:r>
            <w:r w:rsidR="00B91BD9" w:rsidRPr="00B93E7E">
              <w:rPr>
                <w:rFonts w:ascii="Times New Roman" w:hAnsi="Times New Roman" w:cs="Times New Roman"/>
                <w:bCs/>
              </w:rPr>
              <w:t xml:space="preserve"> wyobraźni przestrzennej, kodowanie i odkodow</w:t>
            </w:r>
            <w:r w:rsidR="00CD6014" w:rsidRPr="00B93E7E">
              <w:rPr>
                <w:rFonts w:ascii="Times New Roman" w:hAnsi="Times New Roman" w:cs="Times New Roman"/>
                <w:bCs/>
              </w:rPr>
              <w:t>yw</w:t>
            </w:r>
            <w:r w:rsidR="00B91BD9" w:rsidRPr="00B93E7E">
              <w:rPr>
                <w:rFonts w:ascii="Times New Roman" w:hAnsi="Times New Roman" w:cs="Times New Roman"/>
                <w:bCs/>
              </w:rPr>
              <w:t>anie informacji</w:t>
            </w:r>
            <w:r w:rsidR="00915D77" w:rsidRPr="00B93E7E">
              <w:rPr>
                <w:rFonts w:ascii="Times New Roman" w:hAnsi="Times New Roman" w:cs="Times New Roman"/>
                <w:bCs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137BC41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II.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>1.1, 1.3, 2.4, 3.2, 6.8, 6.9</w:t>
            </w:r>
          </w:p>
          <w:p w14:paraId="0E1EAF1A" w14:textId="77777777" w:rsidR="00915D77" w:rsidRPr="00B93E7E" w:rsidRDefault="00915D77" w:rsidP="00B91BD9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>Przestrzega ustalonych zasad podczas gier matematyc</w:t>
            </w:r>
            <w:r w:rsidR="00BF41DB" w:rsidRPr="00B93E7E">
              <w:rPr>
                <w:rFonts w:ascii="Times New Roman" w:eastAsia="Times New Roman" w:hAnsi="Times New Roman" w:cs="Times New Roman"/>
                <w:lang w:eastAsia="pl-PL"/>
              </w:rPr>
              <w:t>znych, korzysta z</w:t>
            </w:r>
            <w:r w:rsidR="00B91BD9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rachunkowych. </w:t>
            </w:r>
            <w:r w:rsidR="00CD6014" w:rsidRPr="00B93E7E">
              <w:rPr>
                <w:rFonts w:ascii="Times New Roman" w:eastAsia="Times New Roman" w:hAnsi="Times New Roman" w:cs="Times New Roman"/>
                <w:lang w:eastAsia="pl-PL"/>
              </w:rPr>
              <w:t>Ćwiczy</w:t>
            </w:r>
            <w:r w:rsidR="00B91BD9" w:rsidRPr="00B93E7E">
              <w:rPr>
                <w:rFonts w:ascii="Times New Roman" w:hAnsi="Times New Roman" w:cs="Times New Roman"/>
                <w:bCs/>
              </w:rPr>
              <w:t xml:space="preserve"> wyobraźni</w:t>
            </w:r>
            <w:r w:rsidR="00CD6014" w:rsidRPr="00B93E7E">
              <w:rPr>
                <w:rFonts w:ascii="Times New Roman" w:hAnsi="Times New Roman" w:cs="Times New Roman"/>
                <w:bCs/>
              </w:rPr>
              <w:t xml:space="preserve">ę </w:t>
            </w:r>
            <w:r w:rsidR="00B91BD9" w:rsidRPr="00B93E7E">
              <w:rPr>
                <w:rFonts w:ascii="Times New Roman" w:hAnsi="Times New Roman" w:cs="Times New Roman"/>
                <w:bCs/>
              </w:rPr>
              <w:t>przestrzenn</w:t>
            </w:r>
            <w:r w:rsidR="00CD6014" w:rsidRPr="00B93E7E">
              <w:rPr>
                <w:rFonts w:ascii="Times New Roman" w:hAnsi="Times New Roman" w:cs="Times New Roman"/>
                <w:bCs/>
              </w:rPr>
              <w:t>ą</w:t>
            </w:r>
            <w:r w:rsidR="00B91BD9" w:rsidRPr="00B93E7E">
              <w:rPr>
                <w:rFonts w:ascii="Times New Roman" w:hAnsi="Times New Roman" w:cs="Times New Roman"/>
                <w:bCs/>
              </w:rPr>
              <w:t>, koduje i odkodowuje informacje.</w:t>
            </w:r>
          </w:p>
        </w:tc>
      </w:tr>
      <w:tr w:rsidR="00282EC8" w:rsidRPr="00B93E7E" w14:paraId="18F7162E" w14:textId="77777777" w:rsidTr="00860237">
        <w:tc>
          <w:tcPr>
            <w:tcW w:w="9062" w:type="dxa"/>
            <w:gridSpan w:val="2"/>
          </w:tcPr>
          <w:p w14:paraId="36FCBD4D" w14:textId="77777777" w:rsidR="00282EC8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lastRenderedPageBreak/>
              <w:t>Temat 163.</w:t>
            </w:r>
            <w:r w:rsidRPr="002A608F">
              <w:t xml:space="preserve"> Pakujemy wakacyjną walizkę –</w:t>
            </w:r>
            <w:r w:rsidR="000D71EA" w:rsidRPr="002A608F">
              <w:t xml:space="preserve"> </w:t>
            </w:r>
            <w:r w:rsidR="00ED738C" w:rsidRPr="002A608F">
              <w:t xml:space="preserve">PZ cz. 4 s. 59, Z cz. 4 s. 55, </w:t>
            </w:r>
            <w:r w:rsidR="00ED738C" w:rsidRPr="002A608F">
              <w:rPr>
                <w:rFonts w:eastAsia="Times New Roman"/>
                <w:lang w:eastAsia="pl-PL"/>
              </w:rPr>
              <w:t>PM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ED738C" w:rsidRPr="002A608F">
              <w:rPr>
                <w:rFonts w:eastAsia="Times New Roman"/>
                <w:lang w:eastAsia="pl-PL"/>
              </w:rPr>
              <w:t>68, M cz. 2 s. 69</w:t>
            </w:r>
          </w:p>
        </w:tc>
      </w:tr>
      <w:tr w:rsidR="00915D77" w:rsidRPr="00B93E7E" w14:paraId="0AB388EC" w14:textId="77777777" w:rsidTr="00860237">
        <w:tc>
          <w:tcPr>
            <w:tcW w:w="4673" w:type="dxa"/>
          </w:tcPr>
          <w:p w14:paraId="578E1BD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1CFD9DC" w14:textId="77777777" w:rsidR="00172D5D" w:rsidRPr="00B93E7E" w:rsidRDefault="00861CDA" w:rsidP="00172D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0962B3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Grupowe rozwiązywanie zadań</w:t>
            </w:r>
            <w:r w:rsidR="000962B3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podsumowujących wiadomości i umiejętności matematyczne</w:t>
            </w:r>
            <w:r w:rsidR="0025290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w zakresie: określania strony lewej i prawej, grupowania przedmiotów wg określonej cechy, </w:t>
            </w:r>
            <w:r w:rsidR="00172D5D" w:rsidRPr="00B93E7E">
              <w:rPr>
                <w:rFonts w:ascii="Times New Roman" w:hAnsi="Times New Roman" w:cs="Times New Roman"/>
              </w:rPr>
              <w:t xml:space="preserve">kontynuowania rytmicznych wzorów, </w:t>
            </w:r>
            <w:r w:rsidR="0025290B" w:rsidRPr="00B93E7E">
              <w:rPr>
                <w:rFonts w:ascii="Times New Roman" w:hAnsi="Times New Roman" w:cs="Times New Roman"/>
              </w:rPr>
              <w:t>dodawania i odejmowania w zakresie 20, porównywania liczb, obliczeń pieniężnych, pomiarowych</w:t>
            </w:r>
            <w:r w:rsidR="00172D5D" w:rsidRPr="00B93E7E">
              <w:rPr>
                <w:rFonts w:ascii="Times New Roman" w:hAnsi="Times New Roman" w:cs="Times New Roman"/>
              </w:rPr>
              <w:t xml:space="preserve"> (pojemności i długości), kalendarzowych i wagowych</w:t>
            </w:r>
            <w:r w:rsidR="000962B3" w:rsidRPr="00B93E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389" w:type="dxa"/>
          </w:tcPr>
          <w:p w14:paraId="1DE587F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25290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1.1, 1.2, 2.1, 2.4, 3.2, 5.2, </w:t>
            </w:r>
            <w:r w:rsidR="0043330B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6.1, </w:t>
            </w:r>
            <w:r w:rsidR="0025290B" w:rsidRPr="00B93E7E">
              <w:rPr>
                <w:rFonts w:ascii="Times New Roman" w:eastAsia="Times New Roman" w:hAnsi="Times New Roman" w:cs="Times New Roman"/>
                <w:lang w:eastAsia="pl-PL"/>
              </w:rPr>
              <w:t>6.3, 6.4, 6.7, 6.8, 6.9</w:t>
            </w:r>
          </w:p>
          <w:p w14:paraId="099DEDA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0962B3" w:rsidRPr="00B93E7E">
              <w:rPr>
                <w:rFonts w:ascii="Times New Roman" w:hAnsi="Times New Roman" w:cs="Times New Roman"/>
              </w:rPr>
              <w:t>R</w:t>
            </w:r>
            <w:r w:rsidRPr="00B93E7E">
              <w:rPr>
                <w:rFonts w:ascii="Times New Roman" w:hAnsi="Times New Roman" w:cs="Times New Roman"/>
              </w:rPr>
              <w:t xml:space="preserve">ozwiązuje </w:t>
            </w:r>
            <w:r w:rsidR="000962B3" w:rsidRPr="00B93E7E">
              <w:rPr>
                <w:rFonts w:ascii="Times New Roman" w:hAnsi="Times New Roman" w:cs="Times New Roman"/>
              </w:rPr>
              <w:t xml:space="preserve">w grupie </w:t>
            </w:r>
            <w:r w:rsidRPr="00B93E7E">
              <w:rPr>
                <w:rFonts w:ascii="Times New Roman" w:hAnsi="Times New Roman" w:cs="Times New Roman"/>
              </w:rPr>
              <w:t xml:space="preserve">zadania </w:t>
            </w:r>
            <w:r w:rsidR="000962B3" w:rsidRPr="00B93E7E">
              <w:rPr>
                <w:rFonts w:ascii="Times New Roman" w:hAnsi="Times New Roman" w:cs="Times New Roman"/>
              </w:rPr>
              <w:t>podsumowujące zdobyte wiadomości i umiejętności</w:t>
            </w:r>
            <w:r w:rsidRPr="00B93E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82EC8" w:rsidRPr="00B93E7E" w14:paraId="3BD0A1E4" w14:textId="77777777" w:rsidTr="00860237">
        <w:tc>
          <w:tcPr>
            <w:tcW w:w="9062" w:type="dxa"/>
            <w:gridSpan w:val="2"/>
          </w:tcPr>
          <w:p w14:paraId="13B5AD93" w14:textId="267B6101" w:rsidR="00282EC8" w:rsidRPr="002A608F" w:rsidRDefault="00282EC8" w:rsidP="00BB4B70">
            <w:pPr>
              <w:rPr>
                <w:rFonts w:ascii="Times New Roman" w:hAnsi="Times New Roman" w:cs="Times New Roman"/>
              </w:rPr>
            </w:pPr>
            <w:r w:rsidRPr="002A608F">
              <w:rPr>
                <w:rFonts w:ascii="Times New Roman" w:hAnsi="Times New Roman" w:cs="Times New Roman"/>
                <w:b/>
                <w:highlight w:val="yellow"/>
              </w:rPr>
              <w:t>Temat 164.</w:t>
            </w:r>
            <w:r w:rsidRPr="002A608F">
              <w:rPr>
                <w:rFonts w:ascii="Times New Roman" w:hAnsi="Times New Roman" w:cs="Times New Roman"/>
              </w:rPr>
              <w:t xml:space="preserve"> Pozdrowienia z wakacji –</w:t>
            </w:r>
            <w:r w:rsidR="005F3A0E" w:rsidRPr="002A608F">
              <w:rPr>
                <w:rFonts w:ascii="Times New Roman" w:hAnsi="Times New Roman" w:cs="Times New Roman"/>
              </w:rPr>
              <w:t xml:space="preserve"> PZ cz. 4 s. 60–63, Z cz. 4 s. 56–57, 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PM cz. 2 s. 69</w:t>
            </w:r>
            <w:r w:rsidR="00F9476F" w:rsidRPr="002A608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70, M cz. 2 s. 70</w:t>
            </w:r>
          </w:p>
        </w:tc>
      </w:tr>
      <w:tr w:rsidR="00915D77" w:rsidRPr="00B93E7E" w14:paraId="6A051662" w14:textId="77777777" w:rsidTr="00860237">
        <w:tc>
          <w:tcPr>
            <w:tcW w:w="4673" w:type="dxa"/>
          </w:tcPr>
          <w:p w14:paraId="0365A61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D12791E" w14:textId="2765C360" w:rsidR="00915D77" w:rsidRPr="00B93E7E" w:rsidRDefault="00861CDA" w:rsidP="00DE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45F6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Rozwiązywanie zadań</w:t>
            </w:r>
            <w:r w:rsidR="00C45F6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podsumowujących </w:t>
            </w:r>
            <w:r w:rsidR="00B84B15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i utrwalających </w:t>
            </w:r>
            <w:r w:rsidR="00C45F6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zdobyte wiadomości i umiejętności matematyczne w zakresie: określania strony lewej i prawej, </w:t>
            </w:r>
            <w:r w:rsidR="00C45F6F" w:rsidRPr="00B93E7E">
              <w:rPr>
                <w:rFonts w:ascii="Times New Roman" w:hAnsi="Times New Roman" w:cs="Times New Roman"/>
              </w:rPr>
              <w:t>dodawania i odejmowania w zakresie 20 (w pełnym zakresie), porównywania liczb, rozwiązywania zadań tekstowych, obliczeń pieniężnych, zegarowych w systemie 12-godzinnym, mierzenia pojemności i odległości.</w:t>
            </w:r>
          </w:p>
        </w:tc>
        <w:tc>
          <w:tcPr>
            <w:tcW w:w="4389" w:type="dxa"/>
          </w:tcPr>
          <w:p w14:paraId="48BD7E9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</w:t>
            </w:r>
            <w:r w:rsidR="00C45F6F" w:rsidRPr="00B93E7E">
              <w:rPr>
                <w:rFonts w:ascii="Times New Roman" w:eastAsia="Times New Roman" w:hAnsi="Times New Roman" w:cs="Times New Roman"/>
                <w:lang w:eastAsia="pl-PL"/>
              </w:rPr>
              <w:t>1.1, 2.4, 3.2, 4.1, 5.2, 6.4, 6.7, 6.8, 6.9</w:t>
            </w:r>
            <w:r w:rsidR="00C45F6F" w:rsidRPr="00B93E7E">
              <w:rPr>
                <w:rFonts w:ascii="Times New Roman" w:hAnsi="Times New Roman" w:cs="Times New Roman"/>
              </w:rPr>
              <w:t xml:space="preserve"> </w:t>
            </w:r>
          </w:p>
          <w:p w14:paraId="28AE4917" w14:textId="77777777" w:rsidR="00C45F6F" w:rsidRPr="00B93E7E" w:rsidRDefault="00915D77" w:rsidP="00C45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45F6F" w:rsidRPr="00B93E7E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rozwiązuje zadania</w:t>
            </w:r>
            <w:r w:rsidR="00C45F6F" w:rsidRPr="00B93E7E">
              <w:rPr>
                <w:rFonts w:ascii="Times New Roman" w:eastAsia="Times New Roman" w:hAnsi="Times New Roman" w:cs="Times New Roman"/>
                <w:lang w:eastAsia="pl-PL"/>
              </w:rPr>
              <w:t xml:space="preserve"> podsumowujące zdobyte wiadomości i umiejętności matematyczne</w:t>
            </w:r>
            <w:r w:rsidR="00C45F6F" w:rsidRPr="00B93E7E">
              <w:rPr>
                <w:rFonts w:ascii="Times New Roman" w:hAnsi="Times New Roman" w:cs="Times New Roman"/>
              </w:rPr>
              <w:t>.</w:t>
            </w:r>
          </w:p>
          <w:p w14:paraId="4136AFDA" w14:textId="77777777" w:rsidR="00915D77" w:rsidRPr="00B93E7E" w:rsidRDefault="00915D77" w:rsidP="00C45F6F">
            <w:pPr>
              <w:rPr>
                <w:rFonts w:ascii="Times New Roman" w:hAnsi="Times New Roman" w:cs="Times New Roman"/>
              </w:rPr>
            </w:pPr>
          </w:p>
        </w:tc>
      </w:tr>
      <w:tr w:rsidR="00915D77" w:rsidRPr="00B93E7E" w14:paraId="5F0F6AC5" w14:textId="77777777" w:rsidTr="00860237">
        <w:tc>
          <w:tcPr>
            <w:tcW w:w="9062" w:type="dxa"/>
            <w:gridSpan w:val="2"/>
          </w:tcPr>
          <w:p w14:paraId="48D64484" w14:textId="77777777" w:rsidR="00915D77" w:rsidRPr="002A608F" w:rsidRDefault="00915D77" w:rsidP="00D67C7F">
            <w:pPr>
              <w:pStyle w:val="Bezodstpw"/>
              <w:rPr>
                <w:highlight w:val="yellow"/>
              </w:rPr>
            </w:pPr>
            <w:r w:rsidRPr="002A608F">
              <w:rPr>
                <w:b/>
                <w:highlight w:val="yellow"/>
              </w:rPr>
              <w:t>Temat 165.</w:t>
            </w:r>
            <w:r w:rsidRPr="002A608F">
              <w:t xml:space="preserve"> Dzień odkrywców. Już wakacje!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68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69</w:t>
            </w:r>
          </w:p>
        </w:tc>
      </w:tr>
      <w:tr w:rsidR="00915D77" w:rsidRPr="00B93E7E" w14:paraId="140358E5" w14:textId="77777777" w:rsidTr="00860237">
        <w:tc>
          <w:tcPr>
            <w:tcW w:w="4673" w:type="dxa"/>
          </w:tcPr>
          <w:p w14:paraId="627CEB8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D644E31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Rozwiązywanie zadań </w:t>
            </w:r>
            <w:r w:rsidR="00577DFE" w:rsidRPr="00B93E7E">
              <w:rPr>
                <w:rFonts w:ascii="Times New Roman" w:hAnsi="Times New Roman" w:cs="Times New Roman"/>
              </w:rPr>
              <w:t>– utrwalanie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577DFE" w:rsidRPr="00B93E7E">
              <w:rPr>
                <w:rFonts w:ascii="Times New Roman" w:hAnsi="Times New Roman" w:cs="Times New Roman"/>
              </w:rPr>
              <w:t xml:space="preserve">zdobytych </w:t>
            </w:r>
            <w:r w:rsidR="00915D77" w:rsidRPr="00B93E7E">
              <w:rPr>
                <w:rFonts w:ascii="Times New Roman" w:hAnsi="Times New Roman" w:cs="Times New Roman"/>
              </w:rPr>
              <w:t xml:space="preserve">umiejętności i wiadomości matematycznych. Wykorzystanie gier dydaktycznych doskonalących umiejętności rachunkowe. </w:t>
            </w:r>
          </w:p>
        </w:tc>
        <w:tc>
          <w:tcPr>
            <w:tcW w:w="4389" w:type="dxa"/>
          </w:tcPr>
          <w:p w14:paraId="3C1897D3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II.3.2, 6.8, 6.9</w:t>
            </w:r>
          </w:p>
          <w:p w14:paraId="1685546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Rozwiązuje zadania </w:t>
            </w:r>
            <w:r w:rsidR="00577DFE" w:rsidRPr="00B93E7E">
              <w:rPr>
                <w:rFonts w:ascii="Times New Roman" w:hAnsi="Times New Roman" w:cs="Times New Roman"/>
              </w:rPr>
              <w:t>i wykonuje</w:t>
            </w:r>
            <w:r w:rsidRPr="00B93E7E">
              <w:rPr>
                <w:rFonts w:ascii="Times New Roman" w:hAnsi="Times New Roman" w:cs="Times New Roman"/>
              </w:rPr>
              <w:t xml:space="preserve"> obliczenia w zakresie 20. Wykorzystuje umiejętności rachunkowe podczas gier dydaktycznych. </w:t>
            </w:r>
          </w:p>
        </w:tc>
      </w:tr>
    </w:tbl>
    <w:p w14:paraId="5F944DE5" w14:textId="77777777" w:rsidR="001B1CCC" w:rsidRPr="00B93E7E" w:rsidRDefault="001B1CCC" w:rsidP="00577DFE">
      <w:pPr>
        <w:rPr>
          <w:rFonts w:ascii="Times New Roman" w:hAnsi="Times New Roman" w:cs="Times New Roman"/>
        </w:rPr>
      </w:pPr>
    </w:p>
    <w:sectPr w:rsidR="001B1CCC" w:rsidRPr="00B93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D36B" w14:textId="77777777" w:rsidR="00820C43" w:rsidRDefault="00820C43" w:rsidP="00334C25">
      <w:pPr>
        <w:spacing w:after="0" w:line="240" w:lineRule="auto"/>
      </w:pPr>
      <w:r>
        <w:separator/>
      </w:r>
    </w:p>
  </w:endnote>
  <w:endnote w:type="continuationSeparator" w:id="0">
    <w:p w14:paraId="5E79A2BD" w14:textId="77777777" w:rsidR="00820C43" w:rsidRDefault="00820C43" w:rsidP="003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4801" w14:textId="77777777" w:rsidR="00820C43" w:rsidRDefault="00820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66C8" w14:textId="77777777" w:rsidR="00820C43" w:rsidRDefault="00820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7C12" w14:textId="77777777" w:rsidR="00820C43" w:rsidRDefault="00820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05C3" w14:textId="77777777" w:rsidR="00820C43" w:rsidRDefault="00820C43" w:rsidP="00334C25">
      <w:pPr>
        <w:spacing w:after="0" w:line="240" w:lineRule="auto"/>
      </w:pPr>
      <w:r>
        <w:separator/>
      </w:r>
    </w:p>
  </w:footnote>
  <w:footnote w:type="continuationSeparator" w:id="0">
    <w:p w14:paraId="61A5B70A" w14:textId="77777777" w:rsidR="00820C43" w:rsidRDefault="00820C43" w:rsidP="003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C793" w14:textId="77777777" w:rsidR="00820C43" w:rsidRDefault="00820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98B7" w14:textId="77777777" w:rsidR="00820C43" w:rsidRDefault="00820C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0904" w14:textId="77777777" w:rsidR="00820C43" w:rsidRDefault="00820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2A0"/>
    <w:multiLevelType w:val="hybridMultilevel"/>
    <w:tmpl w:val="7924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7"/>
    <w:rsid w:val="00003815"/>
    <w:rsid w:val="00021E95"/>
    <w:rsid w:val="0002419B"/>
    <w:rsid w:val="00025188"/>
    <w:rsid w:val="00025F90"/>
    <w:rsid w:val="00030748"/>
    <w:rsid w:val="00040DA7"/>
    <w:rsid w:val="000438E1"/>
    <w:rsid w:val="00063B79"/>
    <w:rsid w:val="00066B5D"/>
    <w:rsid w:val="00075A97"/>
    <w:rsid w:val="00077F94"/>
    <w:rsid w:val="00083CC0"/>
    <w:rsid w:val="00092A5C"/>
    <w:rsid w:val="000962B3"/>
    <w:rsid w:val="00097E5B"/>
    <w:rsid w:val="000A0FAB"/>
    <w:rsid w:val="000B1537"/>
    <w:rsid w:val="000B29B7"/>
    <w:rsid w:val="000B4D9E"/>
    <w:rsid w:val="000C247E"/>
    <w:rsid w:val="000C42F1"/>
    <w:rsid w:val="000D49B3"/>
    <w:rsid w:val="000D71EA"/>
    <w:rsid w:val="000E459C"/>
    <w:rsid w:val="000F020B"/>
    <w:rsid w:val="00136B8D"/>
    <w:rsid w:val="00143F5B"/>
    <w:rsid w:val="001507C4"/>
    <w:rsid w:val="001542DB"/>
    <w:rsid w:val="0016247A"/>
    <w:rsid w:val="0016646A"/>
    <w:rsid w:val="00170745"/>
    <w:rsid w:val="00172D5D"/>
    <w:rsid w:val="001761B4"/>
    <w:rsid w:val="00181321"/>
    <w:rsid w:val="001824D9"/>
    <w:rsid w:val="001A7D14"/>
    <w:rsid w:val="001B1CCC"/>
    <w:rsid w:val="001B2413"/>
    <w:rsid w:val="001C1B0B"/>
    <w:rsid w:val="001C3977"/>
    <w:rsid w:val="001C4C48"/>
    <w:rsid w:val="001C73BF"/>
    <w:rsid w:val="001D0B46"/>
    <w:rsid w:val="001D4D01"/>
    <w:rsid w:val="001E0328"/>
    <w:rsid w:val="001E2C9A"/>
    <w:rsid w:val="001E62FC"/>
    <w:rsid w:val="001F1BC7"/>
    <w:rsid w:val="001F481B"/>
    <w:rsid w:val="001F5DAC"/>
    <w:rsid w:val="001F6C92"/>
    <w:rsid w:val="001F7FB5"/>
    <w:rsid w:val="002074A2"/>
    <w:rsid w:val="00223720"/>
    <w:rsid w:val="00235B12"/>
    <w:rsid w:val="00240E3F"/>
    <w:rsid w:val="0024175E"/>
    <w:rsid w:val="00244EC7"/>
    <w:rsid w:val="00247082"/>
    <w:rsid w:val="0025273F"/>
    <w:rsid w:val="0025290B"/>
    <w:rsid w:val="002700C4"/>
    <w:rsid w:val="00280DD4"/>
    <w:rsid w:val="0028158A"/>
    <w:rsid w:val="00282EC8"/>
    <w:rsid w:val="0028730E"/>
    <w:rsid w:val="002A608F"/>
    <w:rsid w:val="002C5FFA"/>
    <w:rsid w:val="002D4539"/>
    <w:rsid w:val="002E0AB7"/>
    <w:rsid w:val="002F00F0"/>
    <w:rsid w:val="002F1D70"/>
    <w:rsid w:val="0030082F"/>
    <w:rsid w:val="0030141E"/>
    <w:rsid w:val="00304E2A"/>
    <w:rsid w:val="00305103"/>
    <w:rsid w:val="00306FCA"/>
    <w:rsid w:val="0031266F"/>
    <w:rsid w:val="00320FC9"/>
    <w:rsid w:val="00334765"/>
    <w:rsid w:val="00334C25"/>
    <w:rsid w:val="00340905"/>
    <w:rsid w:val="0034138F"/>
    <w:rsid w:val="00350332"/>
    <w:rsid w:val="00372F09"/>
    <w:rsid w:val="00391D4D"/>
    <w:rsid w:val="003A05F4"/>
    <w:rsid w:val="003A2047"/>
    <w:rsid w:val="003A2195"/>
    <w:rsid w:val="003A7511"/>
    <w:rsid w:val="003B122E"/>
    <w:rsid w:val="003B4D74"/>
    <w:rsid w:val="003B74F6"/>
    <w:rsid w:val="003D49C5"/>
    <w:rsid w:val="003D4A25"/>
    <w:rsid w:val="003D5DAA"/>
    <w:rsid w:val="003F03FE"/>
    <w:rsid w:val="003F2994"/>
    <w:rsid w:val="003F3F95"/>
    <w:rsid w:val="00400FB0"/>
    <w:rsid w:val="00402581"/>
    <w:rsid w:val="00407CFA"/>
    <w:rsid w:val="00423D2E"/>
    <w:rsid w:val="00432EE8"/>
    <w:rsid w:val="004330D0"/>
    <w:rsid w:val="0043330B"/>
    <w:rsid w:val="00441C86"/>
    <w:rsid w:val="00446DC9"/>
    <w:rsid w:val="00460304"/>
    <w:rsid w:val="0049073E"/>
    <w:rsid w:val="00495D8F"/>
    <w:rsid w:val="00496826"/>
    <w:rsid w:val="004A181C"/>
    <w:rsid w:val="004A304F"/>
    <w:rsid w:val="004A5566"/>
    <w:rsid w:val="004A6660"/>
    <w:rsid w:val="004B7E22"/>
    <w:rsid w:val="004C2568"/>
    <w:rsid w:val="004D57F3"/>
    <w:rsid w:val="004D790C"/>
    <w:rsid w:val="004E4F55"/>
    <w:rsid w:val="004F3ED4"/>
    <w:rsid w:val="004F7641"/>
    <w:rsid w:val="00507182"/>
    <w:rsid w:val="0051317C"/>
    <w:rsid w:val="005204F0"/>
    <w:rsid w:val="005276AC"/>
    <w:rsid w:val="00531178"/>
    <w:rsid w:val="005317EC"/>
    <w:rsid w:val="00562D97"/>
    <w:rsid w:val="00575F5D"/>
    <w:rsid w:val="00577DFE"/>
    <w:rsid w:val="0058143F"/>
    <w:rsid w:val="00582FAC"/>
    <w:rsid w:val="00596FCD"/>
    <w:rsid w:val="005C2DC9"/>
    <w:rsid w:val="005C4860"/>
    <w:rsid w:val="005E412F"/>
    <w:rsid w:val="005F26C4"/>
    <w:rsid w:val="005F3A0E"/>
    <w:rsid w:val="00616EE7"/>
    <w:rsid w:val="0061753D"/>
    <w:rsid w:val="00622E67"/>
    <w:rsid w:val="00656048"/>
    <w:rsid w:val="00665D0B"/>
    <w:rsid w:val="00667E93"/>
    <w:rsid w:val="006717B8"/>
    <w:rsid w:val="00680762"/>
    <w:rsid w:val="006A2C22"/>
    <w:rsid w:val="006A7000"/>
    <w:rsid w:val="006A78D3"/>
    <w:rsid w:val="006B3CCC"/>
    <w:rsid w:val="006C1018"/>
    <w:rsid w:val="006D553D"/>
    <w:rsid w:val="006E2E2C"/>
    <w:rsid w:val="006E65A8"/>
    <w:rsid w:val="006E7675"/>
    <w:rsid w:val="006F240C"/>
    <w:rsid w:val="006F7A7B"/>
    <w:rsid w:val="00713089"/>
    <w:rsid w:val="0071323B"/>
    <w:rsid w:val="00736386"/>
    <w:rsid w:val="00742D86"/>
    <w:rsid w:val="00762DDC"/>
    <w:rsid w:val="00777C8C"/>
    <w:rsid w:val="00785629"/>
    <w:rsid w:val="00786EA2"/>
    <w:rsid w:val="00790C28"/>
    <w:rsid w:val="00791EDE"/>
    <w:rsid w:val="00794303"/>
    <w:rsid w:val="007958A7"/>
    <w:rsid w:val="007976FD"/>
    <w:rsid w:val="007978E9"/>
    <w:rsid w:val="007A2D5C"/>
    <w:rsid w:val="007A3D63"/>
    <w:rsid w:val="007A6284"/>
    <w:rsid w:val="007D0D9E"/>
    <w:rsid w:val="007E20C2"/>
    <w:rsid w:val="007E6B51"/>
    <w:rsid w:val="007F0480"/>
    <w:rsid w:val="007F1FFD"/>
    <w:rsid w:val="007F36EE"/>
    <w:rsid w:val="00816A1B"/>
    <w:rsid w:val="00820C43"/>
    <w:rsid w:val="0082734E"/>
    <w:rsid w:val="00832C47"/>
    <w:rsid w:val="00845A09"/>
    <w:rsid w:val="00857EC7"/>
    <w:rsid w:val="00860237"/>
    <w:rsid w:val="00861CDA"/>
    <w:rsid w:val="00875FC4"/>
    <w:rsid w:val="0088110F"/>
    <w:rsid w:val="00881E2A"/>
    <w:rsid w:val="00886F9D"/>
    <w:rsid w:val="008C3B25"/>
    <w:rsid w:val="008C5F2D"/>
    <w:rsid w:val="008D7546"/>
    <w:rsid w:val="008E0B1B"/>
    <w:rsid w:val="00902CAB"/>
    <w:rsid w:val="0090643E"/>
    <w:rsid w:val="00913AF0"/>
    <w:rsid w:val="00914F52"/>
    <w:rsid w:val="00915D77"/>
    <w:rsid w:val="00922A6A"/>
    <w:rsid w:val="009353F7"/>
    <w:rsid w:val="00937827"/>
    <w:rsid w:val="00945307"/>
    <w:rsid w:val="00962643"/>
    <w:rsid w:val="00977D03"/>
    <w:rsid w:val="009819A5"/>
    <w:rsid w:val="00983595"/>
    <w:rsid w:val="00984C77"/>
    <w:rsid w:val="009902B3"/>
    <w:rsid w:val="009958E3"/>
    <w:rsid w:val="009A7492"/>
    <w:rsid w:val="009A7753"/>
    <w:rsid w:val="009C35F1"/>
    <w:rsid w:val="009C6008"/>
    <w:rsid w:val="009E058E"/>
    <w:rsid w:val="009E2341"/>
    <w:rsid w:val="009F6BAE"/>
    <w:rsid w:val="00A07A3E"/>
    <w:rsid w:val="00A17AAC"/>
    <w:rsid w:val="00A2289A"/>
    <w:rsid w:val="00A2501F"/>
    <w:rsid w:val="00A377D0"/>
    <w:rsid w:val="00A44489"/>
    <w:rsid w:val="00A51689"/>
    <w:rsid w:val="00A57F53"/>
    <w:rsid w:val="00A81AB1"/>
    <w:rsid w:val="00AA6BFC"/>
    <w:rsid w:val="00AB4ABA"/>
    <w:rsid w:val="00AC2815"/>
    <w:rsid w:val="00AD19E6"/>
    <w:rsid w:val="00AD58DF"/>
    <w:rsid w:val="00AE1B5B"/>
    <w:rsid w:val="00B24502"/>
    <w:rsid w:val="00B24979"/>
    <w:rsid w:val="00B37C10"/>
    <w:rsid w:val="00B54F9B"/>
    <w:rsid w:val="00B7641C"/>
    <w:rsid w:val="00B83121"/>
    <w:rsid w:val="00B84B15"/>
    <w:rsid w:val="00B90AD9"/>
    <w:rsid w:val="00B91BD9"/>
    <w:rsid w:val="00B93E7E"/>
    <w:rsid w:val="00B97AC9"/>
    <w:rsid w:val="00BB10BE"/>
    <w:rsid w:val="00BB3335"/>
    <w:rsid w:val="00BB4B70"/>
    <w:rsid w:val="00BC3B6A"/>
    <w:rsid w:val="00BC4F40"/>
    <w:rsid w:val="00BC7819"/>
    <w:rsid w:val="00BE426F"/>
    <w:rsid w:val="00BF41DB"/>
    <w:rsid w:val="00BF7A64"/>
    <w:rsid w:val="00C04BB3"/>
    <w:rsid w:val="00C159EB"/>
    <w:rsid w:val="00C20F08"/>
    <w:rsid w:val="00C23E88"/>
    <w:rsid w:val="00C275C3"/>
    <w:rsid w:val="00C31ECE"/>
    <w:rsid w:val="00C45E25"/>
    <w:rsid w:val="00C45F6F"/>
    <w:rsid w:val="00C52111"/>
    <w:rsid w:val="00C76A69"/>
    <w:rsid w:val="00C770EE"/>
    <w:rsid w:val="00C871A4"/>
    <w:rsid w:val="00C87541"/>
    <w:rsid w:val="00CA3A93"/>
    <w:rsid w:val="00CA52DF"/>
    <w:rsid w:val="00CC473E"/>
    <w:rsid w:val="00CC7154"/>
    <w:rsid w:val="00CD6014"/>
    <w:rsid w:val="00CE13E4"/>
    <w:rsid w:val="00CE5C03"/>
    <w:rsid w:val="00CE78CE"/>
    <w:rsid w:val="00CF7285"/>
    <w:rsid w:val="00D02142"/>
    <w:rsid w:val="00D041A9"/>
    <w:rsid w:val="00D0702C"/>
    <w:rsid w:val="00D13E62"/>
    <w:rsid w:val="00D2218C"/>
    <w:rsid w:val="00D24E3C"/>
    <w:rsid w:val="00D33E45"/>
    <w:rsid w:val="00D539D6"/>
    <w:rsid w:val="00D57D82"/>
    <w:rsid w:val="00D67C7F"/>
    <w:rsid w:val="00D871E9"/>
    <w:rsid w:val="00DA597E"/>
    <w:rsid w:val="00DB0475"/>
    <w:rsid w:val="00DC2EE5"/>
    <w:rsid w:val="00DC66DB"/>
    <w:rsid w:val="00DC7480"/>
    <w:rsid w:val="00DD6010"/>
    <w:rsid w:val="00DE00B8"/>
    <w:rsid w:val="00DE2E7C"/>
    <w:rsid w:val="00DE78E0"/>
    <w:rsid w:val="00E106A8"/>
    <w:rsid w:val="00E10967"/>
    <w:rsid w:val="00E1303C"/>
    <w:rsid w:val="00E13A2B"/>
    <w:rsid w:val="00E166CE"/>
    <w:rsid w:val="00E979B0"/>
    <w:rsid w:val="00EA512C"/>
    <w:rsid w:val="00EA744E"/>
    <w:rsid w:val="00EB005E"/>
    <w:rsid w:val="00EB16FC"/>
    <w:rsid w:val="00EB4209"/>
    <w:rsid w:val="00EB4ABD"/>
    <w:rsid w:val="00EB5636"/>
    <w:rsid w:val="00ED738C"/>
    <w:rsid w:val="00EF05E8"/>
    <w:rsid w:val="00F06DC5"/>
    <w:rsid w:val="00F17DA8"/>
    <w:rsid w:val="00F20401"/>
    <w:rsid w:val="00F44E94"/>
    <w:rsid w:val="00F56A80"/>
    <w:rsid w:val="00F6375E"/>
    <w:rsid w:val="00F73EAD"/>
    <w:rsid w:val="00F90056"/>
    <w:rsid w:val="00F9476F"/>
    <w:rsid w:val="00FA1C55"/>
    <w:rsid w:val="00FA2D60"/>
    <w:rsid w:val="00FA4058"/>
    <w:rsid w:val="00FA5809"/>
    <w:rsid w:val="00FA6CD5"/>
    <w:rsid w:val="00FB7868"/>
    <w:rsid w:val="00FC6144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8C2C"/>
  <w15:docId w15:val="{D8EA47D9-ACE2-40BA-AEAC-8710052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15D77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customStyle="1" w:styleId="Pa19">
    <w:name w:val="Pa19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omynie">
    <w:name w:val="Domy徑nie"/>
    <w:rsid w:val="00915D77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EB5636"/>
    <w:pPr>
      <w:spacing w:before="120" w:after="12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A0E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AC"/>
  </w:style>
  <w:style w:type="paragraph" w:styleId="Stopka">
    <w:name w:val="footer"/>
    <w:basedOn w:val="Normalny"/>
    <w:link w:val="Stopka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F51EB-0C40-4888-9767-62E964A6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7E95-D388-4328-90A2-3911F22BB0EF}">
  <ds:schemaRefs>
    <ds:schemaRef ds:uri="6a58c713-624c-4cd1-a440-51c1ac95028f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2570efc-75cf-496e-87ca-61d359d7a04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DCD14E-73D7-4A6C-B71C-B3081368A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6</cp:revision>
  <dcterms:created xsi:type="dcterms:W3CDTF">2023-07-19T15:59:00Z</dcterms:created>
  <dcterms:modified xsi:type="dcterms:W3CDTF">2023-07-20T07:06:00Z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