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BC" w:rsidRDefault="00874BBC" w:rsidP="00874BBC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Wymagania edukacyjne niezbędne do otrzymania poszczególnych śródrocznych i rocznych ocen klasyfikacyjnych </w:t>
      </w:r>
    </w:p>
    <w:p w:rsidR="00874BBC" w:rsidRDefault="00874BBC" w:rsidP="00874BBC">
      <w:pPr>
        <w:jc w:val="center"/>
        <w:rPr>
          <w:rFonts w:cs="Times New Roman"/>
        </w:rPr>
      </w:pPr>
      <w:r>
        <w:rPr>
          <w:rFonts w:cs="Times New Roman"/>
          <w:b/>
        </w:rPr>
        <w:t>z chemii dla klasy VIII</w:t>
      </w:r>
      <w:r w:rsidR="00FA1701">
        <w:rPr>
          <w:rFonts w:cs="Times New Roman"/>
          <w:b/>
        </w:rPr>
        <w:t xml:space="preserve"> opracowane na podstawie programu nauczania chemii w szkole podstawowej – Chemia Nowej Ery.</w:t>
      </w:r>
    </w:p>
    <w:p w:rsidR="00874BBC" w:rsidRDefault="00874BBC" w:rsidP="00874BBC">
      <w:pPr>
        <w:rPr>
          <w:rFonts w:cs="Times New Roman"/>
        </w:rPr>
      </w:pPr>
    </w:p>
    <w:tbl>
      <w:tblPr>
        <w:tblW w:w="16231" w:type="dxa"/>
        <w:tblInd w:w="-814" w:type="dxa"/>
        <w:tblLayout w:type="fixed"/>
        <w:tblLook w:val="0000" w:firstRow="0" w:lastRow="0" w:firstColumn="0" w:lastColumn="0" w:noHBand="0" w:noVBand="0"/>
      </w:tblPr>
      <w:tblGrid>
        <w:gridCol w:w="2338"/>
        <w:gridCol w:w="2775"/>
        <w:gridCol w:w="2775"/>
        <w:gridCol w:w="2791"/>
        <w:gridCol w:w="2776"/>
        <w:gridCol w:w="2776"/>
      </w:tblGrid>
      <w:tr w:rsidR="00874BBC" w:rsidTr="0022758D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Temat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Umiejętności podstawowe</w:t>
            </w:r>
          </w:p>
        </w:tc>
        <w:tc>
          <w:tcPr>
            <w:tcW w:w="8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Umiejętności ponadpodstawowe</w:t>
            </w:r>
          </w:p>
        </w:tc>
      </w:tr>
      <w:tr w:rsidR="00874BBC" w:rsidTr="0022758D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/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dopuszczająca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dostateczna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bardzo dobra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:rsidR="00874BBC" w:rsidRDefault="00874BBC" w:rsidP="0022758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celująca</w:t>
            </w:r>
          </w:p>
        </w:tc>
      </w:tr>
      <w:tr w:rsidR="00874BBC" w:rsidTr="0022758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CA1664" w:rsidP="0022758D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KWASY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BC" w:rsidRDefault="00CA166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1.Wzory i nazwy kwasów.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BC" w:rsidRPr="0092426D" w:rsidRDefault="00DC5F5F" w:rsidP="0022758D">
            <w:pPr>
              <w:rPr>
                <w:sz w:val="20"/>
                <w:szCs w:val="20"/>
              </w:rPr>
            </w:pPr>
            <w:r w:rsidRPr="0092426D">
              <w:rPr>
                <w:sz w:val="20"/>
                <w:szCs w:val="20"/>
              </w:rPr>
              <w:t>- zna zasady bezpiecznego posługiwania się kwasami</w:t>
            </w:r>
          </w:p>
          <w:p w:rsidR="00DC5F5F" w:rsidRPr="0092426D" w:rsidRDefault="00DC5F5F" w:rsidP="0022758D">
            <w:pPr>
              <w:rPr>
                <w:sz w:val="20"/>
                <w:szCs w:val="20"/>
              </w:rPr>
            </w:pPr>
            <w:r w:rsidRPr="0092426D">
              <w:rPr>
                <w:sz w:val="20"/>
                <w:szCs w:val="20"/>
              </w:rPr>
              <w:t>-podaje budowę kwasów</w:t>
            </w:r>
          </w:p>
          <w:p w:rsidR="00DC5F5F" w:rsidRPr="0092426D" w:rsidRDefault="00DC5F5F" w:rsidP="0022758D">
            <w:pPr>
              <w:rPr>
                <w:sz w:val="20"/>
                <w:szCs w:val="20"/>
              </w:rPr>
            </w:pPr>
            <w:r w:rsidRPr="0092426D">
              <w:rPr>
                <w:sz w:val="20"/>
                <w:szCs w:val="20"/>
              </w:rPr>
              <w:t>- opisuje różnicę w budowie kwasów tlenowych i beztlenowych</w:t>
            </w:r>
          </w:p>
          <w:p w:rsidR="00DC5F5F" w:rsidRPr="0092426D" w:rsidRDefault="00DC5F5F" w:rsidP="0022758D">
            <w:pPr>
              <w:rPr>
                <w:sz w:val="20"/>
                <w:szCs w:val="20"/>
              </w:rPr>
            </w:pPr>
            <w:r w:rsidRPr="0092426D">
              <w:rPr>
                <w:sz w:val="20"/>
                <w:szCs w:val="20"/>
              </w:rPr>
              <w:t xml:space="preserve">- zapisuje wzory </w:t>
            </w:r>
            <w:r w:rsidR="00D012F3" w:rsidRPr="0092426D">
              <w:rPr>
                <w:sz w:val="20"/>
                <w:szCs w:val="20"/>
              </w:rPr>
              <w:t xml:space="preserve">sumaryczne </w:t>
            </w:r>
            <w:r w:rsidRPr="0092426D">
              <w:rPr>
                <w:sz w:val="20"/>
                <w:szCs w:val="20"/>
              </w:rPr>
              <w:t>poznanych kwasów</w:t>
            </w:r>
          </w:p>
          <w:p w:rsidR="0063469E" w:rsidRDefault="0063469E" w:rsidP="0022758D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BC" w:rsidRDefault="00D012F3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dlaczego w nazwie kwasu pojawia się wartościowość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BC" w:rsidRDefault="00CA1664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2. Kwasy beztlenowe.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DC5F5F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strukturalne kwasów beztlenowych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D012F3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wymienia metody otrzymywania kwasów beztlenowych</w:t>
            </w:r>
          </w:p>
          <w:p w:rsidR="00B8319F" w:rsidRPr="0063469E" w:rsidRDefault="00D930BC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  <w:r w:rsidR="00365C22">
              <w:rPr>
                <w:rFonts w:cs="Times New Roman"/>
                <w:sz w:val="21"/>
                <w:szCs w:val="21"/>
              </w:rPr>
              <w:t xml:space="preserve"> opisuje właściwości i zastosowania </w:t>
            </w:r>
            <w:r>
              <w:rPr>
                <w:rFonts w:cs="Times New Roman"/>
                <w:sz w:val="21"/>
                <w:szCs w:val="21"/>
              </w:rPr>
              <w:t>poznanych kwasów beztlenowych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D012F3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zapisuje równania reakcji  otrzymywania kwasów beztlenowych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C22" w:rsidRDefault="00365C22" w:rsidP="00365C22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planuje doświadczenia prowadzące do otrzymania kwasów beztlenowych</w:t>
            </w:r>
          </w:p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BC" w:rsidRDefault="00CA1664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3. Kwasy tlenowe.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F3" w:rsidRDefault="00D012F3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strukturalne kwasów tlenowych</w:t>
            </w:r>
          </w:p>
          <w:p w:rsidR="00D012F3" w:rsidRPr="00D012F3" w:rsidRDefault="00D012F3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D012F3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wymienia metody otrzymywania kwasów tlenowych</w:t>
            </w:r>
          </w:p>
          <w:p w:rsidR="00D930BC" w:rsidRDefault="00D930BC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opisuje właściwości </w:t>
            </w:r>
            <w:r w:rsidR="00365C22">
              <w:rPr>
                <w:rFonts w:cs="Times New Roman"/>
                <w:sz w:val="21"/>
                <w:szCs w:val="21"/>
              </w:rPr>
              <w:t xml:space="preserve">i zastosowania </w:t>
            </w:r>
            <w:r>
              <w:rPr>
                <w:rFonts w:cs="Times New Roman"/>
                <w:sz w:val="21"/>
                <w:szCs w:val="21"/>
              </w:rPr>
              <w:t>poznanych kwasów tlenowych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0BC" w:rsidRDefault="00D012F3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 zapisuje równania reakcji  otrzymywania </w:t>
            </w:r>
            <w:r w:rsidR="00D930BC">
              <w:rPr>
                <w:rFonts w:eastAsia="Times New Roman" w:cs="Times New Roman"/>
                <w:sz w:val="21"/>
                <w:szCs w:val="21"/>
              </w:rPr>
              <w:t xml:space="preserve">wskazanych kwasów </w:t>
            </w:r>
            <w:r>
              <w:rPr>
                <w:rFonts w:eastAsia="Times New Roman" w:cs="Times New Roman"/>
                <w:sz w:val="21"/>
                <w:szCs w:val="21"/>
              </w:rPr>
              <w:t>tlenowyc</w:t>
            </w:r>
            <w:r w:rsidR="00D930BC">
              <w:rPr>
                <w:rFonts w:eastAsia="Times New Roman" w:cs="Times New Roman"/>
                <w:sz w:val="21"/>
                <w:szCs w:val="21"/>
              </w:rPr>
              <w:t>h</w:t>
            </w:r>
          </w:p>
          <w:p w:rsidR="00D930BC" w:rsidRDefault="00D930BC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wskazuje tlenki kwasowe</w:t>
            </w:r>
          </w:p>
          <w:p w:rsidR="00F9130A" w:rsidRDefault="00F9130A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wyjaśnia zasadę bezpiecznego rozcieńczania kwasu siarkowego(VI)</w:t>
            </w:r>
          </w:p>
          <w:p w:rsidR="00B8319F" w:rsidRDefault="00F9130A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-- planuje doświadczenie dla reakcji ksantoproteinowej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C22" w:rsidRDefault="00365C22" w:rsidP="00365C22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planuje doświadczenia prowadzące do otrzymania kwasów tlenowych</w:t>
            </w:r>
          </w:p>
          <w:p w:rsidR="00874BBC" w:rsidRDefault="009476D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wyznacza wartościowość pierwiastka centralnego w kwasie tlenowym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eastAsia="Times New Roman" w:cs="Times New Roman"/>
                <w:sz w:val="21"/>
                <w:szCs w:val="21"/>
              </w:rPr>
            </w:pPr>
          </w:p>
          <w:p w:rsidR="00874BBC" w:rsidRDefault="0092426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-omawia przemysłową metodę otrzymywania kwasu azotowego(V)</w:t>
            </w:r>
          </w:p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  <w:p w:rsidR="00874BBC" w:rsidRDefault="00874BBC" w:rsidP="0022758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BC" w:rsidRDefault="00CA166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Proces dysocjacji jonowej.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F9130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tłumaczy na czym polega dysocjacja jonowa kwasów</w:t>
            </w:r>
          </w:p>
          <w:p w:rsidR="00F9130A" w:rsidRDefault="00F9130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pojęcia: jon, kation i anion</w:t>
            </w:r>
          </w:p>
          <w:p w:rsidR="00B8319F" w:rsidRDefault="00B8319F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F9130A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wybrane równania dysocjacji jonowej kwasów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476D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</w:t>
            </w:r>
            <w:r w:rsidR="00F9130A">
              <w:rPr>
                <w:rFonts w:cs="Times New Roman"/>
                <w:sz w:val="21"/>
                <w:szCs w:val="21"/>
              </w:rPr>
              <w:t>równania reakcji dysocjacji jonowej kwasów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476D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-odczytuje równania reakcji dysocjacji jonowej kwasów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BC" w:rsidRDefault="00CA166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 Porównanie właściwości kwasów.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476DD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wymienia wspólne właściwości kwasów</w:t>
            </w:r>
          </w:p>
          <w:p w:rsidR="009476DD" w:rsidRDefault="009476DD" w:rsidP="0022758D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476D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-wyjaśnia z czego wynikają wspólne właściwości kwasów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476D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identyfikuje kwasy  na podstawie podanych informacji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BC" w:rsidRDefault="00CA166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 Odczyn roztworu, skala pH.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F9130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rodzaje odczynu roztworu i poznane wskaźniki</w:t>
            </w:r>
          </w:p>
          <w:p w:rsidR="00F9130A" w:rsidRDefault="00F9130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-rozróżnia odczyny </w:t>
            </w:r>
            <w:r>
              <w:rPr>
                <w:rFonts w:cs="Times New Roman"/>
                <w:sz w:val="21"/>
                <w:szCs w:val="21"/>
              </w:rPr>
              <w:lastRenderedPageBreak/>
              <w:t>roztworów za pomocą</w:t>
            </w:r>
            <w:r w:rsidR="009812F2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wskaź</w:t>
            </w:r>
            <w:r w:rsidR="009812F2">
              <w:rPr>
                <w:rFonts w:cs="Times New Roman"/>
                <w:sz w:val="21"/>
                <w:szCs w:val="21"/>
              </w:rPr>
              <w:t>ników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812F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określa odczyn roztworu</w:t>
            </w:r>
          </w:p>
          <w:p w:rsidR="009812F2" w:rsidRDefault="009812F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posługuje się skalą pH</w:t>
            </w:r>
          </w:p>
          <w:p w:rsidR="009812F2" w:rsidRDefault="009812F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bada odczyn i pH roztworu</w:t>
            </w:r>
          </w:p>
          <w:p w:rsidR="009812F2" w:rsidRDefault="009812F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wyjaśnia jak powstają kwaśne opady</w:t>
            </w:r>
          </w:p>
          <w:p w:rsidR="009476DD" w:rsidRDefault="009476D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skutków kwaśnych opadów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63469E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-podaje przyczyny odczynu roztworów kwasowego, zasadowego i obojętnego</w:t>
            </w:r>
          </w:p>
          <w:p w:rsidR="0063469E" w:rsidRDefault="0063469E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lastRenderedPageBreak/>
              <w:t>- planuje doświadczenie mające na celu zbadanie pH produktów występujących w życiu codziennym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63469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proponuje sposoby ograniczenia powstawania kwaśnych opadów</w:t>
            </w:r>
          </w:p>
          <w:p w:rsidR="0063469E" w:rsidRDefault="0063469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wyjaśnia pojęcie skala pH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Pr="008B6734" w:rsidRDefault="00CA1664" w:rsidP="0022758D">
            <w:pPr>
              <w:shd w:val="clear" w:color="auto" w:fill="DDDDDD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B6734">
              <w:rPr>
                <w:rFonts w:cs="Times New Roman"/>
                <w:b/>
                <w:sz w:val="21"/>
                <w:szCs w:val="21"/>
              </w:rPr>
              <w:t>SOLE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 Wzory i nazwy soli.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3363AC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tworzy i zapisuje wzory sumaryczne soli i odwrotnie(proste przykłady)</w:t>
            </w:r>
          </w:p>
          <w:p w:rsidR="003363AC" w:rsidRDefault="003363AC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wskazuje metal i resztę kwasową we wzorze soli</w:t>
            </w:r>
          </w:p>
          <w:p w:rsidR="003363AC" w:rsidRDefault="003363AC" w:rsidP="0022758D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Pr="003E4B5D" w:rsidRDefault="003363AC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podaje wzory i nazwy soli(typowe przykłady)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3363AC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i zapisuje nazwy i wzory soli: chlorków, siarczków, siarczanów(IV), siarczanów(VI), azotanów(V), fosforanów(V)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 Proces dysocjacji jonowej soli.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3363AC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pojęcie dysocjacja jonowa soli</w:t>
            </w:r>
          </w:p>
          <w:p w:rsidR="003363AC" w:rsidRDefault="003363AC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dzieli sole ze względu na ich rozpuszczalność</w:t>
            </w:r>
          </w:p>
          <w:p w:rsidR="003363AC" w:rsidRDefault="003363AC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-ustala rozpuszczalność soli w wodzie na podstawie tabeli rozpuszczalności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760EA" w:rsidP="001760EA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zapisuje i odczytuje proste</w:t>
            </w:r>
            <w:r w:rsidR="003363AC">
              <w:rPr>
                <w:rFonts w:eastAsia="Times New Roman" w:cs="Times New Roman"/>
                <w:sz w:val="21"/>
                <w:szCs w:val="21"/>
              </w:rPr>
              <w:t xml:space="preserve"> równania reakcji dysocjacji jonowej soli</w:t>
            </w:r>
            <w:r>
              <w:rPr>
                <w:rFonts w:eastAsia="Times New Roman" w:cs="Times New Roman"/>
                <w:sz w:val="21"/>
                <w:szCs w:val="21"/>
              </w:rPr>
              <w:t>(np. NaCl )</w:t>
            </w:r>
          </w:p>
          <w:p w:rsidR="001760EA" w:rsidRDefault="001760EA" w:rsidP="001760EA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760EA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zapisuje i odczytuje wybrane równania reakcji dysocjacji jonowej soli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przedstawia modelowo przebieg procesu dysocjacji jonowej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rPr>
          <w:trHeight w:val="12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3. Reakcje zobojętniania.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760E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reakcji zobojętniania</w:t>
            </w:r>
          </w:p>
          <w:p w:rsidR="001760EA" w:rsidRDefault="001760E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odróżnia zapis cząsteczkowy od jonowego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760E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zobojętniania w formach: cząsteczkowej, jonowej i jonowej skróconej</w:t>
            </w:r>
            <w:r w:rsidR="00B53134">
              <w:rPr>
                <w:rFonts w:cs="Times New Roman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proste przykłady)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760E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przebieg reakcji zobojętniania</w:t>
            </w:r>
          </w:p>
          <w:p w:rsidR="00B53134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</w:t>
            </w:r>
            <w:r w:rsidR="00267940">
              <w:rPr>
                <w:rFonts w:cs="Times New Roman"/>
                <w:sz w:val="21"/>
                <w:szCs w:val="21"/>
              </w:rPr>
              <w:t xml:space="preserve">i odczytuje </w:t>
            </w:r>
            <w:r>
              <w:rPr>
                <w:rFonts w:cs="Times New Roman"/>
                <w:sz w:val="21"/>
                <w:szCs w:val="21"/>
              </w:rPr>
              <w:t>równania reakcji zobojętniania w formach: cząsteczkowej, jonowej i jonowej skróconej(trudniejsze przykłady)</w:t>
            </w:r>
          </w:p>
          <w:p w:rsidR="00DA3E5E" w:rsidRDefault="00DA3E5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reakcję zobojętniania NaOH za pomocą kwasu HCl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DA3E5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</w:t>
            </w:r>
            <w:r w:rsidR="00B53134">
              <w:rPr>
                <w:rFonts w:cs="Times New Roman"/>
                <w:sz w:val="21"/>
                <w:szCs w:val="21"/>
              </w:rPr>
              <w:t xml:space="preserve">rojektuje </w:t>
            </w:r>
            <w:r w:rsidR="00B75D7F">
              <w:rPr>
                <w:rFonts w:cs="Times New Roman"/>
                <w:sz w:val="21"/>
                <w:szCs w:val="21"/>
              </w:rPr>
              <w:t xml:space="preserve">i omawia </w:t>
            </w:r>
            <w:r>
              <w:rPr>
                <w:rFonts w:cs="Times New Roman"/>
                <w:sz w:val="21"/>
                <w:szCs w:val="21"/>
              </w:rPr>
              <w:t>doświadczenia prowadzące do otrzymania soli w wyniku reakcji</w:t>
            </w:r>
            <w:r w:rsidR="00B53134">
              <w:rPr>
                <w:rFonts w:cs="Times New Roman"/>
                <w:sz w:val="21"/>
                <w:szCs w:val="21"/>
              </w:rPr>
              <w:t xml:space="preserve"> zobojętniania</w:t>
            </w:r>
          </w:p>
          <w:p w:rsidR="00084D72" w:rsidRDefault="00084D7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tą metodą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F2EAD" w:rsidP="0022758D">
            <w:pPr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-rozwiązuje trudniejsze chemografy zapisując odpowiednie równania reakcji otrzymywania soli</w:t>
            </w:r>
          </w:p>
        </w:tc>
      </w:tr>
      <w:tr w:rsidR="00874BBC" w:rsidTr="0022758D">
        <w:trPr>
          <w:trHeight w:val="12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Reakcje metali z kwasami i tlenków metali z kwasami.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53134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- podaje produkty </w:t>
            </w:r>
            <w:r w:rsidR="00416E03">
              <w:rPr>
                <w:rFonts w:eastAsia="Times New Roman" w:cs="Times New Roman"/>
                <w:sz w:val="21"/>
                <w:szCs w:val="21"/>
              </w:rPr>
              <w:t xml:space="preserve">równania </w:t>
            </w:r>
            <w:r>
              <w:rPr>
                <w:rFonts w:eastAsia="Times New Roman" w:cs="Times New Roman"/>
                <w:sz w:val="21"/>
                <w:szCs w:val="21"/>
              </w:rPr>
              <w:t>reakcji metalu z kwasem i tlenku metalu z kwasem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34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podziału metali ze względu na ich aktywność chemiczną</w:t>
            </w:r>
          </w:p>
          <w:p w:rsidR="00874BBC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zachowanie się metali w reakcji z różnymi kwasami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75D7F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równania reakcji otrzymywania soli w wyniku działania kwasu na metal i na tlenek niemetalu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75D7F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omawia przebieg doświadczeń prowadzących do otrzymania soli w wyniku reakcji metalu z kwasami i tlenku metalu z kwasami</w:t>
            </w:r>
          </w:p>
          <w:p w:rsidR="00084D72" w:rsidRDefault="00084D7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tymi metodami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F2EA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-rozwiązuje trudniejsze chemografy zapisując odpowiednie równania reakcji otrzymywania soli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4B202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 Reakcje wodorotlenków metali z tlenkami niemetali.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E6381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produkty równania reakcji wodorotlenków metali z tlenkami niemetali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4620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Zapisuje proste przykłady równań reakcji wodorotlenków metali z tlenkami niemetali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4620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równania reakcji wodorotlenków metali z tlenkami niemetali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4620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bardziej skomplikowane równania reakcji wodorotlenków z tlenkami niemetali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F2EAD" w:rsidP="0022758D">
            <w:pPr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-rozwiązuje trudniejsze chemografy zapisując odpowiednie równania reakcji otrzymywania soli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6. Reakcje strąceniowe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760E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reakcji strąceniowej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strąceniowych w formach: cząsteczkowej, jonowej i jonowej skróconej(proste przykłady)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przebieg reakcji strąceniowej</w:t>
            </w:r>
          </w:p>
          <w:p w:rsidR="00B53134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</w:t>
            </w:r>
            <w:r w:rsidR="00267940">
              <w:rPr>
                <w:rFonts w:cs="Times New Roman"/>
                <w:sz w:val="21"/>
                <w:szCs w:val="21"/>
              </w:rPr>
              <w:t xml:space="preserve">i odczytuje </w:t>
            </w:r>
            <w:r w:rsidR="00AD2C58">
              <w:rPr>
                <w:rFonts w:cs="Times New Roman"/>
                <w:sz w:val="21"/>
                <w:szCs w:val="21"/>
              </w:rPr>
              <w:t>równania reakcji strąceniowych</w:t>
            </w:r>
            <w:r>
              <w:rPr>
                <w:rFonts w:cs="Times New Roman"/>
                <w:sz w:val="21"/>
                <w:szCs w:val="21"/>
              </w:rPr>
              <w:t xml:space="preserve"> w formach: cząsteczkowej, jonowej i jonowej skróconej(trudniejsze przykłady)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5313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przewiduje wynik reakcji strąceniowej</w:t>
            </w:r>
          </w:p>
          <w:p w:rsidR="00DA3E5E" w:rsidRDefault="00DA3E5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doświadczenia prowadzące do otrzymania soli w wyniku reakcji strąceniowej</w:t>
            </w:r>
          </w:p>
          <w:p w:rsidR="004E74F2" w:rsidRDefault="004E74F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tymi metodami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F2EA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-rozwiązuje trudniejsze chemografy zapisując odpowiednie równania reakcji otrzymywania soli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4B202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7. Inne sposoby otrzymywania soli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F12F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produkty równań reakcji metali z niemetalami, tlenku zasadowego z tlenkiem kwasowym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F12F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tymi metodami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F12F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bardziej skomplikowane równania reakcji otrzymywania soli tymi metodami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1F12FA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-potrafi zapisać równanie reakcji otrzymywania soli w amonowych w  wyniku reakcji  syntezy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9F2EA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rozwiązuje trudniejsze chemografy zapisując odpowiednie równania reakcji otrzymywania soli</w:t>
            </w:r>
          </w:p>
        </w:tc>
      </w:tr>
      <w:tr w:rsidR="00874BBC" w:rsidTr="0022758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Pr="0008793D" w:rsidRDefault="0008793D" w:rsidP="0022758D">
            <w:pPr>
              <w:shd w:val="clear" w:color="auto" w:fill="DDDDDD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8793D">
              <w:rPr>
                <w:rFonts w:cs="Times New Roman"/>
                <w:b/>
                <w:sz w:val="21"/>
                <w:szCs w:val="21"/>
              </w:rPr>
              <w:t>Związki węgla z wodorem</w:t>
            </w:r>
            <w:r>
              <w:rPr>
                <w:rFonts w:cs="Times New Roman"/>
                <w:b/>
                <w:sz w:val="21"/>
                <w:szCs w:val="21"/>
              </w:rPr>
              <w:t>.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08793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 Naturalne źródła węglowodorów.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FA1701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-wyjaśnia co to są związki organiczne i  węglowodory</w:t>
            </w:r>
          </w:p>
          <w:p w:rsidR="00FA1701" w:rsidRDefault="00FA1701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-wymienia naturalne źródła węglowodorów</w:t>
            </w:r>
          </w:p>
          <w:p w:rsidR="00FA1701" w:rsidRDefault="00FA1701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-podaje nazwy produktów destylacji ropy naftowej</w:t>
            </w:r>
          </w:p>
          <w:p w:rsidR="00FA1701" w:rsidRDefault="00FA1701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-wymienia przykłady zastosowania produktów destylacji ropy naftowej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08793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 Szereg homologiczny alkanów. Metan i etan.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FA1701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alkanów, szeregu homologicznego, węglowodorów nasyconych, alkanów</w:t>
            </w:r>
          </w:p>
          <w:p w:rsidR="00FA1701" w:rsidRDefault="00FA1701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alkanów</w:t>
            </w:r>
          </w:p>
          <w:p w:rsidR="00FA1701" w:rsidRDefault="00FA1701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alkanów i podaje ich nazwy systematyczne (do pięciu atomów węgla w cząsteczce)</w:t>
            </w:r>
          </w:p>
          <w:p w:rsidR="000F5A77" w:rsidRDefault="000F5A77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zastosowanie metanu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236A88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sumaryczne, strukturalne i półstrukturalne alkanów</w:t>
            </w:r>
          </w:p>
          <w:p w:rsidR="00B517CF" w:rsidRDefault="00B517CF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jaka jest różnica pomiędzy spalaniem całkowitym i niecałkowitym</w:t>
            </w:r>
          </w:p>
          <w:p w:rsidR="00B517CF" w:rsidRDefault="00B517CF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właściwości metanu i etanu</w:t>
            </w:r>
          </w:p>
          <w:p w:rsidR="00C946D9" w:rsidRDefault="00C946D9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metanu</w:t>
            </w:r>
          </w:p>
          <w:p w:rsidR="00260D32" w:rsidRDefault="00260D3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wykonuje proste obliczenia dotyczące alkanów</w:t>
            </w:r>
          </w:p>
          <w:p w:rsidR="004F0D4B" w:rsidRDefault="004F0D4B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63F45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alkanów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353E63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jaka jest zależność pomiędzy długością łańcucha węglowego a właściwościami fizycznymi alkanów</w:t>
            </w:r>
          </w:p>
          <w:p w:rsidR="00353E63" w:rsidRDefault="00353E63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-dokonuje obliczeń o wysokim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Pr="003679AE" w:rsidRDefault="003679AE" w:rsidP="0022758D">
            <w:pPr>
              <w:rPr>
                <w:rFonts w:eastAsia="Times New Roman" w:cs="Times New Roman"/>
                <w:sz w:val="21"/>
                <w:szCs w:val="21"/>
              </w:rPr>
            </w:pPr>
            <w:r w:rsidRPr="003679AE">
              <w:rPr>
                <w:rFonts w:eastAsia="Times New Roman" w:cs="Times New Roman"/>
                <w:sz w:val="21"/>
                <w:szCs w:val="21"/>
              </w:rPr>
              <w:t>-zapisuje równania reakcji podstawienia</w:t>
            </w:r>
          </w:p>
        </w:tc>
      </w:tr>
      <w:tr w:rsidR="00874BBC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08793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 Szereg homologiczny alkenów.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701" w:rsidRDefault="00FA1701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alkenów,  węglowodorów nienasyconych, alkenów</w:t>
            </w:r>
          </w:p>
          <w:p w:rsidR="00FA1701" w:rsidRDefault="00FA1701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wzory sumaryczne </w:t>
            </w:r>
            <w:r>
              <w:rPr>
                <w:rFonts w:cs="Times New Roman"/>
                <w:sz w:val="21"/>
                <w:szCs w:val="21"/>
              </w:rPr>
              <w:lastRenderedPageBreak/>
              <w:t>alkenów</w:t>
            </w:r>
          </w:p>
          <w:p w:rsidR="00874BBC" w:rsidRDefault="00FA1701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alkenów i podaje ich nazwy systematyczne (do pięciu atomów węgla w cząsteczce</w:t>
            </w:r>
          </w:p>
          <w:p w:rsidR="000F5A77" w:rsidRDefault="000F5A77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zastosowanie etenu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BF65E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-tworzy nazwy alkenów na podstawie nazw odpowiednich alkanów</w:t>
            </w:r>
          </w:p>
          <w:p w:rsidR="00A16B23" w:rsidRDefault="00236A88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</w:t>
            </w:r>
            <w:r w:rsidR="00C946D9">
              <w:rPr>
                <w:rFonts w:cs="Times New Roman"/>
                <w:sz w:val="21"/>
                <w:szCs w:val="21"/>
              </w:rPr>
              <w:t xml:space="preserve"> sumaryczne, </w:t>
            </w:r>
            <w:r w:rsidR="00C946D9">
              <w:rPr>
                <w:rFonts w:cs="Times New Roman"/>
                <w:sz w:val="21"/>
                <w:szCs w:val="21"/>
              </w:rPr>
              <w:lastRenderedPageBreak/>
              <w:t>stru</w:t>
            </w:r>
            <w:r w:rsidR="00A16B23">
              <w:rPr>
                <w:rFonts w:cs="Times New Roman"/>
                <w:sz w:val="21"/>
                <w:szCs w:val="21"/>
              </w:rPr>
              <w:t>kturalne i półstrukturalne alke</w:t>
            </w:r>
            <w:r>
              <w:rPr>
                <w:rFonts w:cs="Times New Roman"/>
                <w:sz w:val="21"/>
                <w:szCs w:val="21"/>
              </w:rPr>
              <w:t>nów</w:t>
            </w:r>
          </w:p>
          <w:p w:rsidR="00A16B23" w:rsidRDefault="00A16B23" w:rsidP="0022758D">
            <w:pPr>
              <w:rPr>
                <w:rFonts w:cs="Times New Roman"/>
                <w:sz w:val="21"/>
                <w:szCs w:val="21"/>
              </w:rPr>
            </w:pPr>
          </w:p>
          <w:p w:rsidR="00B517CF" w:rsidRDefault="008C2847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  <w:r w:rsidR="00B517CF">
              <w:rPr>
                <w:rFonts w:cs="Times New Roman"/>
                <w:sz w:val="21"/>
                <w:szCs w:val="21"/>
              </w:rPr>
              <w:t>podaje właściwości etenu</w:t>
            </w:r>
          </w:p>
          <w:p w:rsidR="00C946D9" w:rsidRDefault="00C946D9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etenu</w:t>
            </w:r>
          </w:p>
          <w:p w:rsidR="00260D32" w:rsidRDefault="00260D3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proste obliczenia dotyczące alkenów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63F45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i odczytuje równania reakcji spalania alkenów</w:t>
            </w:r>
          </w:p>
          <w:p w:rsidR="000F5A77" w:rsidRDefault="000F5A77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-omawia metodę </w:t>
            </w:r>
            <w:r>
              <w:rPr>
                <w:rFonts w:cs="Times New Roman"/>
                <w:sz w:val="21"/>
                <w:szCs w:val="21"/>
              </w:rPr>
              <w:lastRenderedPageBreak/>
              <w:t>otrzymywania etenu</w:t>
            </w:r>
          </w:p>
          <w:p w:rsidR="00E0064E" w:rsidRDefault="00E0064E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przyłączania bromu do etenu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równanie reakcji polimeryzacji etenu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właściwości i zastosowania polietylenu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814F1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równania reakcji przyłączania wodoru, chloru,</w:t>
            </w:r>
            <w:r w:rsidR="00BA0B9F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chlorowodoru, bromowodoru do etenu</w:t>
            </w:r>
          </w:p>
          <w:p w:rsidR="00874BBC" w:rsidRDefault="00353E63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dokonuje obliczeń o wysokim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BC" w:rsidRDefault="00874BBC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Szereg homologiczny alkinów.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alkinów,  węglowodorów nienasyconych, alkinów</w:t>
            </w:r>
          </w:p>
          <w:p w:rsidR="00814F12" w:rsidRDefault="00814F12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alkinów</w:t>
            </w:r>
          </w:p>
          <w:p w:rsidR="00814F12" w:rsidRDefault="00814F12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alkinów i podaje ich nazwy systematyczne (do pięciu atomów węgla w cząsteczce</w:t>
            </w:r>
          </w:p>
          <w:p w:rsidR="00814F12" w:rsidRDefault="00814F12" w:rsidP="00FA170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zastosowanie etinu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alkinów na podstawie nazw odpowiednich alkanów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sumaryczne, strukturalne i półstrukturalne alkinów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właściwości etinu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etin</w:t>
            </w:r>
          </w:p>
          <w:p w:rsidR="00260D32" w:rsidRDefault="00260D3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proste obliczenia dotyczące alkinów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alkinów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równanie reakcji otrzymywania etinu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przyłączania bromu do etinu</w:t>
            </w:r>
          </w:p>
          <w:p w:rsidR="00814F12" w:rsidRDefault="00814F12" w:rsidP="00507E9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wodoru, 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chloru ,chlorowodoru, bromowodoru do etinu</w:t>
            </w:r>
          </w:p>
          <w:p w:rsidR="00814F12" w:rsidRDefault="00353E63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-dokonuje obliczeń o wysokim stopniu trudności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 Porównanie właściwości alkanów, alkenów i alkinów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Pr="005853AB" w:rsidRDefault="008B272D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różnice i podobieństwa we właściwościach węglowodorów nasyconych i nienasyconych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9C" w:rsidRDefault="00507E9C" w:rsidP="00507E9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-objaśnia jak można doświadczalnie odróżnić węglowodory nasycone od nienasyconych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507E9C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za pomocą którego można odróżnić węglowodór nasycony od nienasyconego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Pr="005853AB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16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Pr="008B6734" w:rsidRDefault="00814F12" w:rsidP="0022758D">
            <w:pPr>
              <w:shd w:val="clear" w:color="auto" w:fill="DDDDDD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B6734">
              <w:rPr>
                <w:rFonts w:cs="Times New Roman"/>
                <w:b/>
                <w:sz w:val="21"/>
                <w:szCs w:val="21"/>
              </w:rPr>
              <w:t>Pochodne węglowodorów</w:t>
            </w:r>
          </w:p>
        </w:tc>
      </w:tr>
      <w:tr w:rsidR="00814F12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 Szereg homologiczny alkoholi. Metanol, etanol i glicerol.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budowę alkoholi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wzór ogólny alkoholi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sumaryczne, półstrukturalne i strukturalne alkoholi do trzech atomów węgla w cząsteczce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nazwy systematyczne ww alkoholi</w:t>
            </w:r>
          </w:p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nazwy systematyczne i zwyczajowe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sumaryczne, półstrukturalne i strukturalne alkoholi do pięciu atomów węgla w cząsteczce</w:t>
            </w:r>
          </w:p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sumaryczny i półstrukturalny glicerolu</w:t>
            </w:r>
          </w:p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co to są alkohole polihydroksylowe</w:t>
            </w:r>
          </w:p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odczyn roztworu alkoholu</w:t>
            </w:r>
          </w:p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fermentację alkoholową-opisuje negatywne działanie alkoholu na organizm człowieka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nazwy zwyczajowe i systematyczne alkoholi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i opisuje właściwości etanolu i glicerolu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8E24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chemicznych alkoholi</w:t>
            </w:r>
          </w:p>
          <w:p w:rsidR="00814F12" w:rsidRDefault="00814F12" w:rsidP="008E244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podanych alkoholi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zależność między długością łańcucha węglowego a stanem skupienia i reaktywnością alkoholi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opisuje doświadczenia</w:t>
            </w:r>
          </w:p>
        </w:tc>
      </w:tr>
      <w:tr w:rsidR="00814F12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 szereg homologiczny kwasów karboksylowych. Kwas metanowy. Etanowy.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46257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budowę kwasów     karboksylowych</w:t>
            </w:r>
          </w:p>
          <w:p w:rsidR="00814F12" w:rsidRDefault="00814F12" w:rsidP="00301E8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ich definicję </w:t>
            </w:r>
          </w:p>
          <w:p w:rsidR="00814F12" w:rsidRDefault="00814F12" w:rsidP="00301E8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pierwiastki chemiczne wchodzące w skład kwasów organicznych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sumaryczne, półstrukturalne i strukturalne kwasów  do dwóch atomów węgla w cząsteczce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nazwy systematyczne ww alkoholi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nazwy systematyczne i zwyczajowe</w:t>
            </w:r>
          </w:p>
          <w:p w:rsidR="00814F12" w:rsidRDefault="00814F12" w:rsidP="00301E82">
            <w:pPr>
              <w:rPr>
                <w:rFonts w:eastAsia="Times New Roman" w:cs="Times New Roman"/>
                <w:i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 właściwości kwasu etanowego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dysocjację jonową kwasów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--zapisuje wzory sumaryczne, półstrukturalne i strukturalne kwasów do pięciu atomów węgla w cząsteczce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reakcji dysocjacji jonowej kwasów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spalania kwasów</w:t>
            </w:r>
          </w:p>
          <w:p w:rsidR="00814F12" w:rsidRDefault="00814F12" w:rsidP="006454A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kwasów metanowego i octowego z metalami, tlenkami metali i zasadami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nazwy zwyczajowe i systematyczne kwasów karboksylowych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i opisuje właściwości kwasu etanowego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objaśnia, dlaczego alkohol etylowy ma odczyn obojętny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jak tworzy się nazwę systematyczną glicerolu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spalania alkoholi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chemicznych kwasów karboksylowych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podanych kwasów karboksylowych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C22E8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zależność między długością łańcucha węglowego a stanem skupienia i reaktywnością kwasów karboksylowych</w:t>
            </w:r>
          </w:p>
          <w:p w:rsidR="00814F12" w:rsidRDefault="00814F12" w:rsidP="00C22E8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opisuje doświadczenia</w:t>
            </w:r>
          </w:p>
        </w:tc>
      </w:tr>
      <w:tr w:rsidR="00814F12" w:rsidTr="0022758D">
        <w:trPr>
          <w:trHeight w:val="8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3.Wyższe kwasy karboksylowe.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podziału na kwasy nasycone i nienasycone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kwasu tłuszczowego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mydła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wzory sumaryczne kwasów tłuszczowych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-opisuje jak można eksperymentalnie odróżnić kwas nasycony od nienasyconego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-omawia właściwości kwasu palmitynowego, stearynowego i oleinowego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nazwy i zapisuje wzory półstrukturalne kwasów tłuszczowych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mające na celu odróżnienie kwasu nasyconego od nienasyconego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prowadzące do otrzymania mydła i podaje nazwy produktów tych reakcji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miejsce występowania wiązania podwójnego w kwasie oleinowym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uzupełnia równania rekcji spalania kwasów tłuszczowych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Estry, aminy i aminokwasy.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występowania estrów, aminokwasów i amin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substraty reakcji estryfikacji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Definiuje pojęcia: estry,  aminokwasy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na czym polega reakcja estryfikacji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estrów(proste przykłady)</w:t>
            </w:r>
          </w:p>
          <w:p w:rsidR="00814F12" w:rsidRDefault="00814F12" w:rsidP="0035517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otrzymywania estrów (proste przykłady)</w:t>
            </w:r>
          </w:p>
          <w:p w:rsidR="00814F12" w:rsidRDefault="00814F12" w:rsidP="0035517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przykłady estrów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-tworzy nazwy systematyczne i zwyczajowe estrów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równania reakcji otrzymywania podanych estrów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-tworzy wzory estrów na podstawie nazw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 tworzy nazwy amin i aminokwasów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-zapisuje wzór poznanego aminokwasu i poznanych amin</w:t>
            </w:r>
          </w:p>
          <w:p w:rsidR="00814F12" w:rsidRDefault="00814F12" w:rsidP="0022758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-opisuje budowę oraz właściwości aminokwasów na przykładzie glicyny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rekcji otrzymywania estru o podanej nazwie lub wzorze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prowadzące do otrzymania estru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przewiduje produkty reakcji estryfikacji</w:t>
            </w:r>
          </w:p>
          <w:p w:rsidR="00814F12" w:rsidRDefault="00814F12" w:rsidP="0098714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różnicę pomiędzy reakcją estryfikacji a reakcją zobojętniania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pojęcie hydroliza estrów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-wie co to są aminy, podaje ich wzory, właściwości i zastosowania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zastosowania aminokwasów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na czym polega hydroliza estru</w:t>
            </w:r>
          </w:p>
        </w:tc>
      </w:tr>
      <w:tr w:rsidR="00814F12" w:rsidTr="0022758D">
        <w:tc>
          <w:tcPr>
            <w:tcW w:w="162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Substancje o znaczeniu biologicznym.</w:t>
            </w:r>
          </w:p>
        </w:tc>
      </w:tr>
      <w:tr w:rsidR="00814F12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 Tłuszcze.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tłuszczów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dzieli tłuszcze ze wzglądu na stan skupienia i ze wzglądu na pochodzenie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-zalicza tłuszcze do estrów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właściwości tłuszczów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budowę cząsteczki tłuszczu jako estru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 doświadczalnie odróżnić tłuszcze nasycone od nienasyconych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jaki wpływ na wodę bromową ma tłuszcz roślinny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wzór ogólny tłuszczu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różnice w budowie tłuszczów ciekłych i stałych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dlaczego olej roślinny odbarwia wodę bromową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umożliwiające odróżnienie tłuszczu nasyconego od nienasyconego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na czym polega próba akroleinowa</w:t>
            </w:r>
          </w:p>
        </w:tc>
      </w:tr>
      <w:tr w:rsidR="00814F12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 Białka.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białek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rodzaje białek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reakcje charakterystyczne białek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właściwości białek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-wykrywa obecność białka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czynniki powodujące koagulację białka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jakie czynniki powodują denaturację białka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 omawia doświadczenia)</w:t>
            </w:r>
          </w:p>
          <w:p w:rsidR="00D007C2" w:rsidRDefault="00D007C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-definiuje białka jako związki chemiczne powstałe z aminokwasów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definicję: peptydy, peptyzacja, wysalanie białek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różnice w przebiegu denaturacji i koagulacji białek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doświadczenie chemiczne umożliwiające wykrycie białka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na czym polega wysalanie białka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-</w:t>
            </w:r>
            <w:r w:rsidRPr="0081565E">
              <w:rPr>
                <w:rFonts w:cs="Times New Roman"/>
                <w:bCs/>
                <w:sz w:val="21"/>
                <w:szCs w:val="21"/>
              </w:rPr>
              <w:t>bada skład pierwiastkowy białek</w:t>
            </w:r>
          </w:p>
        </w:tc>
      </w:tr>
      <w:tr w:rsidR="00814F12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 Sacharydy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cukrów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-dzieli cukry na proste i złożone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węglowodany</w:t>
            </w:r>
          </w:p>
          <w:p w:rsidR="000A1CA6" w:rsidRPr="00FA7D50" w:rsidRDefault="000A1CA6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 podstawie wzoru sumarycznego sacharydu oblicza zawartość procentową pierwiastków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 Glukoza fruktoza – cukry proste.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Pr="00FA7D50" w:rsidRDefault="00814F12" w:rsidP="0022758D">
            <w:pPr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- podaje wzory sumaryczne glukozy i fruktozy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glukozy fruktozy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ich zastosowanie</w:t>
            </w:r>
          </w:p>
          <w:p w:rsidR="000A1CA6" w:rsidRDefault="000A1CA6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na czym polega próba Tollensa i próba Trommera</w:t>
            </w:r>
          </w:p>
        </w:tc>
      </w:tr>
      <w:tr w:rsidR="00814F12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 Sacharoza – dwucukier.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wzór sumaryczny sacharozy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sacharozy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zastosowanie sacharozy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równanie reakcji sacharozy z wodą</w:t>
            </w:r>
          </w:p>
          <w:p w:rsidR="004E7924" w:rsidRDefault="004E7924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C001C4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wzory sumaryczne skrobi i celulozy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reakcję charakterystyczną skrobi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skrobi i celulozy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przebieg reakcji chemicznej skrobi z wodą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-wykrywa obecność skrobi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różnice we właściwościach fizycznych skrobi i celulozy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znaczenie i zastosowanie skrobi i celulozy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przebieg reakcji chemicznej skrobi z wodą</w:t>
            </w:r>
          </w:p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dlaczego skrobia i celuloza są polisacharydami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14F12" w:rsidTr="0022758D">
        <w:tc>
          <w:tcPr>
            <w:tcW w:w="162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F12" w:rsidRDefault="00814F12" w:rsidP="0022758D">
            <w:pPr>
              <w:shd w:val="clear" w:color="auto" w:fill="DDDDDD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874BBC" w:rsidRDefault="00874BBC" w:rsidP="00874BBC"/>
    <w:p w:rsidR="0040323A" w:rsidRDefault="0040323A"/>
    <w:sectPr w:rsidR="0040323A" w:rsidSect="001049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35" w:right="1417" w:bottom="626" w:left="1417" w:header="180" w:footer="553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E0" w:rsidRDefault="00B942E0" w:rsidP="00104916">
      <w:r>
        <w:separator/>
      </w:r>
    </w:p>
  </w:endnote>
  <w:endnote w:type="continuationSeparator" w:id="0">
    <w:p w:rsidR="00B942E0" w:rsidRDefault="00B942E0" w:rsidP="0010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D" w:rsidRDefault="0022758D">
    <w:pPr>
      <w:pStyle w:val="Stopka"/>
    </w:pPr>
    <w:hyperlink r:id="rId1" w:history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D" w:rsidRDefault="0022758D">
    <w:pPr>
      <w:spacing w:line="184" w:lineRule="exact"/>
      <w:rPr>
        <w:rFonts w:ascii="Times" w:hAnsi="Times"/>
        <w:color w:val="0000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D" w:rsidRDefault="002275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E0" w:rsidRDefault="00B942E0" w:rsidP="00104916">
      <w:r>
        <w:separator/>
      </w:r>
    </w:p>
  </w:footnote>
  <w:footnote w:type="continuationSeparator" w:id="0">
    <w:p w:rsidR="00B942E0" w:rsidRDefault="00B942E0" w:rsidP="0010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D" w:rsidRDefault="00227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D" w:rsidRDefault="002275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8D" w:rsidRDefault="002275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BC"/>
    <w:rsid w:val="000407A3"/>
    <w:rsid w:val="00045C9C"/>
    <w:rsid w:val="00060A1A"/>
    <w:rsid w:val="00084D72"/>
    <w:rsid w:val="0008793D"/>
    <w:rsid w:val="000A1CA6"/>
    <w:rsid w:val="000A58AA"/>
    <w:rsid w:val="000C30E1"/>
    <w:rsid w:val="000F5A77"/>
    <w:rsid w:val="00104916"/>
    <w:rsid w:val="001418E2"/>
    <w:rsid w:val="001549C5"/>
    <w:rsid w:val="00154A04"/>
    <w:rsid w:val="001760EA"/>
    <w:rsid w:val="001B1015"/>
    <w:rsid w:val="001D1432"/>
    <w:rsid w:val="001D1732"/>
    <w:rsid w:val="001F12FA"/>
    <w:rsid w:val="0022758D"/>
    <w:rsid w:val="00236A88"/>
    <w:rsid w:val="00260D32"/>
    <w:rsid w:val="00267940"/>
    <w:rsid w:val="00287F6A"/>
    <w:rsid w:val="00301E82"/>
    <w:rsid w:val="003363AC"/>
    <w:rsid w:val="00353E63"/>
    <w:rsid w:val="0035517C"/>
    <w:rsid w:val="00365C22"/>
    <w:rsid w:val="003679AE"/>
    <w:rsid w:val="0039616B"/>
    <w:rsid w:val="003B3A5C"/>
    <w:rsid w:val="003C60A6"/>
    <w:rsid w:val="003E2F19"/>
    <w:rsid w:val="003E7BC7"/>
    <w:rsid w:val="0040323A"/>
    <w:rsid w:val="00416E03"/>
    <w:rsid w:val="004405E7"/>
    <w:rsid w:val="00443E1A"/>
    <w:rsid w:val="00462570"/>
    <w:rsid w:val="004B202D"/>
    <w:rsid w:val="004E74F2"/>
    <w:rsid w:val="004E7924"/>
    <w:rsid w:val="004F0D4B"/>
    <w:rsid w:val="00507E9C"/>
    <w:rsid w:val="005675E9"/>
    <w:rsid w:val="005D7B26"/>
    <w:rsid w:val="0063469E"/>
    <w:rsid w:val="00635D30"/>
    <w:rsid w:val="006454AF"/>
    <w:rsid w:val="006541A5"/>
    <w:rsid w:val="006827D3"/>
    <w:rsid w:val="006D767D"/>
    <w:rsid w:val="00744E31"/>
    <w:rsid w:val="00753E29"/>
    <w:rsid w:val="007D3D2B"/>
    <w:rsid w:val="00814F12"/>
    <w:rsid w:val="0081565E"/>
    <w:rsid w:val="00863F45"/>
    <w:rsid w:val="00874BBC"/>
    <w:rsid w:val="008B272D"/>
    <w:rsid w:val="008B6734"/>
    <w:rsid w:val="008C2847"/>
    <w:rsid w:val="008C7468"/>
    <w:rsid w:val="008E244C"/>
    <w:rsid w:val="0092426D"/>
    <w:rsid w:val="009476DD"/>
    <w:rsid w:val="009812F2"/>
    <w:rsid w:val="0098714B"/>
    <w:rsid w:val="009F2EAD"/>
    <w:rsid w:val="00A1580E"/>
    <w:rsid w:val="00A16B23"/>
    <w:rsid w:val="00AB67D2"/>
    <w:rsid w:val="00AD2C58"/>
    <w:rsid w:val="00B46202"/>
    <w:rsid w:val="00B517CF"/>
    <w:rsid w:val="00B53134"/>
    <w:rsid w:val="00B60695"/>
    <w:rsid w:val="00B646A2"/>
    <w:rsid w:val="00B75D7F"/>
    <w:rsid w:val="00B8319F"/>
    <w:rsid w:val="00B942E0"/>
    <w:rsid w:val="00BA0B9F"/>
    <w:rsid w:val="00BC27CF"/>
    <w:rsid w:val="00BD6631"/>
    <w:rsid w:val="00BF65EE"/>
    <w:rsid w:val="00C001C4"/>
    <w:rsid w:val="00C14B7A"/>
    <w:rsid w:val="00C22E8B"/>
    <w:rsid w:val="00C946D9"/>
    <w:rsid w:val="00CA1664"/>
    <w:rsid w:val="00D007C2"/>
    <w:rsid w:val="00D012F3"/>
    <w:rsid w:val="00D82D94"/>
    <w:rsid w:val="00D91C1D"/>
    <w:rsid w:val="00D930BC"/>
    <w:rsid w:val="00DA3E5E"/>
    <w:rsid w:val="00DC5F5F"/>
    <w:rsid w:val="00E0064E"/>
    <w:rsid w:val="00E6381A"/>
    <w:rsid w:val="00E755B8"/>
    <w:rsid w:val="00EC7728"/>
    <w:rsid w:val="00F9130A"/>
    <w:rsid w:val="00FA1701"/>
    <w:rsid w:val="00FA632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AFF960-1B38-4575-9654-B004DC6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4BB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4B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874BB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74BB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15907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http://www.nowaera.pl/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Górowska</dc:creator>
  <cp:keywords/>
  <cp:lastModifiedBy>A</cp:lastModifiedBy>
  <cp:revision>2</cp:revision>
  <cp:lastPrinted>2018-08-26T21:20:00Z</cp:lastPrinted>
  <dcterms:created xsi:type="dcterms:W3CDTF">2019-10-22T07:09:00Z</dcterms:created>
  <dcterms:modified xsi:type="dcterms:W3CDTF">2019-10-22T07:09:00Z</dcterms:modified>
</cp:coreProperties>
</file>