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CA" w:rsidRPr="007558E6" w:rsidRDefault="006E2615" w:rsidP="006E2615">
      <w:pPr>
        <w:jc w:val="center"/>
        <w:rPr>
          <w:rFonts w:ascii="Arial" w:hAnsi="Arial" w:cs="Arial"/>
          <w:b/>
          <w:sz w:val="28"/>
          <w:szCs w:val="28"/>
        </w:rPr>
      </w:pPr>
      <w:r w:rsidRPr="007558E6">
        <w:rPr>
          <w:rFonts w:ascii="Arial" w:hAnsi="Arial" w:cs="Arial"/>
          <w:b/>
          <w:sz w:val="28"/>
          <w:szCs w:val="28"/>
        </w:rPr>
        <w:t xml:space="preserve">ZŠ Slobodného slovenského vysielača, </w:t>
      </w:r>
      <w:proofErr w:type="spellStart"/>
      <w:r w:rsidRPr="007558E6">
        <w:rPr>
          <w:rFonts w:ascii="Arial" w:hAnsi="Arial" w:cs="Arial"/>
          <w:b/>
          <w:sz w:val="28"/>
          <w:szCs w:val="28"/>
        </w:rPr>
        <w:t>Skuteckého</w:t>
      </w:r>
      <w:proofErr w:type="spellEnd"/>
      <w:r w:rsidRPr="007558E6">
        <w:rPr>
          <w:rFonts w:ascii="Arial" w:hAnsi="Arial" w:cs="Arial"/>
          <w:b/>
          <w:sz w:val="28"/>
          <w:szCs w:val="28"/>
        </w:rPr>
        <w:t xml:space="preserve"> 8, Banská Bystrica</w:t>
      </w:r>
      <w:r w:rsidR="0069136A" w:rsidRPr="007558E6">
        <w:rPr>
          <w:rFonts w:ascii="Arial" w:hAnsi="Arial" w:cs="Arial"/>
          <w:b/>
          <w:sz w:val="28"/>
          <w:szCs w:val="28"/>
        </w:rPr>
        <w:t>, Slovakia</w:t>
      </w:r>
    </w:p>
    <w:p w:rsidR="006E2615" w:rsidRPr="007558E6" w:rsidRDefault="006E2615" w:rsidP="006E2615">
      <w:pPr>
        <w:jc w:val="center"/>
        <w:rPr>
          <w:rFonts w:ascii="Arial" w:hAnsi="Arial" w:cs="Arial"/>
        </w:rPr>
      </w:pPr>
    </w:p>
    <w:p w:rsidR="006E2615" w:rsidRDefault="006E2615" w:rsidP="006E2615">
      <w:pPr>
        <w:jc w:val="center"/>
      </w:pPr>
    </w:p>
    <w:p w:rsidR="006E2615" w:rsidRDefault="009E0CB7" w:rsidP="006E2615">
      <w:pPr>
        <w:jc w:val="center"/>
      </w:pPr>
      <w:r>
        <w:rPr>
          <w:noProof/>
          <w:lang w:eastAsia="sk-SK"/>
        </w:rPr>
        <w:drawing>
          <wp:inline distT="0" distB="0" distL="0" distR="0" wp14:anchorId="3A90A201" wp14:editId="1B0AA47A">
            <wp:extent cx="2192137" cy="2192137"/>
            <wp:effectExtent l="0" t="0" r="0" b="0"/>
            <wp:docPr id="1" name="Obrázok 1" descr="Ochrana osobných údajov | Základná škola Slobodného slovenského vysiela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rana osobných údajov | Základná škola Slobodného slovenského vysielač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2828" cy="2192828"/>
                    </a:xfrm>
                    <a:prstGeom prst="rect">
                      <a:avLst/>
                    </a:prstGeom>
                    <a:noFill/>
                    <a:ln>
                      <a:noFill/>
                    </a:ln>
                  </pic:spPr>
                </pic:pic>
              </a:graphicData>
            </a:graphic>
          </wp:inline>
        </w:drawing>
      </w:r>
    </w:p>
    <w:p w:rsidR="006E2615" w:rsidRDefault="006E2615" w:rsidP="006E2615">
      <w:pPr>
        <w:jc w:val="center"/>
      </w:pPr>
    </w:p>
    <w:p w:rsidR="006E2615" w:rsidRDefault="006E2615" w:rsidP="006E2615">
      <w:pPr>
        <w:jc w:val="center"/>
      </w:pPr>
    </w:p>
    <w:p w:rsidR="006E2615" w:rsidRDefault="006E2615" w:rsidP="006E2615">
      <w:pPr>
        <w:jc w:val="center"/>
      </w:pPr>
    </w:p>
    <w:p w:rsidR="006E2615" w:rsidRDefault="006E2615" w:rsidP="006E2615">
      <w:pPr>
        <w:jc w:val="center"/>
      </w:pPr>
    </w:p>
    <w:p w:rsidR="006E2615" w:rsidRDefault="006E2615" w:rsidP="006E2615">
      <w:pPr>
        <w:jc w:val="center"/>
      </w:pPr>
    </w:p>
    <w:p w:rsidR="006E2615" w:rsidRDefault="006E2615" w:rsidP="006E2615">
      <w:pPr>
        <w:jc w:val="center"/>
      </w:pPr>
    </w:p>
    <w:p w:rsidR="006E2615" w:rsidRPr="007558E6" w:rsidRDefault="006E2615" w:rsidP="000C077D">
      <w:pPr>
        <w:jc w:val="center"/>
        <w:rPr>
          <w:rFonts w:ascii="Arial" w:hAnsi="Arial" w:cs="Arial"/>
          <w:sz w:val="44"/>
          <w:szCs w:val="44"/>
        </w:rPr>
      </w:pPr>
      <w:proofErr w:type="spellStart"/>
      <w:r w:rsidRPr="007558E6">
        <w:rPr>
          <w:rFonts w:ascii="Arial" w:hAnsi="Arial" w:cs="Arial"/>
          <w:sz w:val="44"/>
          <w:szCs w:val="44"/>
        </w:rPr>
        <w:t>Admission</w:t>
      </w:r>
      <w:proofErr w:type="spellEnd"/>
      <w:r w:rsidRPr="007558E6">
        <w:rPr>
          <w:rFonts w:ascii="Arial" w:hAnsi="Arial" w:cs="Arial"/>
          <w:sz w:val="44"/>
          <w:szCs w:val="44"/>
        </w:rPr>
        <w:t xml:space="preserve"> </w:t>
      </w:r>
      <w:proofErr w:type="spellStart"/>
      <w:r w:rsidRPr="007558E6">
        <w:rPr>
          <w:rFonts w:ascii="Arial" w:hAnsi="Arial" w:cs="Arial"/>
          <w:sz w:val="44"/>
          <w:szCs w:val="44"/>
        </w:rPr>
        <w:t>policy</w:t>
      </w:r>
      <w:proofErr w:type="spellEnd"/>
    </w:p>
    <w:tbl>
      <w:tblPr>
        <w:tblStyle w:val="Mriekatabuky"/>
        <w:tblW w:w="0" w:type="auto"/>
        <w:tblLook w:val="04A0" w:firstRow="1" w:lastRow="0" w:firstColumn="1" w:lastColumn="0" w:noHBand="0" w:noVBand="1"/>
      </w:tblPr>
      <w:tblGrid>
        <w:gridCol w:w="4606"/>
        <w:gridCol w:w="4606"/>
      </w:tblGrid>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Policy written by :</w:t>
            </w:r>
          </w:p>
        </w:tc>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Leadership team</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Version number:</w:t>
            </w:r>
          </w:p>
        </w:tc>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01</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Applicable to:</w:t>
            </w:r>
          </w:p>
        </w:tc>
        <w:tc>
          <w:tcPr>
            <w:tcW w:w="4606" w:type="dxa"/>
          </w:tcPr>
          <w:p w:rsidR="006E2615" w:rsidRPr="007558E6" w:rsidRDefault="00A9275D" w:rsidP="006E2615">
            <w:pPr>
              <w:rPr>
                <w:rFonts w:ascii="Arial" w:hAnsi="Arial" w:cs="Arial"/>
                <w:sz w:val="28"/>
                <w:szCs w:val="28"/>
                <w:lang w:val="en-GB"/>
              </w:rPr>
            </w:pPr>
            <w:r>
              <w:rPr>
                <w:rFonts w:ascii="Arial" w:hAnsi="Arial" w:cs="Arial"/>
                <w:sz w:val="28"/>
                <w:szCs w:val="28"/>
                <w:lang w:val="en-GB"/>
              </w:rPr>
              <w:t>S</w:t>
            </w:r>
            <w:r w:rsidR="000C077D">
              <w:rPr>
                <w:rFonts w:ascii="Arial" w:hAnsi="Arial" w:cs="Arial"/>
                <w:sz w:val="28"/>
                <w:szCs w:val="28"/>
                <w:lang w:val="en-GB"/>
              </w:rPr>
              <w:t>tudents of international programme</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 xml:space="preserve">Approved </w:t>
            </w:r>
            <w:r w:rsidR="000C077D">
              <w:rPr>
                <w:rFonts w:ascii="Arial" w:hAnsi="Arial" w:cs="Arial"/>
                <w:sz w:val="28"/>
                <w:szCs w:val="28"/>
                <w:lang w:val="en-GB"/>
              </w:rPr>
              <w:t xml:space="preserve"> </w:t>
            </w:r>
            <w:r w:rsidRPr="007558E6">
              <w:rPr>
                <w:rFonts w:ascii="Arial" w:hAnsi="Arial" w:cs="Arial"/>
                <w:sz w:val="28"/>
                <w:szCs w:val="28"/>
                <w:lang w:val="en-GB"/>
              </w:rPr>
              <w:t>on:</w:t>
            </w:r>
          </w:p>
        </w:tc>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March 2023</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Review Cycle:</w:t>
            </w:r>
          </w:p>
        </w:tc>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3 years</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Date of Next Review:</w:t>
            </w:r>
          </w:p>
        </w:tc>
        <w:tc>
          <w:tcPr>
            <w:tcW w:w="4606" w:type="dxa"/>
          </w:tcPr>
          <w:p w:rsidR="006E2615" w:rsidRPr="007558E6" w:rsidRDefault="009E0CB7" w:rsidP="006E2615">
            <w:pPr>
              <w:rPr>
                <w:rFonts w:ascii="Arial" w:hAnsi="Arial" w:cs="Arial"/>
                <w:sz w:val="28"/>
                <w:szCs w:val="28"/>
                <w:lang w:val="en-GB"/>
              </w:rPr>
            </w:pPr>
            <w:r w:rsidRPr="007558E6">
              <w:rPr>
                <w:rFonts w:ascii="Arial" w:hAnsi="Arial" w:cs="Arial"/>
                <w:sz w:val="28"/>
                <w:szCs w:val="28"/>
                <w:lang w:val="en-GB"/>
              </w:rPr>
              <w:t>March 2026</w:t>
            </w:r>
          </w:p>
        </w:tc>
      </w:tr>
      <w:tr w:rsidR="006E2615" w:rsidRPr="007558E6" w:rsidTr="006E2615">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Related Policies:</w:t>
            </w:r>
          </w:p>
        </w:tc>
        <w:tc>
          <w:tcPr>
            <w:tcW w:w="4606" w:type="dxa"/>
          </w:tcPr>
          <w:p w:rsidR="006E2615" w:rsidRPr="007558E6" w:rsidRDefault="006E2615" w:rsidP="006E2615">
            <w:pPr>
              <w:rPr>
                <w:rFonts w:ascii="Arial" w:hAnsi="Arial" w:cs="Arial"/>
                <w:sz w:val="28"/>
                <w:szCs w:val="28"/>
                <w:lang w:val="en-GB"/>
              </w:rPr>
            </w:pPr>
            <w:r w:rsidRPr="007558E6">
              <w:rPr>
                <w:rFonts w:ascii="Arial" w:hAnsi="Arial" w:cs="Arial"/>
                <w:sz w:val="28"/>
                <w:szCs w:val="28"/>
                <w:lang w:val="en-GB"/>
              </w:rPr>
              <w:t>Inclusion Policy, Language Policy</w:t>
            </w:r>
          </w:p>
        </w:tc>
      </w:tr>
    </w:tbl>
    <w:p w:rsidR="006E2615" w:rsidRPr="007558E6" w:rsidRDefault="006E2615" w:rsidP="006E2615">
      <w:pPr>
        <w:jc w:val="center"/>
        <w:rPr>
          <w:rFonts w:ascii="Arial" w:hAnsi="Arial" w:cs="Arial"/>
          <w:sz w:val="44"/>
          <w:szCs w:val="44"/>
        </w:rPr>
      </w:pPr>
    </w:p>
    <w:p w:rsidR="006E2615" w:rsidRDefault="006E2615" w:rsidP="006E2615">
      <w:pPr>
        <w:jc w:val="center"/>
      </w:pPr>
    </w:p>
    <w:p w:rsidR="006E2615" w:rsidRPr="007558E6" w:rsidRDefault="006E2615" w:rsidP="006E2615">
      <w:pPr>
        <w:jc w:val="center"/>
        <w:rPr>
          <w:rFonts w:ascii="Arial" w:hAnsi="Arial" w:cs="Arial"/>
        </w:rPr>
      </w:pPr>
    </w:p>
    <w:p w:rsidR="006E2615" w:rsidRPr="00745B5A" w:rsidRDefault="00656216" w:rsidP="006E2615">
      <w:pPr>
        <w:jc w:val="center"/>
        <w:rPr>
          <w:rFonts w:ascii="Arial" w:hAnsi="Arial" w:cs="Arial"/>
          <w:b/>
          <w:lang w:val="en-GB"/>
        </w:rPr>
      </w:pPr>
      <w:r w:rsidRPr="00745B5A">
        <w:rPr>
          <w:rFonts w:ascii="Arial" w:hAnsi="Arial" w:cs="Arial"/>
          <w:b/>
          <w:lang w:val="en-GB"/>
        </w:rPr>
        <w:lastRenderedPageBreak/>
        <w:t xml:space="preserve">Mission Statement at ZŠ </w:t>
      </w:r>
      <w:proofErr w:type="spellStart"/>
      <w:r w:rsidRPr="00745B5A">
        <w:rPr>
          <w:rFonts w:ascii="Arial" w:hAnsi="Arial" w:cs="Arial"/>
          <w:b/>
          <w:lang w:val="en-GB"/>
        </w:rPr>
        <w:t>Slobodného</w:t>
      </w:r>
      <w:proofErr w:type="spellEnd"/>
      <w:r w:rsidRPr="00745B5A">
        <w:rPr>
          <w:rFonts w:ascii="Arial" w:hAnsi="Arial" w:cs="Arial"/>
          <w:b/>
          <w:lang w:val="en-GB"/>
        </w:rPr>
        <w:t xml:space="preserve"> </w:t>
      </w:r>
      <w:proofErr w:type="spellStart"/>
      <w:r w:rsidRPr="00745B5A">
        <w:rPr>
          <w:rFonts w:ascii="Arial" w:hAnsi="Arial" w:cs="Arial"/>
          <w:b/>
          <w:lang w:val="en-GB"/>
        </w:rPr>
        <w:t>slovenského</w:t>
      </w:r>
      <w:proofErr w:type="spellEnd"/>
      <w:r w:rsidRPr="00745B5A">
        <w:rPr>
          <w:rFonts w:ascii="Arial" w:hAnsi="Arial" w:cs="Arial"/>
          <w:b/>
          <w:lang w:val="en-GB"/>
        </w:rPr>
        <w:t xml:space="preserve"> </w:t>
      </w:r>
      <w:proofErr w:type="spellStart"/>
      <w:r w:rsidRPr="00745B5A">
        <w:rPr>
          <w:rFonts w:ascii="Arial" w:hAnsi="Arial" w:cs="Arial"/>
          <w:b/>
          <w:lang w:val="en-GB"/>
        </w:rPr>
        <w:t>vysielača</w:t>
      </w:r>
      <w:proofErr w:type="spellEnd"/>
      <w:r w:rsidR="00CD20A5" w:rsidRPr="00745B5A">
        <w:rPr>
          <w:rFonts w:ascii="Arial" w:hAnsi="Arial" w:cs="Arial"/>
          <w:b/>
          <w:lang w:val="en-GB"/>
        </w:rPr>
        <w:t xml:space="preserve">, </w:t>
      </w:r>
      <w:proofErr w:type="spellStart"/>
      <w:r w:rsidR="00CD20A5" w:rsidRPr="00745B5A">
        <w:rPr>
          <w:rFonts w:ascii="Arial" w:hAnsi="Arial" w:cs="Arial"/>
          <w:b/>
          <w:lang w:val="en-GB"/>
        </w:rPr>
        <w:t>Skuteckého</w:t>
      </w:r>
      <w:proofErr w:type="spellEnd"/>
      <w:r w:rsidR="00CD20A5" w:rsidRPr="00745B5A">
        <w:rPr>
          <w:rFonts w:ascii="Arial" w:hAnsi="Arial" w:cs="Arial"/>
          <w:b/>
          <w:lang w:val="en-GB"/>
        </w:rPr>
        <w:t xml:space="preserve"> 8</w:t>
      </w:r>
    </w:p>
    <w:p w:rsidR="0008374F" w:rsidRPr="00745B5A" w:rsidRDefault="0008374F" w:rsidP="006E2615">
      <w:pPr>
        <w:jc w:val="center"/>
        <w:rPr>
          <w:rFonts w:ascii="Arial" w:hAnsi="Arial" w:cs="Arial"/>
          <w:b/>
          <w:lang w:val="en-GB"/>
        </w:rPr>
      </w:pPr>
    </w:p>
    <w:p w:rsidR="005E78D3" w:rsidRDefault="00E52951" w:rsidP="00745B5A">
      <w:pPr>
        <w:jc w:val="center"/>
        <w:rPr>
          <w:rFonts w:ascii="Arial" w:hAnsi="Arial" w:cs="Arial"/>
          <w:lang w:val="en-GB"/>
        </w:rPr>
      </w:pPr>
      <w:r w:rsidRPr="00745B5A">
        <w:rPr>
          <w:rFonts w:ascii="Arial" w:hAnsi="Arial" w:cs="Arial"/>
          <w:lang w:val="en-GB"/>
        </w:rPr>
        <w:t>Together with parents, we strive to educate active, responsible, caring, satisfied, and lifelong learners. We develop the key competencies and skills needed for them to be able to create a better and peaceful world in a constantly changing and culturally d</w:t>
      </w:r>
      <w:r w:rsidR="00745B5A">
        <w:rPr>
          <w:rFonts w:ascii="Arial" w:hAnsi="Arial" w:cs="Arial"/>
          <w:lang w:val="en-GB"/>
        </w:rPr>
        <w:t>iverse global society.</w:t>
      </w:r>
    </w:p>
    <w:p w:rsidR="00745B5A" w:rsidRPr="00745B5A" w:rsidRDefault="00745B5A" w:rsidP="00745B5A">
      <w:pPr>
        <w:jc w:val="center"/>
        <w:rPr>
          <w:rFonts w:ascii="Arial" w:hAnsi="Arial" w:cs="Arial"/>
          <w:lang w:val="en-GB"/>
        </w:rPr>
      </w:pPr>
    </w:p>
    <w:p w:rsidR="00745B5A" w:rsidRDefault="00745B5A" w:rsidP="00745B5A">
      <w:pPr>
        <w:jc w:val="center"/>
        <w:rPr>
          <w:rFonts w:ascii="Arial" w:hAnsi="Arial" w:cs="Arial"/>
          <w:b/>
          <w:lang w:val="en-GB"/>
        </w:rPr>
      </w:pPr>
      <w:r w:rsidRPr="00745B5A">
        <w:rPr>
          <w:rFonts w:ascii="Arial" w:hAnsi="Arial" w:cs="Arial"/>
          <w:b/>
          <w:lang w:val="en-GB"/>
        </w:rPr>
        <w:t>Our vision</w:t>
      </w:r>
    </w:p>
    <w:p w:rsidR="00101D41" w:rsidRPr="00745B5A" w:rsidRDefault="00101D41" w:rsidP="00745B5A">
      <w:pPr>
        <w:jc w:val="center"/>
        <w:rPr>
          <w:rFonts w:ascii="Arial" w:hAnsi="Arial" w:cs="Arial"/>
          <w:b/>
          <w:lang w:val="en-GB"/>
        </w:rPr>
      </w:pPr>
    </w:p>
    <w:p w:rsidR="00745B5A" w:rsidRPr="00745B5A" w:rsidRDefault="00745B5A" w:rsidP="00745B5A">
      <w:pPr>
        <w:jc w:val="center"/>
        <w:rPr>
          <w:rFonts w:ascii="Arial" w:hAnsi="Arial" w:cs="Arial"/>
          <w:lang w:val="en-GB"/>
        </w:rPr>
      </w:pPr>
      <w:r w:rsidRPr="00745B5A">
        <w:rPr>
          <w:rFonts w:ascii="Arial" w:hAnsi="Arial" w:cs="Arial"/>
          <w:lang w:val="en-GB"/>
        </w:rPr>
        <w:t>A graduate of our school is a smart, communicative, caring young person who is prepared to further develop his abilities and skills for application in life in a global society.</w:t>
      </w:r>
    </w:p>
    <w:p w:rsidR="005E78D3" w:rsidRPr="00745B5A" w:rsidRDefault="005E78D3" w:rsidP="006E2615">
      <w:pPr>
        <w:jc w:val="center"/>
        <w:rPr>
          <w:rFonts w:ascii="Arial" w:hAnsi="Arial" w:cs="Arial"/>
          <w:lang w:val="en-GB"/>
        </w:rPr>
      </w:pPr>
    </w:p>
    <w:p w:rsidR="005E78D3" w:rsidRPr="00101D41" w:rsidRDefault="005E78D3" w:rsidP="006E2615">
      <w:pPr>
        <w:jc w:val="center"/>
        <w:rPr>
          <w:lang w:val="en-GB"/>
        </w:rPr>
      </w:pPr>
    </w:p>
    <w:p w:rsidR="005E78D3" w:rsidRPr="00101D41" w:rsidRDefault="00101D41" w:rsidP="00101D41">
      <w:pPr>
        <w:jc w:val="center"/>
        <w:rPr>
          <w:rFonts w:ascii="Arial" w:hAnsi="Arial" w:cs="Arial"/>
          <w:b/>
          <w:lang w:val="en-GB"/>
        </w:rPr>
      </w:pPr>
      <w:r w:rsidRPr="00101D41">
        <w:rPr>
          <w:rFonts w:ascii="Arial" w:hAnsi="Arial" w:cs="Arial"/>
          <w:b/>
          <w:lang w:val="en-GB"/>
        </w:rPr>
        <w:t>Our values</w:t>
      </w:r>
    </w:p>
    <w:p w:rsidR="00101D41" w:rsidRPr="00101D41" w:rsidRDefault="00101D41" w:rsidP="00101D41">
      <w:pPr>
        <w:jc w:val="center"/>
        <w:rPr>
          <w:rFonts w:ascii="Arial" w:hAnsi="Arial" w:cs="Arial"/>
          <w:b/>
          <w:lang w:val="en-GB"/>
        </w:rPr>
      </w:pPr>
    </w:p>
    <w:p w:rsidR="00101D41" w:rsidRPr="00101D41" w:rsidRDefault="00101D41" w:rsidP="00101D41">
      <w:pPr>
        <w:jc w:val="center"/>
        <w:rPr>
          <w:rFonts w:ascii="Arial" w:hAnsi="Arial" w:cs="Arial"/>
          <w:lang w:val="en-GB"/>
        </w:rPr>
      </w:pPr>
      <w:proofErr w:type="gramStart"/>
      <w:r w:rsidRPr="00101D41">
        <w:rPr>
          <w:rFonts w:ascii="Arial" w:hAnsi="Arial" w:cs="Arial"/>
          <w:lang w:val="en-GB"/>
        </w:rPr>
        <w:t>freedom</w:t>
      </w:r>
      <w:proofErr w:type="gramEnd"/>
      <w:r w:rsidRPr="00101D41">
        <w:rPr>
          <w:rFonts w:ascii="Arial" w:hAnsi="Arial" w:cs="Arial"/>
          <w:lang w:val="en-GB"/>
        </w:rPr>
        <w:t>, responsibility, caring for people and the planet, trust, creativity, honesty, justice, tolerance, courage, empathy, decency</w:t>
      </w: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5E78D3" w:rsidRDefault="005E78D3" w:rsidP="006E2615">
      <w:pPr>
        <w:jc w:val="center"/>
      </w:pPr>
    </w:p>
    <w:p w:rsidR="007558E6" w:rsidRDefault="007558E6" w:rsidP="0069136A">
      <w:pPr>
        <w:jc w:val="center"/>
      </w:pPr>
    </w:p>
    <w:p w:rsidR="0008374F" w:rsidRDefault="0008374F" w:rsidP="0069136A">
      <w:pPr>
        <w:jc w:val="center"/>
      </w:pPr>
    </w:p>
    <w:p w:rsidR="007558E6" w:rsidRDefault="007558E6" w:rsidP="0069136A">
      <w:pPr>
        <w:jc w:val="center"/>
      </w:pPr>
    </w:p>
    <w:p w:rsidR="005E78D3" w:rsidRDefault="005E78D3" w:rsidP="0069136A">
      <w:pPr>
        <w:jc w:val="center"/>
        <w:rPr>
          <w:rFonts w:ascii="Arial" w:hAnsi="Arial" w:cs="Arial"/>
          <w:b/>
          <w:lang w:val="en-GB"/>
        </w:rPr>
      </w:pPr>
      <w:r w:rsidRPr="007558E6">
        <w:rPr>
          <w:rFonts w:ascii="Arial" w:hAnsi="Arial" w:cs="Arial"/>
          <w:b/>
          <w:lang w:val="en-GB"/>
        </w:rPr>
        <w:t xml:space="preserve">Purpose of Admission Policy at ZŠ </w:t>
      </w:r>
      <w:proofErr w:type="spellStart"/>
      <w:r w:rsidRPr="007558E6">
        <w:rPr>
          <w:rFonts w:ascii="Arial" w:hAnsi="Arial" w:cs="Arial"/>
          <w:b/>
          <w:lang w:val="en-GB"/>
        </w:rPr>
        <w:t>Slobodného</w:t>
      </w:r>
      <w:proofErr w:type="spellEnd"/>
      <w:r w:rsidRPr="007558E6">
        <w:rPr>
          <w:rFonts w:ascii="Arial" w:hAnsi="Arial" w:cs="Arial"/>
          <w:b/>
          <w:lang w:val="en-GB"/>
        </w:rPr>
        <w:t xml:space="preserve"> </w:t>
      </w:r>
      <w:proofErr w:type="spellStart"/>
      <w:r w:rsidRPr="007558E6">
        <w:rPr>
          <w:rFonts w:ascii="Arial" w:hAnsi="Arial" w:cs="Arial"/>
          <w:b/>
          <w:lang w:val="en-GB"/>
        </w:rPr>
        <w:t>slovenského</w:t>
      </w:r>
      <w:proofErr w:type="spellEnd"/>
      <w:r w:rsidRPr="007558E6">
        <w:rPr>
          <w:rFonts w:ascii="Arial" w:hAnsi="Arial" w:cs="Arial"/>
          <w:b/>
          <w:lang w:val="en-GB"/>
        </w:rPr>
        <w:t xml:space="preserve"> </w:t>
      </w:r>
      <w:proofErr w:type="spellStart"/>
      <w:r w:rsidRPr="007558E6">
        <w:rPr>
          <w:rFonts w:ascii="Arial" w:hAnsi="Arial" w:cs="Arial"/>
          <w:b/>
          <w:lang w:val="en-GB"/>
        </w:rPr>
        <w:t>vysielača</w:t>
      </w:r>
      <w:proofErr w:type="spellEnd"/>
      <w:r w:rsidRPr="007558E6">
        <w:rPr>
          <w:rFonts w:ascii="Arial" w:hAnsi="Arial" w:cs="Arial"/>
          <w:b/>
          <w:lang w:val="en-GB"/>
        </w:rPr>
        <w:t xml:space="preserve">, </w:t>
      </w:r>
      <w:proofErr w:type="spellStart"/>
      <w:r w:rsidRPr="007558E6">
        <w:rPr>
          <w:rFonts w:ascii="Arial" w:hAnsi="Arial" w:cs="Arial"/>
          <w:b/>
          <w:lang w:val="en-GB"/>
        </w:rPr>
        <w:t>Skuteckého</w:t>
      </w:r>
      <w:proofErr w:type="spellEnd"/>
      <w:r w:rsidRPr="007558E6">
        <w:rPr>
          <w:rFonts w:ascii="Arial" w:hAnsi="Arial" w:cs="Arial"/>
          <w:b/>
          <w:lang w:val="en-GB"/>
        </w:rPr>
        <w:t xml:space="preserve"> 8</w:t>
      </w:r>
    </w:p>
    <w:p w:rsidR="007558E6" w:rsidRDefault="00A9275D" w:rsidP="00A9275D">
      <w:pPr>
        <w:rPr>
          <w:rFonts w:ascii="Arial" w:hAnsi="Arial" w:cs="Arial"/>
          <w:lang w:val="en-GB"/>
        </w:rPr>
      </w:pPr>
      <w:r w:rsidRPr="00A9275D">
        <w:rPr>
          <w:rFonts w:ascii="Arial" w:hAnsi="Arial" w:cs="Arial"/>
          <w:lang w:val="en-GB"/>
        </w:rPr>
        <w:t xml:space="preserve">The purpose of </w:t>
      </w:r>
      <w:proofErr w:type="gramStart"/>
      <w:r w:rsidRPr="00A9275D">
        <w:rPr>
          <w:rFonts w:ascii="Arial" w:hAnsi="Arial" w:cs="Arial"/>
          <w:lang w:val="en-GB"/>
        </w:rPr>
        <w:t>this documents</w:t>
      </w:r>
      <w:proofErr w:type="gramEnd"/>
      <w:r w:rsidRPr="00A9275D">
        <w:rPr>
          <w:rFonts w:ascii="Arial" w:hAnsi="Arial" w:cs="Arial"/>
          <w:lang w:val="en-GB"/>
        </w:rPr>
        <w:t xml:space="preserve"> is to communicate to all stakeholders the requirements for enrolment in international programme at </w:t>
      </w:r>
      <w:proofErr w:type="spellStart"/>
      <w:r w:rsidRPr="00A9275D">
        <w:rPr>
          <w:rFonts w:ascii="Arial" w:hAnsi="Arial" w:cs="Arial"/>
          <w:lang w:val="en-GB"/>
        </w:rPr>
        <w:t>Základná</w:t>
      </w:r>
      <w:proofErr w:type="spellEnd"/>
      <w:r w:rsidRPr="00A9275D">
        <w:rPr>
          <w:rFonts w:ascii="Arial" w:hAnsi="Arial" w:cs="Arial"/>
          <w:lang w:val="en-GB"/>
        </w:rPr>
        <w:t xml:space="preserve"> </w:t>
      </w:r>
      <w:proofErr w:type="spellStart"/>
      <w:r w:rsidRPr="00A9275D">
        <w:rPr>
          <w:rFonts w:ascii="Arial" w:hAnsi="Arial" w:cs="Arial"/>
          <w:lang w:val="en-GB"/>
        </w:rPr>
        <w:t>škola</w:t>
      </w:r>
      <w:proofErr w:type="spellEnd"/>
      <w:r w:rsidRPr="00A9275D">
        <w:rPr>
          <w:rFonts w:ascii="Arial" w:hAnsi="Arial" w:cs="Arial"/>
          <w:lang w:val="en-GB"/>
        </w:rPr>
        <w:t xml:space="preserve"> SSV</w:t>
      </w:r>
      <w:r w:rsidR="00917C91">
        <w:rPr>
          <w:rFonts w:ascii="Arial" w:hAnsi="Arial" w:cs="Arial"/>
          <w:lang w:val="en-GB"/>
        </w:rPr>
        <w:t xml:space="preserve"> and to establish the responsibility of all stakeholders relate to admission at our school.</w:t>
      </w:r>
    </w:p>
    <w:p w:rsidR="00917C91" w:rsidRPr="007558E6" w:rsidRDefault="00917C91" w:rsidP="00917C91">
      <w:pPr>
        <w:rPr>
          <w:rFonts w:ascii="Arial" w:hAnsi="Arial" w:cs="Arial"/>
          <w:b/>
          <w:lang w:val="en-GB"/>
        </w:rPr>
      </w:pPr>
      <w:r w:rsidRPr="007558E6">
        <w:rPr>
          <w:rFonts w:ascii="Arial" w:hAnsi="Arial" w:cs="Arial"/>
          <w:b/>
          <w:lang w:val="en-GB"/>
        </w:rPr>
        <w:t>Policy objectives:</w:t>
      </w:r>
    </w:p>
    <w:p w:rsidR="00917C91" w:rsidRPr="007558E6" w:rsidRDefault="00917C91" w:rsidP="00917C91">
      <w:pPr>
        <w:pStyle w:val="Odsekzoznamu"/>
        <w:numPr>
          <w:ilvl w:val="0"/>
          <w:numId w:val="2"/>
        </w:numPr>
        <w:rPr>
          <w:rFonts w:ascii="Arial" w:hAnsi="Arial" w:cs="Arial"/>
          <w:lang w:val="en-GB"/>
        </w:rPr>
      </w:pPr>
      <w:r w:rsidRPr="007558E6">
        <w:rPr>
          <w:rFonts w:ascii="Arial" w:hAnsi="Arial" w:cs="Arial"/>
          <w:lang w:val="en-GB"/>
        </w:rPr>
        <w:t>To ensure that the school receives the maximum possible admission without compromise.</w:t>
      </w:r>
    </w:p>
    <w:p w:rsidR="00917C91" w:rsidRPr="007558E6" w:rsidRDefault="00917C91" w:rsidP="00917C91">
      <w:pPr>
        <w:pStyle w:val="Odsekzoznamu"/>
        <w:numPr>
          <w:ilvl w:val="0"/>
          <w:numId w:val="2"/>
        </w:numPr>
        <w:rPr>
          <w:rFonts w:ascii="Arial" w:hAnsi="Arial" w:cs="Arial"/>
          <w:lang w:val="en-GB"/>
        </w:rPr>
      </w:pPr>
      <w:r w:rsidRPr="007558E6">
        <w:rPr>
          <w:rFonts w:ascii="Arial" w:hAnsi="Arial" w:cs="Arial"/>
          <w:lang w:val="en-GB"/>
        </w:rPr>
        <w:t>Have a fair and transparent policy for all parents.</w:t>
      </w:r>
    </w:p>
    <w:p w:rsidR="00917C91" w:rsidRPr="007558E6" w:rsidRDefault="00917C91" w:rsidP="00917C91">
      <w:pPr>
        <w:pStyle w:val="Odsekzoznamu"/>
        <w:numPr>
          <w:ilvl w:val="0"/>
          <w:numId w:val="2"/>
        </w:numPr>
        <w:rPr>
          <w:rFonts w:ascii="Arial" w:hAnsi="Arial" w:cs="Arial"/>
          <w:lang w:val="en-GB"/>
        </w:rPr>
      </w:pPr>
      <w:r w:rsidRPr="007558E6">
        <w:rPr>
          <w:rFonts w:ascii="Arial" w:hAnsi="Arial" w:cs="Arial"/>
          <w:lang w:val="en-GB"/>
        </w:rPr>
        <w:t>Facilitate the admission process for parents and students.</w:t>
      </w:r>
    </w:p>
    <w:p w:rsidR="00917C91" w:rsidRPr="007558E6" w:rsidRDefault="00917C91" w:rsidP="00917C91">
      <w:pPr>
        <w:pStyle w:val="Odsekzoznamu"/>
        <w:numPr>
          <w:ilvl w:val="0"/>
          <w:numId w:val="1"/>
        </w:numPr>
        <w:rPr>
          <w:rFonts w:ascii="Arial" w:hAnsi="Arial" w:cs="Arial"/>
          <w:lang w:val="en-GB"/>
        </w:rPr>
      </w:pPr>
      <w:r w:rsidRPr="007558E6">
        <w:rPr>
          <w:rFonts w:ascii="Arial" w:hAnsi="Arial" w:cs="Arial"/>
          <w:lang w:val="en-GB"/>
        </w:rPr>
        <w:t>To ensure that students who are admitted into the program have the necessary skills, motivation, and commitment to succeed in the rigorous academic and personal development program offered by the MYP curriculum.</w:t>
      </w:r>
    </w:p>
    <w:p w:rsidR="00917C91" w:rsidRPr="007558E6" w:rsidRDefault="00917C91" w:rsidP="00917C91">
      <w:pPr>
        <w:pStyle w:val="Odsekzoznamu"/>
        <w:numPr>
          <w:ilvl w:val="0"/>
          <w:numId w:val="1"/>
        </w:numPr>
        <w:rPr>
          <w:rFonts w:ascii="Arial" w:hAnsi="Arial" w:cs="Arial"/>
          <w:lang w:val="en-GB"/>
        </w:rPr>
      </w:pPr>
      <w:r w:rsidRPr="007558E6">
        <w:rPr>
          <w:rFonts w:ascii="Arial" w:hAnsi="Arial" w:cs="Arial"/>
          <w:lang w:val="en-GB"/>
        </w:rPr>
        <w:t>To promote diversity and inclusivity by admitting students from a range of backgrounds and experiences.</w:t>
      </w:r>
    </w:p>
    <w:p w:rsidR="005E78D3" w:rsidRPr="007558E6" w:rsidRDefault="005E78D3" w:rsidP="0069136A">
      <w:pPr>
        <w:jc w:val="both"/>
        <w:rPr>
          <w:rFonts w:ascii="Arial" w:hAnsi="Arial" w:cs="Arial"/>
          <w:lang w:val="en-GB"/>
        </w:rPr>
      </w:pPr>
      <w:r w:rsidRPr="007558E6">
        <w:rPr>
          <w:rFonts w:ascii="Arial" w:hAnsi="Arial" w:cs="Arial"/>
          <w:lang w:val="en-GB"/>
        </w:rPr>
        <w:t>Pupils will be admitted to the MYP based on the interest of pupils and parents from the two existing classes of our primary school in their fourth grade. The parents fill out the application form. Subsequently, students will take exams in English and mathematics, since studying in a language other than their mother tongue is more difficult for them. Not all students are interested in studying at the MYP, due to the English language of instruction. One class in the grade will remain with Slovak as the language of instruction and will be educated according to the national curriculum. Pupils can be admitted later to higher grades, especially students who come from abroad. If students from other schools in the area are interested in studying there, they can be accepted if there is a vacancy in the grade and they can pass the English language exams</w:t>
      </w:r>
      <w:r w:rsidR="0008374F">
        <w:rPr>
          <w:rFonts w:ascii="Arial" w:hAnsi="Arial" w:cs="Arial"/>
          <w:lang w:val="en-GB"/>
        </w:rPr>
        <w:t>.</w:t>
      </w:r>
      <w:r w:rsidR="0008374F" w:rsidRPr="0008374F">
        <w:t xml:space="preserve"> </w:t>
      </w:r>
      <w:r w:rsidR="0008374F" w:rsidRPr="0008374F">
        <w:rPr>
          <w:rFonts w:ascii="Arial" w:hAnsi="Arial" w:cs="Arial"/>
          <w:lang w:val="en-GB"/>
        </w:rPr>
        <w:t>Information about free places will be provided by the school management on the phone number</w:t>
      </w:r>
      <w:r w:rsidR="0069136A" w:rsidRPr="0008374F">
        <w:rPr>
          <w:rFonts w:ascii="Arial" w:hAnsi="Arial" w:cs="Arial"/>
          <w:lang w:val="en-GB"/>
        </w:rPr>
        <w:t>+421484125950.</w:t>
      </w:r>
    </w:p>
    <w:p w:rsidR="000E47DF" w:rsidRPr="007558E6" w:rsidRDefault="000E47DF" w:rsidP="005E78D3">
      <w:pPr>
        <w:rPr>
          <w:rFonts w:ascii="Arial" w:hAnsi="Arial" w:cs="Arial"/>
          <w:lang w:val="en-GB"/>
        </w:rPr>
      </w:pPr>
    </w:p>
    <w:p w:rsidR="000E47DF" w:rsidRPr="007558E6" w:rsidRDefault="000E47DF" w:rsidP="0069136A">
      <w:pPr>
        <w:jc w:val="center"/>
        <w:rPr>
          <w:rFonts w:ascii="Arial" w:hAnsi="Arial" w:cs="Arial"/>
          <w:b/>
          <w:lang w:val="en-GB"/>
        </w:rPr>
      </w:pPr>
      <w:r w:rsidRPr="007558E6">
        <w:rPr>
          <w:rFonts w:ascii="Arial" w:hAnsi="Arial" w:cs="Arial"/>
          <w:b/>
          <w:lang w:val="en-GB"/>
        </w:rPr>
        <w:t>Middle Year Programme</w:t>
      </w:r>
    </w:p>
    <w:p w:rsidR="000E47DF" w:rsidRPr="007558E6" w:rsidRDefault="000E47DF" w:rsidP="0069136A">
      <w:pPr>
        <w:jc w:val="both"/>
        <w:rPr>
          <w:rFonts w:ascii="Arial" w:hAnsi="Arial" w:cs="Arial"/>
          <w:lang w:val="en-GB"/>
        </w:rPr>
      </w:pPr>
      <w:r w:rsidRPr="007558E6">
        <w:rPr>
          <w:rFonts w:ascii="Arial" w:hAnsi="Arial" w:cs="Arial"/>
          <w:lang w:val="en-GB"/>
        </w:rPr>
        <w:t>Pupils who decide to study in the classroom according to the international program and who successfully pass tests in mathematics and the English language at the end of the fourth grade will have an increased number of English language lessons in the 5th grade. In the other subjects, teaching will take place using the CLIL method. In the following grades, it will be: the 6</w:t>
      </w:r>
      <w:r w:rsidRPr="0008374F">
        <w:rPr>
          <w:rFonts w:ascii="Arial" w:hAnsi="Arial" w:cs="Arial"/>
          <w:vertAlign w:val="superscript"/>
          <w:lang w:val="en-GB"/>
        </w:rPr>
        <w:t>th</w:t>
      </w:r>
      <w:r w:rsidRPr="007558E6">
        <w:rPr>
          <w:rFonts w:ascii="Arial" w:hAnsi="Arial" w:cs="Arial"/>
          <w:lang w:val="en-GB"/>
        </w:rPr>
        <w:t xml:space="preserve"> grade, for </w:t>
      </w:r>
      <w:proofErr w:type="spellStart"/>
      <w:r w:rsidR="0069136A" w:rsidRPr="007558E6">
        <w:rPr>
          <w:rFonts w:ascii="Arial" w:hAnsi="Arial" w:cs="Arial"/>
          <w:lang w:val="en-GB"/>
        </w:rPr>
        <w:t>pre</w:t>
      </w:r>
      <w:r w:rsidR="0008374F">
        <w:rPr>
          <w:rFonts w:ascii="Arial" w:hAnsi="Arial" w:cs="Arial"/>
          <w:lang w:val="en-GB"/>
        </w:rPr>
        <w:t>MYP</w:t>
      </w:r>
      <w:proofErr w:type="spellEnd"/>
      <w:r w:rsidR="0008374F">
        <w:rPr>
          <w:rFonts w:ascii="Arial" w:hAnsi="Arial" w:cs="Arial"/>
          <w:lang w:val="en-GB"/>
        </w:rPr>
        <w:t xml:space="preserve"> - year 11-12, the 7</w:t>
      </w:r>
      <w:r w:rsidR="0008374F" w:rsidRPr="0008374F">
        <w:rPr>
          <w:rFonts w:ascii="Arial" w:hAnsi="Arial" w:cs="Arial"/>
          <w:vertAlign w:val="superscript"/>
          <w:lang w:val="en-GB"/>
        </w:rPr>
        <w:t>th</w:t>
      </w:r>
      <w:r w:rsidR="0008374F">
        <w:rPr>
          <w:rFonts w:ascii="Arial" w:hAnsi="Arial" w:cs="Arial"/>
          <w:lang w:val="en-GB"/>
        </w:rPr>
        <w:t xml:space="preserve"> </w:t>
      </w:r>
      <w:r w:rsidRPr="007558E6">
        <w:rPr>
          <w:rFonts w:ascii="Arial" w:hAnsi="Arial" w:cs="Arial"/>
          <w:lang w:val="en-GB"/>
        </w:rPr>
        <w:t xml:space="preserve">grade MYP 1 - </w:t>
      </w:r>
      <w:r w:rsidR="0069136A" w:rsidRPr="007558E6">
        <w:rPr>
          <w:rFonts w:ascii="Arial" w:hAnsi="Arial" w:cs="Arial"/>
          <w:lang w:val="en-GB"/>
        </w:rPr>
        <w:t>year 12-13, the 8</w:t>
      </w:r>
      <w:r w:rsidR="0069136A" w:rsidRPr="0008374F">
        <w:rPr>
          <w:rFonts w:ascii="Arial" w:hAnsi="Arial" w:cs="Arial"/>
          <w:vertAlign w:val="superscript"/>
          <w:lang w:val="en-GB"/>
        </w:rPr>
        <w:t>th</w:t>
      </w:r>
      <w:r w:rsidR="0008374F">
        <w:rPr>
          <w:rFonts w:ascii="Arial" w:hAnsi="Arial" w:cs="Arial"/>
          <w:lang w:val="en-GB"/>
        </w:rPr>
        <w:t xml:space="preserve"> </w:t>
      </w:r>
      <w:r w:rsidR="0069136A" w:rsidRPr="007558E6">
        <w:rPr>
          <w:rFonts w:ascii="Arial" w:hAnsi="Arial" w:cs="Arial"/>
          <w:lang w:val="en-GB"/>
        </w:rPr>
        <w:t xml:space="preserve">grade MYP 2 - </w:t>
      </w:r>
      <w:r w:rsidRPr="007558E6">
        <w:rPr>
          <w:rFonts w:ascii="Arial" w:hAnsi="Arial" w:cs="Arial"/>
          <w:lang w:val="en-GB"/>
        </w:rPr>
        <w:t>year 13-14, and the 9</w:t>
      </w:r>
      <w:r w:rsidRPr="0008374F">
        <w:rPr>
          <w:rFonts w:ascii="Arial" w:hAnsi="Arial" w:cs="Arial"/>
          <w:vertAlign w:val="superscript"/>
          <w:lang w:val="en-GB"/>
        </w:rPr>
        <w:t>th</w:t>
      </w:r>
      <w:r w:rsidR="0008374F">
        <w:rPr>
          <w:rFonts w:ascii="Arial" w:hAnsi="Arial" w:cs="Arial"/>
          <w:lang w:val="en-GB"/>
        </w:rPr>
        <w:t xml:space="preserve"> </w:t>
      </w:r>
      <w:r w:rsidRPr="007558E6">
        <w:rPr>
          <w:rFonts w:ascii="Arial" w:hAnsi="Arial" w:cs="Arial"/>
          <w:lang w:val="en-GB"/>
        </w:rPr>
        <w:t xml:space="preserve">grade MYP </w:t>
      </w:r>
      <w:r w:rsidR="0069136A" w:rsidRPr="007558E6">
        <w:rPr>
          <w:rFonts w:ascii="Arial" w:hAnsi="Arial" w:cs="Arial"/>
          <w:lang w:val="en-GB"/>
        </w:rPr>
        <w:t>3</w:t>
      </w:r>
      <w:r w:rsidRPr="007558E6">
        <w:rPr>
          <w:rFonts w:ascii="Arial" w:hAnsi="Arial" w:cs="Arial"/>
          <w:lang w:val="en-GB"/>
        </w:rPr>
        <w:t xml:space="preserve"> - year 14-15.</w:t>
      </w:r>
    </w:p>
    <w:p w:rsidR="00101D41" w:rsidRDefault="000E47DF" w:rsidP="00917C91">
      <w:pPr>
        <w:jc w:val="both"/>
        <w:rPr>
          <w:rFonts w:ascii="Arial" w:hAnsi="Arial" w:cs="Arial"/>
          <w:lang w:val="en-GB"/>
        </w:rPr>
      </w:pPr>
      <w:r w:rsidRPr="007558E6">
        <w:rPr>
          <w:rFonts w:ascii="Arial" w:hAnsi="Arial" w:cs="Arial"/>
          <w:lang w:val="en-GB"/>
        </w:rPr>
        <w:t>The admission policy of the school ensures a fair and transparent admission system and prevents unfair discrimination based on disability, gender, religion, or belief. Furthermore, the policy ensures that proper admission procedures are followed for each app</w:t>
      </w:r>
      <w:r w:rsidR="00917C91">
        <w:rPr>
          <w:rFonts w:ascii="Arial" w:hAnsi="Arial" w:cs="Arial"/>
          <w:lang w:val="en-GB"/>
        </w:rPr>
        <w:t>lication for admission received</w:t>
      </w:r>
    </w:p>
    <w:p w:rsidR="00917C91" w:rsidRPr="00917C91" w:rsidRDefault="00917C91" w:rsidP="00917C91">
      <w:pPr>
        <w:jc w:val="both"/>
        <w:rPr>
          <w:rFonts w:ascii="Arial" w:hAnsi="Arial" w:cs="Arial"/>
          <w:lang w:val="en-GB"/>
        </w:rPr>
      </w:pPr>
    </w:p>
    <w:p w:rsidR="00101D41" w:rsidRDefault="00101D41" w:rsidP="004E7EDC">
      <w:pPr>
        <w:rPr>
          <w:rFonts w:ascii="Arial" w:hAnsi="Arial" w:cs="Arial"/>
          <w:b/>
          <w:lang w:val="en-GB"/>
        </w:rPr>
      </w:pPr>
    </w:p>
    <w:p w:rsidR="004E7EDC" w:rsidRDefault="004B2308" w:rsidP="004E7EDC">
      <w:pPr>
        <w:rPr>
          <w:rFonts w:ascii="Arial" w:hAnsi="Arial" w:cs="Arial"/>
          <w:b/>
          <w:lang w:val="en-GB"/>
        </w:rPr>
      </w:pPr>
      <w:r w:rsidRPr="007558E6">
        <w:rPr>
          <w:rFonts w:ascii="Arial" w:hAnsi="Arial" w:cs="Arial"/>
          <w:b/>
          <w:lang w:val="en-GB"/>
        </w:rPr>
        <w:lastRenderedPageBreak/>
        <w:t>Admission procedure:</w:t>
      </w:r>
    </w:p>
    <w:p w:rsidR="00B3297E" w:rsidRPr="00B3297E" w:rsidRDefault="00C904A0" w:rsidP="00C904A0">
      <w:pPr>
        <w:rPr>
          <w:rFonts w:ascii="Arial" w:hAnsi="Arial" w:cs="Arial"/>
          <w:b/>
          <w:lang w:val="en-GB"/>
        </w:rPr>
      </w:pPr>
      <w:r w:rsidRPr="007558E6">
        <w:rPr>
          <w:rFonts w:ascii="Arial" w:hAnsi="Arial" w:cs="Arial"/>
          <w:b/>
          <w:lang w:val="en-GB"/>
        </w:rPr>
        <w:t>STEP 1</w:t>
      </w:r>
      <w:r w:rsidR="009F0989" w:rsidRPr="007558E6">
        <w:rPr>
          <w:rFonts w:ascii="Arial" w:hAnsi="Arial" w:cs="Arial"/>
          <w:b/>
          <w:lang w:val="en-GB"/>
        </w:rPr>
        <w:t xml:space="preserve">: </w:t>
      </w:r>
      <w:r w:rsidRPr="007558E6">
        <w:rPr>
          <w:rFonts w:ascii="Arial" w:hAnsi="Arial" w:cs="Arial"/>
          <w:b/>
          <w:lang w:val="en-GB"/>
        </w:rPr>
        <w:t>Submission of documents and application form</w:t>
      </w:r>
    </w:p>
    <w:p w:rsidR="00C904A0" w:rsidRPr="007558E6" w:rsidRDefault="00C904A0" w:rsidP="00096D4B">
      <w:pPr>
        <w:jc w:val="both"/>
        <w:rPr>
          <w:rFonts w:ascii="Arial" w:hAnsi="Arial" w:cs="Arial"/>
          <w:lang w:val="en-GB"/>
        </w:rPr>
      </w:pPr>
      <w:r w:rsidRPr="007558E6">
        <w:rPr>
          <w:rFonts w:ascii="Arial" w:hAnsi="Arial" w:cs="Arial"/>
          <w:lang w:val="en-GB"/>
        </w:rPr>
        <w:t>All documents and applications for admission are handed over to parents, legal guardians and returned to the school management after they have been completed</w:t>
      </w:r>
      <w:r w:rsidR="0008374F">
        <w:t>.</w:t>
      </w:r>
      <w:r w:rsidR="00917C91" w:rsidRPr="00917C91">
        <w:rPr>
          <w:rFonts w:ascii="Arial" w:hAnsi="Arial" w:cs="Arial"/>
          <w:lang w:val="en-GB"/>
        </w:rPr>
        <w:t xml:space="preserve"> </w:t>
      </w:r>
      <w:r w:rsidR="00917C91">
        <w:rPr>
          <w:rFonts w:ascii="Arial" w:hAnsi="Arial" w:cs="Arial"/>
          <w:lang w:val="en-GB"/>
        </w:rPr>
        <w:t xml:space="preserve">Application Form Request must signed by the parents, legal </w:t>
      </w:r>
      <w:proofErr w:type="spellStart"/>
      <w:r w:rsidR="00917C91">
        <w:rPr>
          <w:rFonts w:ascii="Arial" w:hAnsi="Arial" w:cs="Arial"/>
          <w:lang w:val="en-GB"/>
        </w:rPr>
        <w:t>guardians.</w:t>
      </w:r>
      <w:r w:rsidR="0008374F" w:rsidRPr="0008374F">
        <w:rPr>
          <w:rFonts w:ascii="Arial" w:hAnsi="Arial" w:cs="Arial"/>
          <w:lang w:val="en-GB"/>
        </w:rPr>
        <w:t>The</w:t>
      </w:r>
      <w:proofErr w:type="spellEnd"/>
      <w:r w:rsidR="0008374F" w:rsidRPr="0008374F">
        <w:rPr>
          <w:rFonts w:ascii="Arial" w:hAnsi="Arial" w:cs="Arial"/>
          <w:lang w:val="en-GB"/>
        </w:rPr>
        <w:t xml:space="preserve"> application</w:t>
      </w:r>
      <w:r w:rsidR="00917C91">
        <w:rPr>
          <w:rFonts w:ascii="Arial" w:hAnsi="Arial" w:cs="Arial"/>
          <w:lang w:val="en-GB"/>
        </w:rPr>
        <w:t xml:space="preserve"> form</w:t>
      </w:r>
      <w:r w:rsidR="0008374F" w:rsidRPr="0008374F">
        <w:rPr>
          <w:rFonts w:ascii="Arial" w:hAnsi="Arial" w:cs="Arial"/>
          <w:lang w:val="en-GB"/>
        </w:rPr>
        <w:t xml:space="preserve"> is bilingual, also published on the school's website, especially for students who have not attended the school before.</w:t>
      </w:r>
      <w:r w:rsidR="0008374F">
        <w:rPr>
          <w:rFonts w:ascii="Arial" w:hAnsi="Arial" w:cs="Arial"/>
          <w:lang w:val="en-GB"/>
        </w:rPr>
        <w:t xml:space="preserve"> </w:t>
      </w:r>
      <w:r w:rsidRPr="007558E6">
        <w:rPr>
          <w:rFonts w:ascii="Arial" w:hAnsi="Arial" w:cs="Arial"/>
          <w:lang w:val="en-GB"/>
        </w:rPr>
        <w:t xml:space="preserve">Please note that if you do not submit </w:t>
      </w:r>
      <w:r w:rsidRPr="0008374F">
        <w:rPr>
          <w:rFonts w:ascii="Arial" w:hAnsi="Arial" w:cs="Arial"/>
          <w:lang w:val="en-GB"/>
        </w:rPr>
        <w:t xml:space="preserve">any of the </w:t>
      </w:r>
      <w:r w:rsidR="0008374F" w:rsidRPr="0008374F">
        <w:rPr>
          <w:rFonts w:ascii="Arial" w:hAnsi="Arial" w:cs="Arial"/>
          <w:lang w:val="en-GB"/>
        </w:rPr>
        <w:t xml:space="preserve">needed </w:t>
      </w:r>
      <w:r w:rsidRPr="0008374F">
        <w:rPr>
          <w:rFonts w:ascii="Arial" w:hAnsi="Arial" w:cs="Arial"/>
          <w:lang w:val="en-GB"/>
        </w:rPr>
        <w:t>documents</w:t>
      </w:r>
      <w:r w:rsidRPr="007558E6">
        <w:rPr>
          <w:rFonts w:ascii="Arial" w:hAnsi="Arial" w:cs="Arial"/>
          <w:lang w:val="en-GB"/>
        </w:rPr>
        <w:t>, the admission process will be considered incomplete.</w:t>
      </w:r>
      <w:r w:rsidR="00917C91">
        <w:rPr>
          <w:rFonts w:ascii="Arial" w:hAnsi="Arial" w:cs="Arial"/>
          <w:lang w:val="en-GB"/>
        </w:rPr>
        <w:t xml:space="preserve"> Application Form Request must signed by the parents, legal guardians.</w:t>
      </w:r>
    </w:p>
    <w:p w:rsidR="00C904A0" w:rsidRDefault="00C904A0" w:rsidP="00096D4B">
      <w:pPr>
        <w:jc w:val="both"/>
        <w:rPr>
          <w:rFonts w:ascii="Arial" w:hAnsi="Arial" w:cs="Arial"/>
          <w:lang w:val="en-GB"/>
        </w:rPr>
      </w:pPr>
      <w:r w:rsidRPr="007558E6">
        <w:rPr>
          <w:rFonts w:ascii="Arial" w:hAnsi="Arial" w:cs="Arial"/>
          <w:lang w:val="en-GB"/>
        </w:rPr>
        <w:t>After receiving the application</w:t>
      </w:r>
      <w:r w:rsidR="0008374F">
        <w:rPr>
          <w:rFonts w:ascii="Arial" w:hAnsi="Arial" w:cs="Arial"/>
          <w:lang w:val="en-GB"/>
        </w:rPr>
        <w:t xml:space="preserve"> form</w:t>
      </w:r>
      <w:r w:rsidRPr="007558E6">
        <w:rPr>
          <w:rFonts w:ascii="Arial" w:hAnsi="Arial" w:cs="Arial"/>
          <w:lang w:val="en-GB"/>
        </w:rPr>
        <w:t>, students will be registered for admission tests in English language and Mathematics</w:t>
      </w:r>
      <w:r w:rsidR="0008374F">
        <w:rPr>
          <w:rFonts w:ascii="Arial" w:hAnsi="Arial" w:cs="Arial"/>
          <w:lang w:val="en-GB"/>
        </w:rPr>
        <w:t>.</w:t>
      </w:r>
    </w:p>
    <w:p w:rsidR="00B3297E" w:rsidRPr="007558E6" w:rsidRDefault="00B3297E" w:rsidP="00096D4B">
      <w:pPr>
        <w:jc w:val="both"/>
        <w:rPr>
          <w:rFonts w:ascii="Arial" w:hAnsi="Arial" w:cs="Arial"/>
          <w:lang w:val="en-GB"/>
        </w:rPr>
      </w:pPr>
    </w:p>
    <w:p w:rsidR="00C904A0" w:rsidRPr="007558E6" w:rsidRDefault="00C904A0" w:rsidP="00096D4B">
      <w:pPr>
        <w:jc w:val="both"/>
        <w:rPr>
          <w:rFonts w:ascii="Arial" w:hAnsi="Arial" w:cs="Arial"/>
          <w:b/>
          <w:lang w:val="en-GB"/>
        </w:rPr>
      </w:pPr>
      <w:r w:rsidRPr="007558E6">
        <w:rPr>
          <w:rFonts w:ascii="Arial" w:hAnsi="Arial" w:cs="Arial"/>
          <w:b/>
          <w:lang w:val="en-GB"/>
        </w:rPr>
        <w:t>STEP 2:</w:t>
      </w:r>
      <w:r w:rsidR="00490DB5" w:rsidRPr="007558E6">
        <w:rPr>
          <w:rFonts w:ascii="Arial" w:hAnsi="Arial" w:cs="Arial"/>
          <w:b/>
          <w:lang w:val="en-GB"/>
        </w:rPr>
        <w:t xml:space="preserve"> English and Math test</w:t>
      </w:r>
    </w:p>
    <w:p w:rsidR="00490DB5" w:rsidRPr="007558E6" w:rsidRDefault="00490DB5" w:rsidP="00096D4B">
      <w:pPr>
        <w:jc w:val="both"/>
        <w:rPr>
          <w:rFonts w:ascii="Arial" w:hAnsi="Arial" w:cs="Arial"/>
          <w:b/>
          <w:lang w:val="en-GB"/>
        </w:rPr>
      </w:pPr>
      <w:r w:rsidRPr="007558E6">
        <w:rPr>
          <w:rFonts w:ascii="Arial" w:hAnsi="Arial" w:cs="Arial"/>
          <w:b/>
          <w:lang w:val="en-GB"/>
        </w:rPr>
        <w:t>It is mandatory to pass these tests.</w:t>
      </w:r>
    </w:p>
    <w:p w:rsidR="00490DB5" w:rsidRPr="007558E6" w:rsidRDefault="00490DB5" w:rsidP="00096D4B">
      <w:pPr>
        <w:jc w:val="both"/>
        <w:rPr>
          <w:rFonts w:ascii="Arial" w:hAnsi="Arial" w:cs="Arial"/>
          <w:lang w:val="en-GB"/>
        </w:rPr>
      </w:pPr>
      <w:r w:rsidRPr="007558E6">
        <w:rPr>
          <w:rFonts w:ascii="Arial" w:hAnsi="Arial" w:cs="Arial"/>
          <w:lang w:val="en-GB"/>
        </w:rPr>
        <w:t>Test specifications will be published on the school's website no later than 4 weeks before the exam.</w:t>
      </w:r>
    </w:p>
    <w:p w:rsidR="00490DB5" w:rsidRPr="007558E6" w:rsidRDefault="00490DB5" w:rsidP="00096D4B">
      <w:pPr>
        <w:jc w:val="both"/>
        <w:rPr>
          <w:rFonts w:ascii="Arial" w:hAnsi="Arial" w:cs="Arial"/>
          <w:lang w:val="en-GB"/>
        </w:rPr>
      </w:pPr>
      <w:r w:rsidRPr="007558E6">
        <w:rPr>
          <w:rFonts w:ascii="Arial" w:hAnsi="Arial" w:cs="Arial"/>
          <w:lang w:val="en-GB"/>
        </w:rPr>
        <w:t>English: The test paper will be designed to test the student's ability to meet the</w:t>
      </w:r>
      <w:r w:rsidR="00763CF9" w:rsidRPr="007558E6">
        <w:rPr>
          <w:rFonts w:ascii="Arial" w:hAnsi="Arial" w:cs="Arial"/>
          <w:lang w:val="en-GB"/>
        </w:rPr>
        <w:t xml:space="preserve"> </w:t>
      </w:r>
      <w:r w:rsidR="0008374F">
        <w:rPr>
          <w:rFonts w:ascii="Arial" w:hAnsi="Arial" w:cs="Arial"/>
          <w:lang w:val="en-GB"/>
        </w:rPr>
        <w:t>ISCED 1 – national programme</w:t>
      </w:r>
      <w:r w:rsidR="00763CF9" w:rsidRPr="007558E6">
        <w:rPr>
          <w:rFonts w:ascii="Arial" w:hAnsi="Arial" w:cs="Arial"/>
          <w:lang w:val="en-GB"/>
        </w:rPr>
        <w:t xml:space="preserve"> </w:t>
      </w:r>
      <w:r w:rsidRPr="007558E6">
        <w:rPr>
          <w:rFonts w:ascii="Arial" w:hAnsi="Arial" w:cs="Arial"/>
          <w:lang w:val="en-GB"/>
        </w:rPr>
        <w:t>language acquisition requirements.</w:t>
      </w:r>
    </w:p>
    <w:p w:rsidR="00490DB5" w:rsidRPr="007558E6" w:rsidRDefault="00490DB5" w:rsidP="00096D4B">
      <w:pPr>
        <w:jc w:val="both"/>
        <w:rPr>
          <w:rFonts w:ascii="Arial" w:hAnsi="Arial" w:cs="Arial"/>
          <w:lang w:val="en-GB"/>
        </w:rPr>
      </w:pPr>
      <w:r w:rsidRPr="007558E6">
        <w:rPr>
          <w:rFonts w:ascii="Arial" w:hAnsi="Arial" w:cs="Arial"/>
          <w:lang w:val="en-GB"/>
        </w:rPr>
        <w:t xml:space="preserve">Mathematics: The test paper will be designed to test the student's ability to meet the mathematics requirement at </w:t>
      </w:r>
      <w:r w:rsidR="0008374F">
        <w:rPr>
          <w:rFonts w:ascii="Arial" w:hAnsi="Arial" w:cs="Arial"/>
          <w:lang w:val="en-GB"/>
        </w:rPr>
        <w:t>ISCED 1 national programme mathematics requirements.</w:t>
      </w:r>
    </w:p>
    <w:p w:rsidR="00096D4B" w:rsidRDefault="0008374F" w:rsidP="00096D4B">
      <w:pPr>
        <w:jc w:val="both"/>
        <w:rPr>
          <w:rFonts w:ascii="Arial" w:hAnsi="Arial" w:cs="Arial"/>
          <w:lang w:val="en-GB"/>
        </w:rPr>
      </w:pPr>
      <w:r w:rsidRPr="0008374F">
        <w:rPr>
          <w:rFonts w:ascii="Arial" w:hAnsi="Arial" w:cs="Arial"/>
          <w:lang w:val="en-GB"/>
        </w:rPr>
        <w:t>A student who is applying for a higher year must take the English language exams for the relevant year and provide evidence of certificates from the previous school. If the student is from abroad, it is necessary to provide an official translation of the last certificate into the Slovak language.</w:t>
      </w:r>
    </w:p>
    <w:p w:rsidR="00B3297E" w:rsidRDefault="00B3297E" w:rsidP="00096D4B">
      <w:pPr>
        <w:jc w:val="both"/>
        <w:rPr>
          <w:rFonts w:ascii="Arial" w:hAnsi="Arial" w:cs="Arial"/>
          <w:lang w:val="en-GB"/>
        </w:rPr>
      </w:pPr>
    </w:p>
    <w:p w:rsidR="00490DB5" w:rsidRPr="007558E6" w:rsidRDefault="00490DB5" w:rsidP="00490DB5">
      <w:pPr>
        <w:rPr>
          <w:rFonts w:ascii="Arial" w:hAnsi="Arial" w:cs="Arial"/>
          <w:b/>
          <w:lang w:val="en-GB"/>
        </w:rPr>
      </w:pPr>
      <w:r w:rsidRPr="007558E6">
        <w:rPr>
          <w:rFonts w:ascii="Arial" w:hAnsi="Arial" w:cs="Arial"/>
          <w:b/>
          <w:lang w:val="en-GB"/>
        </w:rPr>
        <w:t>STEP 3: Communication of admission status</w:t>
      </w:r>
    </w:p>
    <w:p w:rsidR="00096D4B" w:rsidRDefault="00490DB5" w:rsidP="00096D4B">
      <w:pPr>
        <w:jc w:val="both"/>
        <w:rPr>
          <w:rFonts w:ascii="Arial" w:eastAsia="Times New Roman" w:hAnsi="Arial" w:cs="Arial"/>
          <w:lang w:val="en-GB" w:eastAsia="sk-SK"/>
        </w:rPr>
      </w:pPr>
      <w:r w:rsidRPr="00096D4B">
        <w:rPr>
          <w:rFonts w:ascii="Arial" w:hAnsi="Arial" w:cs="Arial"/>
          <w:lang w:val="en-GB"/>
        </w:rPr>
        <w:t>The school will inform you about your c</w:t>
      </w:r>
      <w:r w:rsidR="00096D4B" w:rsidRPr="00096D4B">
        <w:rPr>
          <w:rFonts w:ascii="Arial" w:hAnsi="Arial" w:cs="Arial"/>
          <w:lang w:val="en-GB"/>
        </w:rPr>
        <w:t xml:space="preserve">hild’s admission status by post or via E-government </w:t>
      </w:r>
      <w:r w:rsidRPr="00096D4B">
        <w:rPr>
          <w:rFonts w:ascii="Arial" w:hAnsi="Arial" w:cs="Arial"/>
          <w:lang w:val="en-GB"/>
        </w:rPr>
        <w:t>no later than 7 days after the admission test.</w:t>
      </w:r>
      <w:r w:rsidR="00096D4B" w:rsidRPr="00096D4B">
        <w:rPr>
          <w:rFonts w:ascii="Arial" w:hAnsi="Arial" w:cs="Arial"/>
          <w:lang w:val="en-GB"/>
        </w:rPr>
        <w:t xml:space="preserve"> </w:t>
      </w:r>
      <w:r w:rsidR="00096D4B" w:rsidRPr="00096D4B">
        <w:rPr>
          <w:rFonts w:ascii="Arial" w:eastAsia="Times New Roman" w:hAnsi="Arial" w:cs="Arial"/>
          <w:lang w:val="en-GB" w:eastAsia="sk-SK"/>
        </w:rPr>
        <w:t>The admission decision is issued bilingually.</w:t>
      </w:r>
    </w:p>
    <w:p w:rsidR="00B3297E" w:rsidRPr="00096D4B" w:rsidRDefault="00B3297E" w:rsidP="00096D4B">
      <w:pPr>
        <w:jc w:val="both"/>
        <w:rPr>
          <w:rFonts w:ascii="Arial" w:eastAsia="Times New Roman" w:hAnsi="Arial" w:cs="Arial"/>
          <w:lang w:val="en-GB" w:eastAsia="sk-SK"/>
        </w:rPr>
      </w:pPr>
    </w:p>
    <w:p w:rsidR="00556B89" w:rsidRPr="00096D4B" w:rsidRDefault="000E3482" w:rsidP="00096D4B">
      <w:pPr>
        <w:jc w:val="both"/>
        <w:rPr>
          <w:rFonts w:ascii="Arial" w:hAnsi="Arial" w:cs="Arial"/>
          <w:b/>
          <w:lang w:val="en-GB"/>
        </w:rPr>
      </w:pPr>
      <w:r w:rsidRPr="00096D4B">
        <w:rPr>
          <w:rFonts w:ascii="Arial" w:hAnsi="Arial" w:cs="Arial"/>
          <w:b/>
          <w:lang w:val="en-GB"/>
        </w:rPr>
        <w:t>STEP 4: Confirmation of participation</w:t>
      </w:r>
    </w:p>
    <w:p w:rsidR="00556B89" w:rsidRPr="007558E6" w:rsidRDefault="000E3482" w:rsidP="00096D4B">
      <w:pPr>
        <w:jc w:val="both"/>
        <w:rPr>
          <w:rFonts w:ascii="Arial" w:hAnsi="Arial" w:cs="Arial"/>
          <w:lang w:val="en-GB"/>
        </w:rPr>
      </w:pPr>
      <w:r w:rsidRPr="007558E6">
        <w:rPr>
          <w:rFonts w:ascii="Arial" w:hAnsi="Arial" w:cs="Arial"/>
          <w:lang w:val="en-GB"/>
        </w:rPr>
        <w:t xml:space="preserve">When parents, legal guardians </w:t>
      </w:r>
      <w:r w:rsidR="00556B89" w:rsidRPr="007558E6">
        <w:rPr>
          <w:rFonts w:ascii="Arial" w:hAnsi="Arial" w:cs="Arial"/>
          <w:lang w:val="en-GB"/>
        </w:rPr>
        <w:t>receive written notification of your child's ac</w:t>
      </w:r>
      <w:r w:rsidRPr="007558E6">
        <w:rPr>
          <w:rFonts w:ascii="Arial" w:hAnsi="Arial" w:cs="Arial"/>
          <w:lang w:val="en-GB"/>
        </w:rPr>
        <w:t>ceptance, they</w:t>
      </w:r>
      <w:r w:rsidR="00556B89" w:rsidRPr="007558E6">
        <w:rPr>
          <w:rFonts w:ascii="Arial" w:hAnsi="Arial" w:cs="Arial"/>
          <w:lang w:val="en-GB"/>
        </w:rPr>
        <w:t xml:space="preserve"> must </w:t>
      </w:r>
      <w:r w:rsidRPr="007558E6">
        <w:rPr>
          <w:rFonts w:ascii="Arial" w:hAnsi="Arial" w:cs="Arial"/>
          <w:lang w:val="en-GB"/>
        </w:rPr>
        <w:t>confirm the acceptance with their</w:t>
      </w:r>
      <w:r w:rsidR="00556B89" w:rsidRPr="007558E6">
        <w:rPr>
          <w:rFonts w:ascii="Arial" w:hAnsi="Arial" w:cs="Arial"/>
          <w:lang w:val="en-GB"/>
        </w:rPr>
        <w:t xml:space="preserve"> signature within the deadline specified in the document.</w:t>
      </w:r>
    </w:p>
    <w:p w:rsidR="000E3482" w:rsidRPr="007558E6" w:rsidRDefault="000E3482" w:rsidP="00096D4B">
      <w:pPr>
        <w:jc w:val="both"/>
        <w:rPr>
          <w:rFonts w:ascii="Arial" w:hAnsi="Arial" w:cs="Arial"/>
          <w:b/>
          <w:lang w:val="en-GB"/>
        </w:rPr>
      </w:pPr>
      <w:r w:rsidRPr="007558E6">
        <w:rPr>
          <w:rFonts w:ascii="Arial" w:hAnsi="Arial" w:cs="Arial"/>
          <w:b/>
          <w:lang w:val="en-GB"/>
        </w:rPr>
        <w:t>Selection Criteria for admission in MYP</w:t>
      </w:r>
    </w:p>
    <w:p w:rsidR="000E3482" w:rsidRPr="007558E6" w:rsidRDefault="000E3482" w:rsidP="007558E6">
      <w:pPr>
        <w:jc w:val="both"/>
        <w:rPr>
          <w:rFonts w:ascii="Arial" w:hAnsi="Arial" w:cs="Arial"/>
          <w:lang w:val="en-GB"/>
        </w:rPr>
      </w:pPr>
      <w:r w:rsidRPr="007558E6">
        <w:rPr>
          <w:rFonts w:ascii="Arial" w:hAnsi="Arial" w:cs="Arial"/>
          <w:lang w:val="en-GB"/>
        </w:rPr>
        <w:t>English: 75 % minimum score</w:t>
      </w:r>
    </w:p>
    <w:p w:rsidR="000E3482" w:rsidRPr="007558E6" w:rsidRDefault="000E3482" w:rsidP="007558E6">
      <w:pPr>
        <w:jc w:val="both"/>
        <w:rPr>
          <w:rFonts w:ascii="Arial" w:hAnsi="Arial" w:cs="Arial"/>
          <w:lang w:val="en-GB"/>
        </w:rPr>
      </w:pPr>
      <w:r w:rsidRPr="007558E6">
        <w:rPr>
          <w:rFonts w:ascii="Arial" w:hAnsi="Arial" w:cs="Arial"/>
          <w:lang w:val="en-GB"/>
        </w:rPr>
        <w:lastRenderedPageBreak/>
        <w:t>Maths: 60 % minimum score.</w:t>
      </w:r>
    </w:p>
    <w:p w:rsidR="000E3482" w:rsidRPr="007558E6" w:rsidRDefault="000E3482" w:rsidP="007558E6">
      <w:pPr>
        <w:jc w:val="both"/>
        <w:rPr>
          <w:rFonts w:ascii="Arial" w:hAnsi="Arial" w:cs="Arial"/>
          <w:lang w:val="en-GB"/>
        </w:rPr>
      </w:pPr>
      <w:r w:rsidRPr="007558E6">
        <w:rPr>
          <w:rFonts w:ascii="Arial" w:hAnsi="Arial" w:cs="Arial"/>
          <w:lang w:val="en-GB"/>
        </w:rPr>
        <w:t>In all admissions cases, the head of school makes the final decision.</w:t>
      </w:r>
    </w:p>
    <w:p w:rsidR="002E2EAD" w:rsidRDefault="002E2EAD" w:rsidP="007558E6">
      <w:pPr>
        <w:jc w:val="both"/>
        <w:rPr>
          <w:rFonts w:ascii="Arial" w:hAnsi="Arial" w:cs="Arial"/>
          <w:b/>
          <w:lang w:val="en-GB"/>
        </w:rPr>
      </w:pPr>
    </w:p>
    <w:p w:rsidR="009E0CB7" w:rsidRDefault="002E2EAD" w:rsidP="007558E6">
      <w:pPr>
        <w:jc w:val="both"/>
        <w:rPr>
          <w:rFonts w:ascii="Arial" w:hAnsi="Arial" w:cs="Arial"/>
          <w:b/>
          <w:lang w:val="en-GB"/>
        </w:rPr>
      </w:pPr>
      <w:r w:rsidRPr="002E2EAD">
        <w:rPr>
          <w:rFonts w:ascii="Arial" w:hAnsi="Arial" w:cs="Arial"/>
          <w:b/>
          <w:lang w:val="en-GB"/>
        </w:rPr>
        <w:t>Students with special educational needs (SEN)</w:t>
      </w:r>
    </w:p>
    <w:p w:rsidR="00B3297E" w:rsidRDefault="00B3297E" w:rsidP="007558E6">
      <w:pPr>
        <w:jc w:val="both"/>
        <w:rPr>
          <w:rFonts w:ascii="Arial" w:hAnsi="Arial" w:cs="Arial"/>
          <w:b/>
          <w:lang w:val="en-GB"/>
        </w:rPr>
      </w:pPr>
    </w:p>
    <w:p w:rsidR="00BB7270" w:rsidRPr="00BB7270" w:rsidRDefault="00BB7270" w:rsidP="00BB7270">
      <w:pPr>
        <w:jc w:val="both"/>
        <w:rPr>
          <w:rFonts w:ascii="Arial" w:hAnsi="Arial" w:cs="Arial"/>
          <w:lang w:val="en-GB"/>
        </w:rPr>
      </w:pPr>
      <w:r w:rsidRPr="00BB7270">
        <w:rPr>
          <w:rFonts w:ascii="Arial" w:hAnsi="Arial" w:cs="Arial"/>
          <w:lang w:val="en-GB"/>
        </w:rPr>
        <w:t xml:space="preserve">Our school is open to all children, including children with special needs. Unfortunately, the building's architecture does not allow for the adaptation of the educational space for children with physical disabilities who cannot move up the stairs and require a wheelchair. If the child has a known special need, such as dyslexia, autism, lack of interest in writing, slow learning, attention disorders, hearing impairment, etc., details of the same should be communicated while applying for admission. We recommend that you consult with a psychologist at the CPP centre before submitting your application, due to the difficulty of studying in a language other than your mother tongue. The psychologist's recommendation should be attached to the application. You should be aware that the admission process for candidates with special needs may be different and may take longer. Additionally, the class teacher at the primary level of education </w:t>
      </w:r>
      <w:r>
        <w:rPr>
          <w:rFonts w:ascii="Arial" w:hAnsi="Arial" w:cs="Arial"/>
          <w:lang w:val="en-GB"/>
        </w:rPr>
        <w:t xml:space="preserve">will comment on the </w:t>
      </w:r>
      <w:proofErr w:type="spellStart"/>
      <w:r>
        <w:rPr>
          <w:rFonts w:ascii="Arial" w:hAnsi="Arial" w:cs="Arial"/>
          <w:lang w:val="en-GB"/>
        </w:rPr>
        <w:t>acceptance.</w:t>
      </w:r>
      <w:r w:rsidRPr="00BB7270">
        <w:rPr>
          <w:rFonts w:ascii="Arial" w:hAnsi="Arial" w:cs="Arial"/>
          <w:lang w:val="en-GB"/>
        </w:rPr>
        <w:t>The</w:t>
      </w:r>
      <w:proofErr w:type="spellEnd"/>
      <w:r w:rsidRPr="00BB7270">
        <w:rPr>
          <w:rFonts w:ascii="Arial" w:hAnsi="Arial" w:cs="Arial"/>
          <w:lang w:val="en-GB"/>
        </w:rPr>
        <w:t xml:space="preserve"> School Counsellor reviews applications identified as potential SEN students. The counsellor and psychologist give recommendations on how to proceed with entrance exams in English and mathematics.</w:t>
      </w:r>
    </w:p>
    <w:p w:rsidR="00BB7270" w:rsidRPr="00BB7270" w:rsidRDefault="00BB7270" w:rsidP="00BB7270">
      <w:pPr>
        <w:rPr>
          <w:rFonts w:ascii="Arial" w:hAnsi="Arial" w:cs="Arial"/>
          <w:lang w:val="en-GB"/>
        </w:rPr>
      </w:pPr>
      <w:r w:rsidRPr="00BB7270">
        <w:rPr>
          <w:rFonts w:ascii="Arial" w:hAnsi="Arial" w:cs="Arial"/>
          <w:lang w:val="en-GB"/>
        </w:rPr>
        <w:t xml:space="preserve"> This may include:</w:t>
      </w:r>
    </w:p>
    <w:p w:rsidR="00BB7270" w:rsidRPr="00BB7270" w:rsidRDefault="00BB7270" w:rsidP="00BB7270">
      <w:pPr>
        <w:pStyle w:val="Odsekzoznamu"/>
        <w:numPr>
          <w:ilvl w:val="0"/>
          <w:numId w:val="4"/>
        </w:numPr>
        <w:rPr>
          <w:rFonts w:ascii="Arial" w:hAnsi="Arial" w:cs="Arial"/>
          <w:lang w:val="en-GB"/>
        </w:rPr>
      </w:pPr>
      <w:r w:rsidRPr="00BB7270">
        <w:rPr>
          <w:rFonts w:ascii="Arial" w:hAnsi="Arial" w:cs="Arial"/>
          <w:lang w:val="en-GB"/>
        </w:rPr>
        <w:t>higher time allowance</w:t>
      </w:r>
    </w:p>
    <w:p w:rsidR="00BB7270" w:rsidRPr="00BB7270" w:rsidRDefault="00BB7270" w:rsidP="00BB7270">
      <w:pPr>
        <w:pStyle w:val="Odsekzoznamu"/>
        <w:numPr>
          <w:ilvl w:val="0"/>
          <w:numId w:val="4"/>
        </w:numPr>
        <w:rPr>
          <w:rFonts w:ascii="Arial" w:hAnsi="Arial" w:cs="Arial"/>
          <w:lang w:val="en-GB"/>
        </w:rPr>
      </w:pPr>
      <w:r w:rsidRPr="00BB7270">
        <w:rPr>
          <w:rFonts w:ascii="Arial" w:hAnsi="Arial" w:cs="Arial"/>
          <w:lang w:val="en-GB"/>
        </w:rPr>
        <w:t>possibility of typing on the computer</w:t>
      </w:r>
    </w:p>
    <w:p w:rsidR="00BB7270" w:rsidRPr="00BB7270" w:rsidRDefault="00BB7270" w:rsidP="00BB7270">
      <w:pPr>
        <w:pStyle w:val="Odsekzoznamu"/>
        <w:numPr>
          <w:ilvl w:val="0"/>
          <w:numId w:val="4"/>
        </w:numPr>
        <w:rPr>
          <w:rFonts w:ascii="Arial" w:hAnsi="Arial" w:cs="Arial"/>
          <w:lang w:val="en-GB"/>
        </w:rPr>
      </w:pPr>
      <w:r w:rsidRPr="00BB7270">
        <w:rPr>
          <w:rFonts w:ascii="Arial" w:hAnsi="Arial" w:cs="Arial"/>
          <w:lang w:val="en-GB"/>
        </w:rPr>
        <w:t>oral interview</w:t>
      </w:r>
    </w:p>
    <w:p w:rsidR="00BB7270" w:rsidRPr="00BB7270" w:rsidRDefault="00BB7270" w:rsidP="00BB7270">
      <w:pPr>
        <w:pStyle w:val="Odsekzoznamu"/>
        <w:numPr>
          <w:ilvl w:val="0"/>
          <w:numId w:val="4"/>
        </w:numPr>
        <w:rPr>
          <w:rFonts w:ascii="Arial" w:hAnsi="Arial" w:cs="Arial"/>
          <w:lang w:val="en-GB"/>
        </w:rPr>
      </w:pPr>
      <w:r w:rsidRPr="00BB7270">
        <w:rPr>
          <w:rFonts w:ascii="Arial" w:hAnsi="Arial" w:cs="Arial"/>
          <w:lang w:val="en-GB"/>
        </w:rPr>
        <w:t>assistant's help</w:t>
      </w:r>
    </w:p>
    <w:p w:rsidR="00BB7270" w:rsidRDefault="00BB7270" w:rsidP="00BB7270">
      <w:pPr>
        <w:rPr>
          <w:rFonts w:ascii="Arial" w:hAnsi="Arial" w:cs="Arial"/>
          <w:b/>
          <w:lang w:val="en-GB"/>
        </w:rPr>
      </w:pPr>
      <w:r w:rsidRPr="00BB7270">
        <w:rPr>
          <w:rFonts w:ascii="Arial" w:hAnsi="Arial" w:cs="Arial"/>
          <w:b/>
          <w:lang w:val="en-GB"/>
        </w:rPr>
        <w:t>Responsibilities</w:t>
      </w:r>
    </w:p>
    <w:p w:rsidR="00B3297E" w:rsidRPr="00BB7270" w:rsidRDefault="00B3297E" w:rsidP="00BB7270">
      <w:pPr>
        <w:rPr>
          <w:rFonts w:ascii="Arial" w:hAnsi="Arial" w:cs="Arial"/>
          <w:b/>
          <w:lang w:val="en-GB"/>
        </w:rPr>
      </w:pPr>
    </w:p>
    <w:p w:rsidR="00096D4B" w:rsidRDefault="009E0CB7" w:rsidP="007558E6">
      <w:pPr>
        <w:jc w:val="both"/>
        <w:rPr>
          <w:rFonts w:ascii="Arial" w:hAnsi="Arial" w:cs="Arial"/>
          <w:lang w:val="en-GB"/>
        </w:rPr>
      </w:pPr>
      <w:r w:rsidRPr="007558E6">
        <w:rPr>
          <w:rFonts w:ascii="Arial" w:hAnsi="Arial" w:cs="Arial"/>
          <w:lang w:val="en-GB"/>
        </w:rPr>
        <w:t xml:space="preserve">When enrolling in ZŠ </w:t>
      </w:r>
      <w:proofErr w:type="spellStart"/>
      <w:r w:rsidRPr="007558E6">
        <w:rPr>
          <w:rFonts w:ascii="Arial" w:hAnsi="Arial" w:cs="Arial"/>
          <w:lang w:val="en-GB"/>
        </w:rPr>
        <w:t>Slobodného</w:t>
      </w:r>
      <w:proofErr w:type="spellEnd"/>
      <w:r w:rsidRPr="007558E6">
        <w:rPr>
          <w:rFonts w:ascii="Arial" w:hAnsi="Arial" w:cs="Arial"/>
          <w:lang w:val="en-GB"/>
        </w:rPr>
        <w:t xml:space="preserve"> </w:t>
      </w:r>
      <w:proofErr w:type="spellStart"/>
      <w:r w:rsidRPr="007558E6">
        <w:rPr>
          <w:rFonts w:ascii="Arial" w:hAnsi="Arial" w:cs="Arial"/>
          <w:lang w:val="en-GB"/>
        </w:rPr>
        <w:t>slovenského</w:t>
      </w:r>
      <w:proofErr w:type="spellEnd"/>
      <w:r w:rsidRPr="007558E6">
        <w:rPr>
          <w:rFonts w:ascii="Arial" w:hAnsi="Arial" w:cs="Arial"/>
          <w:lang w:val="en-GB"/>
        </w:rPr>
        <w:t xml:space="preserve"> </w:t>
      </w:r>
      <w:proofErr w:type="spellStart"/>
      <w:r w:rsidRPr="007558E6">
        <w:rPr>
          <w:rFonts w:ascii="Arial" w:hAnsi="Arial" w:cs="Arial"/>
          <w:lang w:val="en-GB"/>
        </w:rPr>
        <w:t>vysielača</w:t>
      </w:r>
      <w:proofErr w:type="spellEnd"/>
      <w:r w:rsidRPr="007558E6">
        <w:rPr>
          <w:rFonts w:ascii="Arial" w:hAnsi="Arial" w:cs="Arial"/>
          <w:lang w:val="en-GB"/>
        </w:rPr>
        <w:t xml:space="preserve">, </w:t>
      </w:r>
      <w:proofErr w:type="spellStart"/>
      <w:r w:rsidRPr="007558E6">
        <w:rPr>
          <w:rFonts w:ascii="Arial" w:hAnsi="Arial" w:cs="Arial"/>
          <w:lang w:val="en-GB"/>
        </w:rPr>
        <w:t>Skuteckého</w:t>
      </w:r>
      <w:proofErr w:type="spellEnd"/>
      <w:r w:rsidRPr="007558E6">
        <w:rPr>
          <w:rFonts w:ascii="Arial" w:hAnsi="Arial" w:cs="Arial"/>
          <w:lang w:val="en-GB"/>
        </w:rPr>
        <w:t xml:space="preserve"> 8, it is the duty of parents or legal representatives to provide the school with evidence, including applications and a</w:t>
      </w:r>
      <w:r w:rsidR="007558E6" w:rsidRPr="007558E6">
        <w:rPr>
          <w:rFonts w:ascii="Arial" w:hAnsi="Arial" w:cs="Arial"/>
          <w:lang w:val="en-GB"/>
        </w:rPr>
        <w:t xml:space="preserve">ll other required documentation – </w:t>
      </w:r>
      <w:r w:rsidR="00096D4B" w:rsidRPr="00096D4B">
        <w:rPr>
          <w:rFonts w:ascii="Arial" w:hAnsi="Arial" w:cs="Arial"/>
          <w:lang w:val="en-GB"/>
        </w:rPr>
        <w:t xml:space="preserve">it applies especially to </w:t>
      </w:r>
      <w:proofErr w:type="gramStart"/>
      <w:r w:rsidR="00096D4B">
        <w:rPr>
          <w:rFonts w:ascii="Arial" w:hAnsi="Arial" w:cs="Arial"/>
          <w:lang w:val="en-GB"/>
        </w:rPr>
        <w:t xml:space="preserve">students </w:t>
      </w:r>
      <w:r w:rsidR="00096D4B" w:rsidRPr="00096D4B">
        <w:rPr>
          <w:rFonts w:ascii="Arial" w:hAnsi="Arial" w:cs="Arial"/>
          <w:lang w:val="en-GB"/>
        </w:rPr>
        <w:t xml:space="preserve"> who</w:t>
      </w:r>
      <w:proofErr w:type="gramEnd"/>
      <w:r w:rsidR="00096D4B" w:rsidRPr="00096D4B">
        <w:rPr>
          <w:rFonts w:ascii="Arial" w:hAnsi="Arial" w:cs="Arial"/>
          <w:lang w:val="en-GB"/>
        </w:rPr>
        <w:t xml:space="preserve"> have not been </w:t>
      </w:r>
      <w:r w:rsidR="00096D4B">
        <w:rPr>
          <w:rFonts w:ascii="Arial" w:hAnsi="Arial" w:cs="Arial"/>
          <w:lang w:val="en-GB"/>
        </w:rPr>
        <w:t>students</w:t>
      </w:r>
      <w:r w:rsidR="00096D4B" w:rsidRPr="00096D4B">
        <w:rPr>
          <w:rFonts w:ascii="Arial" w:hAnsi="Arial" w:cs="Arial"/>
          <w:lang w:val="en-GB"/>
        </w:rPr>
        <w:t xml:space="preserve"> of the school until now.</w:t>
      </w:r>
      <w:r w:rsidR="00096D4B">
        <w:rPr>
          <w:rFonts w:ascii="Arial" w:hAnsi="Arial" w:cs="Arial"/>
          <w:lang w:val="en-GB"/>
        </w:rPr>
        <w:t xml:space="preserve"> </w:t>
      </w:r>
    </w:p>
    <w:p w:rsidR="00B3297E" w:rsidRPr="00B3297E" w:rsidRDefault="00B3297E" w:rsidP="007558E6">
      <w:pPr>
        <w:jc w:val="both"/>
        <w:rPr>
          <w:rFonts w:ascii="Arial" w:hAnsi="Arial" w:cs="Arial"/>
          <w:lang w:val="en-GB"/>
        </w:rPr>
      </w:pPr>
      <w:proofErr w:type="spellStart"/>
      <w:r w:rsidRPr="00B3297E">
        <w:rPr>
          <w:rFonts w:ascii="Arial" w:hAnsi="Arial" w:cs="Arial"/>
          <w:lang w:val="en-GB"/>
        </w:rPr>
        <w:t>Iit</w:t>
      </w:r>
      <w:proofErr w:type="spellEnd"/>
      <w:r w:rsidRPr="00B3297E">
        <w:rPr>
          <w:rFonts w:ascii="Arial" w:hAnsi="Arial" w:cs="Arial"/>
          <w:lang w:val="en-GB"/>
        </w:rPr>
        <w:t xml:space="preserve"> is the responsibility of parents to inform the school about the possible learning disabilities or special needs through the results of diagnostics from a pedagogical-psychological centre (CPP). The School Counsel</w:t>
      </w:r>
      <w:r>
        <w:rPr>
          <w:rFonts w:ascii="Arial" w:hAnsi="Arial" w:cs="Arial"/>
          <w:lang w:val="en-GB"/>
        </w:rPr>
        <w:t>l</w:t>
      </w:r>
      <w:r w:rsidRPr="00B3297E">
        <w:rPr>
          <w:rFonts w:ascii="Arial" w:hAnsi="Arial" w:cs="Arial"/>
          <w:lang w:val="en-GB"/>
        </w:rPr>
        <w:t xml:space="preserve">or </w:t>
      </w:r>
      <w:proofErr w:type="gramStart"/>
      <w:r w:rsidRPr="00B3297E">
        <w:rPr>
          <w:rFonts w:ascii="Arial" w:hAnsi="Arial" w:cs="Arial"/>
          <w:lang w:val="en-GB"/>
        </w:rPr>
        <w:t>review</w:t>
      </w:r>
      <w:proofErr w:type="gramEnd"/>
      <w:r w:rsidRPr="00B3297E">
        <w:rPr>
          <w:rFonts w:ascii="Arial" w:hAnsi="Arial" w:cs="Arial"/>
          <w:lang w:val="en-GB"/>
        </w:rPr>
        <w:t xml:space="preserve"> any applications that are identified as potential SEN students.</w:t>
      </w:r>
    </w:p>
    <w:p w:rsidR="009E0CB7" w:rsidRPr="00B3297E" w:rsidRDefault="009E0CB7" w:rsidP="007558E6">
      <w:pPr>
        <w:jc w:val="both"/>
        <w:rPr>
          <w:rFonts w:ascii="Arial" w:hAnsi="Arial" w:cs="Arial"/>
          <w:lang w:val="en-GB"/>
        </w:rPr>
      </w:pPr>
      <w:r w:rsidRPr="00B3297E">
        <w:rPr>
          <w:rFonts w:ascii="Arial" w:hAnsi="Arial" w:cs="Arial"/>
          <w:lang w:val="en-GB"/>
        </w:rPr>
        <w:t xml:space="preserve">The MYP coordinator has to check all documents and the suitability of applicants to study at the </w:t>
      </w:r>
      <w:proofErr w:type="spellStart"/>
      <w:r w:rsidR="007558E6" w:rsidRPr="00B3297E">
        <w:rPr>
          <w:rFonts w:ascii="Arial" w:hAnsi="Arial" w:cs="Arial"/>
          <w:lang w:val="en-GB"/>
        </w:rPr>
        <w:t>Základná</w:t>
      </w:r>
      <w:proofErr w:type="spellEnd"/>
      <w:r w:rsidR="007558E6" w:rsidRPr="00B3297E">
        <w:rPr>
          <w:rFonts w:ascii="Arial" w:hAnsi="Arial" w:cs="Arial"/>
          <w:lang w:val="en-GB"/>
        </w:rPr>
        <w:t xml:space="preserve"> </w:t>
      </w:r>
      <w:proofErr w:type="spellStart"/>
      <w:r w:rsidR="007558E6" w:rsidRPr="00B3297E">
        <w:rPr>
          <w:rFonts w:ascii="Arial" w:hAnsi="Arial" w:cs="Arial"/>
          <w:lang w:val="en-GB"/>
        </w:rPr>
        <w:t>škola</w:t>
      </w:r>
      <w:proofErr w:type="spellEnd"/>
      <w:r w:rsidR="007558E6" w:rsidRPr="00B3297E">
        <w:rPr>
          <w:rFonts w:ascii="Arial" w:hAnsi="Arial" w:cs="Arial"/>
          <w:lang w:val="en-GB"/>
        </w:rPr>
        <w:t xml:space="preserve"> SSV </w:t>
      </w:r>
      <w:proofErr w:type="spellStart"/>
      <w:r w:rsidR="007558E6" w:rsidRPr="00B3297E">
        <w:rPr>
          <w:rFonts w:ascii="Arial" w:hAnsi="Arial" w:cs="Arial"/>
          <w:lang w:val="en-GB"/>
        </w:rPr>
        <w:t>Banská</w:t>
      </w:r>
      <w:proofErr w:type="spellEnd"/>
      <w:r w:rsidR="007558E6" w:rsidRPr="00B3297E">
        <w:rPr>
          <w:rFonts w:ascii="Arial" w:hAnsi="Arial" w:cs="Arial"/>
          <w:lang w:val="en-GB"/>
        </w:rPr>
        <w:t xml:space="preserve"> </w:t>
      </w:r>
      <w:proofErr w:type="spellStart"/>
      <w:r w:rsidR="007558E6" w:rsidRPr="00B3297E">
        <w:rPr>
          <w:rFonts w:ascii="Arial" w:hAnsi="Arial" w:cs="Arial"/>
          <w:lang w:val="en-GB"/>
        </w:rPr>
        <w:t>Bystrica</w:t>
      </w:r>
      <w:proofErr w:type="spellEnd"/>
    </w:p>
    <w:p w:rsidR="009E0CB7" w:rsidRPr="00B3297E" w:rsidRDefault="009E0CB7" w:rsidP="007558E6">
      <w:pPr>
        <w:jc w:val="both"/>
        <w:rPr>
          <w:rFonts w:ascii="Arial" w:hAnsi="Arial" w:cs="Arial"/>
          <w:lang w:val="en-GB"/>
        </w:rPr>
      </w:pPr>
      <w:r w:rsidRPr="00B3297E">
        <w:rPr>
          <w:rFonts w:ascii="Arial" w:hAnsi="Arial" w:cs="Arial"/>
          <w:lang w:val="en-GB"/>
        </w:rPr>
        <w:t>Mathematics and language teachers are responsible for preparing suitable admission procedures.</w:t>
      </w:r>
    </w:p>
    <w:p w:rsidR="009E0CB7" w:rsidRPr="00B3297E" w:rsidRDefault="009E0CB7" w:rsidP="007558E6">
      <w:pPr>
        <w:jc w:val="both"/>
        <w:rPr>
          <w:rFonts w:ascii="Arial" w:hAnsi="Arial" w:cs="Arial"/>
          <w:lang w:val="en-GB"/>
        </w:rPr>
      </w:pPr>
      <w:r w:rsidRPr="00B3297E">
        <w:rPr>
          <w:rFonts w:ascii="Arial" w:hAnsi="Arial" w:cs="Arial"/>
          <w:lang w:val="en-GB"/>
        </w:rPr>
        <w:t>It is the students' responsibility to take the tests.</w:t>
      </w:r>
    </w:p>
    <w:p w:rsidR="000E3482" w:rsidRPr="00B3297E" w:rsidRDefault="009E0CB7" w:rsidP="007558E6">
      <w:pPr>
        <w:jc w:val="both"/>
        <w:rPr>
          <w:rFonts w:ascii="Arial" w:hAnsi="Arial" w:cs="Arial"/>
          <w:lang w:val="en-GB"/>
        </w:rPr>
      </w:pPr>
      <w:r w:rsidRPr="00B3297E">
        <w:rPr>
          <w:rFonts w:ascii="Arial" w:hAnsi="Arial" w:cs="Arial"/>
          <w:lang w:val="en-GB"/>
        </w:rPr>
        <w:lastRenderedPageBreak/>
        <w:t>It is the responsibility of all educators, professionals, parents, students, and all other stakeholders to remove barriers and create a friendly environment.</w:t>
      </w:r>
    </w:p>
    <w:p w:rsidR="007558E6" w:rsidRPr="00B3297E" w:rsidRDefault="007558E6" w:rsidP="007558E6">
      <w:pPr>
        <w:jc w:val="both"/>
        <w:rPr>
          <w:rFonts w:ascii="Arial" w:hAnsi="Arial" w:cs="Arial"/>
          <w:lang w:val="en-GB"/>
        </w:rPr>
      </w:pPr>
    </w:p>
    <w:p w:rsidR="007558E6" w:rsidRPr="00B3297E" w:rsidRDefault="007558E6" w:rsidP="007558E6">
      <w:pPr>
        <w:jc w:val="both"/>
        <w:rPr>
          <w:rFonts w:ascii="Arial" w:hAnsi="Arial" w:cs="Arial"/>
          <w:lang w:val="en-GB"/>
        </w:rPr>
      </w:pPr>
      <w:r w:rsidRPr="00B3297E">
        <w:rPr>
          <w:rFonts w:ascii="Arial" w:hAnsi="Arial" w:cs="Arial"/>
          <w:lang w:val="en-GB"/>
        </w:rPr>
        <w:t xml:space="preserve">V </w:t>
      </w:r>
      <w:proofErr w:type="spellStart"/>
      <w:r w:rsidRPr="00B3297E">
        <w:rPr>
          <w:rFonts w:ascii="Arial" w:hAnsi="Arial" w:cs="Arial"/>
          <w:lang w:val="en-GB"/>
        </w:rPr>
        <w:t>Banskej</w:t>
      </w:r>
      <w:proofErr w:type="spellEnd"/>
      <w:r w:rsidRPr="00B3297E">
        <w:rPr>
          <w:rFonts w:ascii="Arial" w:hAnsi="Arial" w:cs="Arial"/>
          <w:lang w:val="en-GB"/>
        </w:rPr>
        <w:t xml:space="preserve"> </w:t>
      </w:r>
      <w:proofErr w:type="spellStart"/>
      <w:r w:rsidRPr="00B3297E">
        <w:rPr>
          <w:rFonts w:ascii="Arial" w:hAnsi="Arial" w:cs="Arial"/>
          <w:lang w:val="en-GB"/>
        </w:rPr>
        <w:t>Bystrici</w:t>
      </w:r>
      <w:proofErr w:type="spellEnd"/>
      <w:r w:rsidRPr="00B3297E">
        <w:rPr>
          <w:rFonts w:ascii="Arial" w:hAnsi="Arial" w:cs="Arial"/>
          <w:lang w:val="en-GB"/>
        </w:rPr>
        <w:t xml:space="preserve"> </w:t>
      </w:r>
      <w:proofErr w:type="spellStart"/>
      <w:proofErr w:type="gramStart"/>
      <w:r w:rsidRPr="00B3297E">
        <w:rPr>
          <w:rFonts w:ascii="Arial" w:hAnsi="Arial" w:cs="Arial"/>
          <w:lang w:val="en-GB"/>
        </w:rPr>
        <w:t>dňa</w:t>
      </w:r>
      <w:proofErr w:type="spellEnd"/>
      <w:proofErr w:type="gramEnd"/>
      <w:r w:rsidRPr="00B3297E">
        <w:rPr>
          <w:rFonts w:ascii="Arial" w:hAnsi="Arial" w:cs="Arial"/>
          <w:lang w:val="en-GB"/>
        </w:rPr>
        <w:t xml:space="preserve"> 15. 3. 2023                                           </w:t>
      </w:r>
      <w:r w:rsidR="001872E8">
        <w:rPr>
          <w:rFonts w:ascii="Arial" w:hAnsi="Arial" w:cs="Arial"/>
          <w:lang w:val="en-GB"/>
        </w:rPr>
        <w:t xml:space="preserve">Mgr. Zuzana </w:t>
      </w:r>
      <w:proofErr w:type="spellStart"/>
      <w:r w:rsidR="001872E8">
        <w:rPr>
          <w:rFonts w:ascii="Arial" w:hAnsi="Arial" w:cs="Arial"/>
          <w:lang w:val="en-GB"/>
        </w:rPr>
        <w:t>Sedláčeková</w:t>
      </w:r>
      <w:proofErr w:type="spellEnd"/>
      <w:r w:rsidRPr="00B3297E">
        <w:rPr>
          <w:rFonts w:ascii="Arial" w:hAnsi="Arial" w:cs="Arial"/>
          <w:lang w:val="en-GB"/>
        </w:rPr>
        <w:t xml:space="preserve">       </w:t>
      </w:r>
    </w:p>
    <w:p w:rsidR="007558E6" w:rsidRDefault="007558E6" w:rsidP="007558E6">
      <w:pPr>
        <w:jc w:val="both"/>
        <w:rPr>
          <w:rFonts w:ascii="Arial" w:hAnsi="Arial" w:cs="Arial"/>
          <w:lang w:val="en-GB"/>
        </w:rPr>
      </w:pPr>
      <w:r>
        <w:rPr>
          <w:rFonts w:ascii="Arial" w:hAnsi="Arial" w:cs="Arial"/>
          <w:lang w:val="en-GB"/>
        </w:rPr>
        <w:t xml:space="preserve">                                                                                                    Head of school</w:t>
      </w:r>
    </w:p>
    <w:p w:rsidR="007558E6" w:rsidRDefault="007558E6" w:rsidP="007558E6">
      <w:pPr>
        <w:jc w:val="both"/>
        <w:rPr>
          <w:rFonts w:ascii="Arial" w:hAnsi="Arial" w:cs="Arial"/>
          <w:lang w:val="en-GB"/>
        </w:rPr>
      </w:pPr>
    </w:p>
    <w:p w:rsidR="007558E6" w:rsidRDefault="001872E8" w:rsidP="007558E6">
      <w:pPr>
        <w:jc w:val="both"/>
        <w:rPr>
          <w:rFonts w:ascii="Arial" w:hAnsi="Arial" w:cs="Arial"/>
          <w:lang w:val="en-GB"/>
        </w:rPr>
      </w:pPr>
      <w:r>
        <w:rPr>
          <w:rFonts w:ascii="Arial" w:hAnsi="Arial" w:cs="Arial"/>
          <w:lang w:val="en-GB"/>
        </w:rPr>
        <w:t xml:space="preserve">                                                                                                  </w:t>
      </w:r>
      <w:proofErr w:type="gramStart"/>
      <w:r>
        <w:rPr>
          <w:rFonts w:ascii="Arial" w:hAnsi="Arial" w:cs="Arial"/>
          <w:lang w:val="en-GB"/>
        </w:rPr>
        <w:t>Mgr.</w:t>
      </w:r>
      <w:proofErr w:type="gramEnd"/>
      <w:r>
        <w:rPr>
          <w:rFonts w:ascii="Arial" w:hAnsi="Arial" w:cs="Arial"/>
          <w:lang w:val="en-GB"/>
        </w:rPr>
        <w:t xml:space="preserve"> </w:t>
      </w:r>
      <w:proofErr w:type="spellStart"/>
      <w:r>
        <w:rPr>
          <w:rFonts w:ascii="Arial" w:hAnsi="Arial" w:cs="Arial"/>
          <w:lang w:val="en-GB"/>
        </w:rPr>
        <w:t>Izolda</w:t>
      </w:r>
      <w:proofErr w:type="spellEnd"/>
      <w:r>
        <w:rPr>
          <w:rFonts w:ascii="Arial" w:hAnsi="Arial" w:cs="Arial"/>
          <w:lang w:val="en-GB"/>
        </w:rPr>
        <w:t xml:space="preserve"> Kerner</w:t>
      </w:r>
      <w:bookmarkStart w:id="0" w:name="_GoBack"/>
      <w:bookmarkEnd w:id="0"/>
    </w:p>
    <w:p w:rsidR="007558E6" w:rsidRPr="007558E6" w:rsidRDefault="007558E6" w:rsidP="007558E6">
      <w:pPr>
        <w:jc w:val="both"/>
        <w:rPr>
          <w:rFonts w:ascii="Arial" w:hAnsi="Arial" w:cs="Arial"/>
          <w:lang w:val="en-GB"/>
        </w:rPr>
      </w:pPr>
      <w:r>
        <w:rPr>
          <w:rFonts w:ascii="Arial" w:hAnsi="Arial" w:cs="Arial"/>
          <w:lang w:val="en-GB"/>
        </w:rPr>
        <w:t xml:space="preserve">                                                                                    </w:t>
      </w:r>
      <w:r w:rsidR="00096D4B">
        <w:rPr>
          <w:rFonts w:ascii="Arial" w:hAnsi="Arial" w:cs="Arial"/>
          <w:lang w:val="en-GB"/>
        </w:rPr>
        <w:t xml:space="preserve">                Coordinator MYP</w:t>
      </w:r>
    </w:p>
    <w:p w:rsidR="000E3482" w:rsidRPr="007558E6" w:rsidRDefault="000E3482" w:rsidP="007558E6">
      <w:pPr>
        <w:jc w:val="both"/>
        <w:rPr>
          <w:rFonts w:ascii="Arial" w:hAnsi="Arial" w:cs="Arial"/>
          <w:lang w:val="en-GB"/>
        </w:rPr>
      </w:pPr>
    </w:p>
    <w:p w:rsidR="00C904A0" w:rsidRPr="007558E6" w:rsidRDefault="00C904A0" w:rsidP="00C904A0">
      <w:pPr>
        <w:rPr>
          <w:rFonts w:ascii="Arial" w:hAnsi="Arial" w:cs="Arial"/>
          <w:b/>
          <w:lang w:val="en-GB"/>
        </w:rPr>
      </w:pPr>
    </w:p>
    <w:p w:rsidR="004B2308" w:rsidRPr="007558E6" w:rsidRDefault="004B2308" w:rsidP="004E7EDC">
      <w:pPr>
        <w:rPr>
          <w:rFonts w:ascii="Arial" w:hAnsi="Arial" w:cs="Arial"/>
          <w:lang w:val="en-GB"/>
        </w:rPr>
      </w:pPr>
    </w:p>
    <w:p w:rsidR="004B2308" w:rsidRPr="007558E6" w:rsidRDefault="004B2308" w:rsidP="004E7EDC">
      <w:pPr>
        <w:rPr>
          <w:rFonts w:ascii="Arial" w:hAnsi="Arial" w:cs="Arial"/>
          <w:lang w:val="en-GB"/>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Pr="007558E6" w:rsidRDefault="006E2615" w:rsidP="006E2615">
      <w:pPr>
        <w:jc w:val="center"/>
        <w:rPr>
          <w:rFonts w:ascii="Arial" w:hAnsi="Arial" w:cs="Arial"/>
        </w:rPr>
      </w:pPr>
    </w:p>
    <w:p w:rsidR="006E2615" w:rsidRDefault="006E2615" w:rsidP="006E2615">
      <w:pPr>
        <w:jc w:val="center"/>
      </w:pPr>
    </w:p>
    <w:p w:rsidR="006E2615" w:rsidRDefault="006E2615" w:rsidP="006E2615">
      <w:pPr>
        <w:jc w:val="center"/>
      </w:pPr>
    </w:p>
    <w:p w:rsidR="006E2615" w:rsidRDefault="006E2615" w:rsidP="006E2615">
      <w:pPr>
        <w:jc w:val="center"/>
      </w:pPr>
    </w:p>
    <w:sectPr w:rsidR="006E2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D06"/>
    <w:multiLevelType w:val="hybridMultilevel"/>
    <w:tmpl w:val="A7387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0E7E77"/>
    <w:multiLevelType w:val="hybridMultilevel"/>
    <w:tmpl w:val="C3B6D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24280E"/>
    <w:multiLevelType w:val="hybridMultilevel"/>
    <w:tmpl w:val="A2B6A32C"/>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3">
    <w:nsid w:val="1A641F5B"/>
    <w:multiLevelType w:val="hybridMultilevel"/>
    <w:tmpl w:val="FACAE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5"/>
    <w:rsid w:val="0008374F"/>
    <w:rsid w:val="00096D4B"/>
    <w:rsid w:val="000C077D"/>
    <w:rsid w:val="000E0DCF"/>
    <w:rsid w:val="000E3482"/>
    <w:rsid w:val="000E47DF"/>
    <w:rsid w:val="00101D41"/>
    <w:rsid w:val="001872E8"/>
    <w:rsid w:val="002A50F1"/>
    <w:rsid w:val="002E2EAD"/>
    <w:rsid w:val="00490DB5"/>
    <w:rsid w:val="004B2308"/>
    <w:rsid w:val="004E7EDC"/>
    <w:rsid w:val="00556B89"/>
    <w:rsid w:val="005E78D3"/>
    <w:rsid w:val="00656216"/>
    <w:rsid w:val="0069136A"/>
    <w:rsid w:val="006E2615"/>
    <w:rsid w:val="00745B5A"/>
    <w:rsid w:val="007558E6"/>
    <w:rsid w:val="00763CF9"/>
    <w:rsid w:val="00917C91"/>
    <w:rsid w:val="009E0CB7"/>
    <w:rsid w:val="009F0989"/>
    <w:rsid w:val="00A9275D"/>
    <w:rsid w:val="00B3297E"/>
    <w:rsid w:val="00B533B9"/>
    <w:rsid w:val="00BB7270"/>
    <w:rsid w:val="00C904A0"/>
    <w:rsid w:val="00CD20A5"/>
    <w:rsid w:val="00D71BD0"/>
    <w:rsid w:val="00E52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E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E7EDC"/>
    <w:pPr>
      <w:ind w:left="720"/>
      <w:contextualSpacing/>
    </w:pPr>
  </w:style>
  <w:style w:type="paragraph" w:styleId="Textbubliny">
    <w:name w:val="Balloon Text"/>
    <w:basedOn w:val="Normlny"/>
    <w:link w:val="TextbublinyChar"/>
    <w:uiPriority w:val="99"/>
    <w:semiHidden/>
    <w:unhideWhenUsed/>
    <w:rsid w:val="009E0C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E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E7EDC"/>
    <w:pPr>
      <w:ind w:left="720"/>
      <w:contextualSpacing/>
    </w:pPr>
  </w:style>
  <w:style w:type="paragraph" w:styleId="Textbubliny">
    <w:name w:val="Balloon Text"/>
    <w:basedOn w:val="Normlny"/>
    <w:link w:val="TextbublinyChar"/>
    <w:uiPriority w:val="99"/>
    <w:semiHidden/>
    <w:unhideWhenUsed/>
    <w:rsid w:val="009E0C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0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8073">
      <w:bodyDiv w:val="1"/>
      <w:marLeft w:val="0"/>
      <w:marRight w:val="0"/>
      <w:marTop w:val="0"/>
      <w:marBottom w:val="0"/>
      <w:divBdr>
        <w:top w:val="none" w:sz="0" w:space="0" w:color="auto"/>
        <w:left w:val="none" w:sz="0" w:space="0" w:color="auto"/>
        <w:bottom w:val="none" w:sz="0" w:space="0" w:color="auto"/>
        <w:right w:val="none" w:sz="0" w:space="0" w:color="auto"/>
      </w:divBdr>
      <w:divsChild>
        <w:div w:id="31241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1300</Words>
  <Characters>7415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stevcinova</cp:lastModifiedBy>
  <cp:revision>8</cp:revision>
  <dcterms:created xsi:type="dcterms:W3CDTF">2023-03-13T12:40:00Z</dcterms:created>
  <dcterms:modified xsi:type="dcterms:W3CDTF">2023-04-12T05:26:00Z</dcterms:modified>
</cp:coreProperties>
</file>