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4034" w14:textId="3F2526BD" w:rsidR="00E14164" w:rsidRDefault="00CB3E61">
      <w:pPr>
        <w:rPr>
          <w:rFonts w:cstheme="minorHAnsi"/>
        </w:rPr>
      </w:pPr>
      <w:r>
        <w:rPr>
          <w:rFonts w:cstheme="minorHAnsi"/>
        </w:rPr>
        <w:t xml:space="preserve">Deklaracja </w:t>
      </w:r>
      <w:r w:rsidR="005B3FBE">
        <w:rPr>
          <w:rFonts w:cstheme="minorHAnsi"/>
        </w:rPr>
        <w:t>Dostępności</w:t>
      </w:r>
    </w:p>
    <w:p w14:paraId="0F4BE42D" w14:textId="3CE84526" w:rsidR="005B3FBE" w:rsidRDefault="005B3FBE">
      <w:r>
        <w:rPr>
          <w:rFonts w:cstheme="minorHAnsi"/>
        </w:rPr>
        <w:t>Wstęp</w:t>
      </w:r>
    </w:p>
    <w:p w14:paraId="437C5B8D" w14:textId="77777777" w:rsidR="002842ED" w:rsidRDefault="00E14164">
      <w:r>
        <w:t>Szkoła Podstawowa Nr 1 im. Henryka Sienkiewicza w Olecku zobowiązuje się zapewnić dostępność swojej strony internetowej zgodnie z przepisami ustawy z dnia 4 kwietnia 2019 r. o dostępności cyfrowej stron internetowych i aplikacji mobilnych</w:t>
      </w:r>
      <w:r w:rsidR="00FD2DD5">
        <w:t xml:space="preserve"> podmiotów publicznych. </w:t>
      </w:r>
    </w:p>
    <w:p w14:paraId="2AF67714" w14:textId="22AF8B36" w:rsidR="00E14164" w:rsidRDefault="00FD2DD5">
      <w:r>
        <w:t xml:space="preserve">Deklaracja dostępności dotyczy strony internetowej o nazwie </w:t>
      </w:r>
      <w:hyperlink r:id="rId4" w:history="1">
        <w:r w:rsidRPr="009D0910">
          <w:rPr>
            <w:rStyle w:val="Hipercze"/>
          </w:rPr>
          <w:t>http://www.sp1olecko.edupage.org</w:t>
        </w:r>
      </w:hyperlink>
      <w:r>
        <w:t xml:space="preserve"> </w:t>
      </w:r>
    </w:p>
    <w:p w14:paraId="01A8513A" w14:textId="2946B7D4" w:rsidR="006273E9" w:rsidRDefault="006273E9">
      <w:r>
        <w:t>Data publikacji strony internetowej: 2006-09-01</w:t>
      </w:r>
    </w:p>
    <w:p w14:paraId="190709F9" w14:textId="21664111" w:rsidR="006273E9" w:rsidRDefault="006273E9">
      <w:r>
        <w:t>Data ostatniej aktualizacji</w:t>
      </w:r>
      <w:r w:rsidR="002842ED">
        <w:t xml:space="preserve"> strony</w:t>
      </w:r>
      <w:r>
        <w:t>: 2023-03-</w:t>
      </w:r>
      <w:r w:rsidR="006F5C9D">
        <w:t>29</w:t>
      </w:r>
    </w:p>
    <w:p w14:paraId="3BE29F66" w14:textId="4AD85A8B" w:rsidR="006273E9" w:rsidRDefault="00C86E11">
      <w:r>
        <w:t>Stan dostępności cyfrowej</w:t>
      </w:r>
    </w:p>
    <w:p w14:paraId="54631A81" w14:textId="3754F888" w:rsidR="006273E9" w:rsidRDefault="006273E9">
      <w:r>
        <w:t xml:space="preserve">Strona internetowa jest częściowo zgodna z ustawą z dnia 4 kwietnia 2019 r. o dostępności cyfrowej stron internetowych i aplikacji mobilnych podmiotów publicznych z powodu niezgodności lub </w:t>
      </w:r>
      <w:proofErr w:type="spellStart"/>
      <w:r>
        <w:t>wyłączeń</w:t>
      </w:r>
      <w:proofErr w:type="spellEnd"/>
      <w:r>
        <w:t xml:space="preserve"> wymienionych poniżej</w:t>
      </w:r>
      <w:r w:rsidR="00777429">
        <w:t>:</w:t>
      </w:r>
    </w:p>
    <w:p w14:paraId="39779643" w14:textId="5E27C802" w:rsidR="002842ED" w:rsidRDefault="002842ED">
      <w:r>
        <w:rPr>
          <w:rFonts w:cstheme="minorHAnsi"/>
        </w:rPr>
        <w:t>•</w:t>
      </w:r>
      <w:r>
        <w:t xml:space="preserve"> </w:t>
      </w:r>
      <w:r w:rsidR="00777429">
        <w:t>w</w:t>
      </w:r>
      <w:r>
        <w:t>iele zdjęć, obrazów, grafik i innych informacji nietekstowych nie posiada alternatywnej wersji tekstowej</w:t>
      </w:r>
      <w:r w:rsidR="00777429">
        <w:t>,</w:t>
      </w:r>
    </w:p>
    <w:p w14:paraId="703F88E1" w14:textId="3730D04A" w:rsidR="002842ED" w:rsidRDefault="002842ED">
      <w:r>
        <w:rPr>
          <w:rFonts w:cstheme="minorHAnsi"/>
        </w:rPr>
        <w:t>•</w:t>
      </w:r>
      <w:r>
        <w:t xml:space="preserve"> </w:t>
      </w:r>
      <w:r w:rsidR="00777429">
        <w:t>w</w:t>
      </w:r>
      <w:r w:rsidR="00A34B57">
        <w:t>iele</w:t>
      </w:r>
      <w:r w:rsidR="00417202">
        <w:t xml:space="preserve"> materiałów </w:t>
      </w:r>
      <w:r w:rsidR="00D470AA">
        <w:t>tekstowych nie posiada odpowiednie</w:t>
      </w:r>
      <w:r w:rsidR="00C86E11">
        <w:t>j</w:t>
      </w:r>
      <w:r w:rsidR="00D470AA">
        <w:t xml:space="preserve"> hierarchii nagłówków</w:t>
      </w:r>
      <w:r w:rsidR="00777429">
        <w:t>,</w:t>
      </w:r>
    </w:p>
    <w:p w14:paraId="60458562" w14:textId="66B37F5F" w:rsidR="00D470AA" w:rsidRDefault="00D470AA">
      <w:r>
        <w:rPr>
          <w:rFonts w:cstheme="minorHAnsi"/>
        </w:rPr>
        <w:t>•</w:t>
      </w:r>
      <w:r>
        <w:t xml:space="preserve"> </w:t>
      </w:r>
      <w:r w:rsidR="00777429">
        <w:t>p</w:t>
      </w:r>
      <w:r>
        <w:t xml:space="preserve">ublikowane nagrania wideo nie posiadają </w:t>
      </w:r>
      <w:proofErr w:type="spellStart"/>
      <w:r>
        <w:t>audiodeskrypcji</w:t>
      </w:r>
      <w:proofErr w:type="spellEnd"/>
      <w:r>
        <w:t xml:space="preserve"> lub treści alternatywnej</w:t>
      </w:r>
      <w:r w:rsidR="00777429">
        <w:t>,</w:t>
      </w:r>
    </w:p>
    <w:p w14:paraId="331C3969" w14:textId="0F2A4D36" w:rsidR="00D470AA" w:rsidRDefault="00D470AA">
      <w:r>
        <w:rPr>
          <w:rFonts w:cstheme="minorHAnsi"/>
        </w:rPr>
        <w:t>•</w:t>
      </w:r>
      <w:r>
        <w:t xml:space="preserve"> </w:t>
      </w:r>
      <w:r w:rsidR="00777429">
        <w:t>c</w:t>
      </w:r>
      <w:r>
        <w:t>zęść plików nie jest dostępna cyfrowo</w:t>
      </w:r>
      <w:r w:rsidR="00777429">
        <w:t>.</w:t>
      </w:r>
    </w:p>
    <w:p w14:paraId="5D4E65D2" w14:textId="6C9F4531" w:rsidR="00D470AA" w:rsidRDefault="00D470AA">
      <w:r>
        <w:t>Przygotowanie deklaracji dostępności</w:t>
      </w:r>
    </w:p>
    <w:p w14:paraId="038128F6" w14:textId="720C7949" w:rsidR="002842ED" w:rsidRDefault="00FC40E4">
      <w:r>
        <w:t>Tę deklarację dostępności przygotowaliśmy 2020-09-25 na podstawie samooceny przeprowadzonej przez pracownika Szkoły Podstawowej Nr 1 im. Henryka Sienkiewicza w Olecku.</w:t>
      </w:r>
    </w:p>
    <w:p w14:paraId="6395CC52" w14:textId="6E70DD94" w:rsidR="00FC40E4" w:rsidRDefault="00FC40E4">
      <w:r>
        <w:t>Data ostatniego przeglądu deklaracji: 2023-03-30</w:t>
      </w:r>
    </w:p>
    <w:p w14:paraId="7AF16EDF" w14:textId="4BF729AB" w:rsidR="00FC40E4" w:rsidRDefault="00FC40E4">
      <w:r>
        <w:t>Skróty klawiaturowe</w:t>
      </w:r>
    </w:p>
    <w:p w14:paraId="64067104" w14:textId="58616ADD" w:rsidR="00FC40E4" w:rsidRDefault="00FC40E4">
      <w:r>
        <w:t>Na tej stronie internetowej można używać standardowych skrótów klawiaturowych przeglądarki.</w:t>
      </w:r>
    </w:p>
    <w:p w14:paraId="2C4D75C8" w14:textId="0BCC2950" w:rsidR="00FC40E4" w:rsidRDefault="00FC40E4">
      <w:r>
        <w:t>Informacje zwrotne i dane kontaktowe</w:t>
      </w:r>
    </w:p>
    <w:p w14:paraId="3259A0A1" w14:textId="68CBAF12" w:rsidR="00FC40E4" w:rsidRDefault="00FC40E4">
      <w:r>
        <w:t xml:space="preserve">Wszystkie problemy z dostępnością cyfrową tej strony internetowej można zgłosić do koordynatora dostępności Emilii </w:t>
      </w:r>
      <w:proofErr w:type="spellStart"/>
      <w:r>
        <w:t>Kulinkowskiej</w:t>
      </w:r>
      <w:proofErr w:type="spellEnd"/>
      <w:r>
        <w:t xml:space="preserve"> </w:t>
      </w:r>
      <w:r w:rsidR="007E7355">
        <w:t xml:space="preserve">- </w:t>
      </w:r>
      <w:r>
        <w:t xml:space="preserve">mailowo: </w:t>
      </w:r>
      <w:hyperlink r:id="rId5" w:history="1">
        <w:r w:rsidRPr="0085061C">
          <w:rPr>
            <w:rStyle w:val="Hipercze"/>
          </w:rPr>
          <w:t>sekretariat.sp1.olecko@wp.pl</w:t>
        </w:r>
      </w:hyperlink>
      <w:r>
        <w:t xml:space="preserve"> </w:t>
      </w:r>
      <w:r w:rsidR="00C328CE">
        <w:t xml:space="preserve">                                            </w:t>
      </w:r>
      <w:r>
        <w:t xml:space="preserve">lub </w:t>
      </w:r>
      <w:r w:rsidR="007E7355">
        <w:t xml:space="preserve">telefonicznie: 87 523 04 97. Tą samą drogą można składać wnioski o udostępnienie informacji niedostępnej oraz składać żądania zapewnienia dostępności. </w:t>
      </w:r>
    </w:p>
    <w:p w14:paraId="2EBCC973" w14:textId="3F394138" w:rsidR="007E7355" w:rsidRDefault="007E7355">
      <w:r>
        <w:t xml:space="preserve">Każdy ma prawo do wystąpienia z żądaniem zapewnienia dostępności cyfrowej tej strony internetowej lub jej elementów.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Zgłaszając takie żądanie podaj:</w:t>
      </w:r>
    </w:p>
    <w:p w14:paraId="1287D8CA" w14:textId="30831CA7" w:rsidR="007E7355" w:rsidRDefault="007E7355">
      <w:r>
        <w:rPr>
          <w:rFonts w:cstheme="minorHAnsi"/>
        </w:rPr>
        <w:t>•</w:t>
      </w:r>
      <w:r>
        <w:t xml:space="preserve"> swoje imię i nazwisko,</w:t>
      </w:r>
    </w:p>
    <w:p w14:paraId="30EF0949" w14:textId="54A4A79E" w:rsidR="007E7355" w:rsidRDefault="007E7355">
      <w:r>
        <w:rPr>
          <w:rFonts w:cstheme="minorHAnsi"/>
        </w:rPr>
        <w:t>•</w:t>
      </w:r>
      <w:r>
        <w:t xml:space="preserve"> swoje dane kontaktowe (np. numer telefonu, adres e-mail),</w:t>
      </w:r>
    </w:p>
    <w:p w14:paraId="4BBF31CA" w14:textId="1A91FA9A" w:rsidR="007E7355" w:rsidRDefault="007E7355">
      <w:r>
        <w:rPr>
          <w:rFonts w:cstheme="minorHAnsi"/>
        </w:rPr>
        <w:t>•</w:t>
      </w:r>
      <w:r>
        <w:t xml:space="preserve"> dokładny adres strony internetowej, na której jest niedostępny</w:t>
      </w:r>
      <w:r w:rsidR="00E81367">
        <w:t xml:space="preserve"> cyfrowo</w:t>
      </w:r>
      <w:r>
        <w:t xml:space="preserve"> element lub treść,</w:t>
      </w:r>
    </w:p>
    <w:p w14:paraId="6D47A110" w14:textId="76F77AA6" w:rsidR="00E81367" w:rsidRDefault="00E81367">
      <w:r>
        <w:rPr>
          <w:rFonts w:cstheme="minorHAnsi"/>
        </w:rPr>
        <w:lastRenderedPageBreak/>
        <w:t>•</w:t>
      </w:r>
      <w:r>
        <w:t xml:space="preserve"> opis na czym polega problem i jaki sposób jego rozwiązania byłby naj</w:t>
      </w:r>
      <w:r w:rsidR="00C328CE">
        <w:t>dogodniejszy</w:t>
      </w:r>
      <w:r>
        <w:t>.</w:t>
      </w:r>
    </w:p>
    <w:p w14:paraId="26DECFBF" w14:textId="1735E589" w:rsidR="00E81367" w:rsidRDefault="00E81367">
      <w:r>
        <w:t xml:space="preserve">Na Twoje zgłoszenie odpowiemy najszybciej jak to możliwe, nie później niż w ciągu 7 dni od jego otrzymania. </w:t>
      </w:r>
    </w:p>
    <w:p w14:paraId="69D3656D" w14:textId="033883A1" w:rsidR="006E5363" w:rsidRDefault="00E81367">
      <w:r>
        <w:t xml:space="preserve">Jeżeli ten termin będzie dla nas zbyt krótki poinformujemy Cię o tym. W tej informacji podamy nowy termin, do którego poprawimy zgłoszone przez Ciebie błędy </w:t>
      </w:r>
      <w:r w:rsidR="006E5363">
        <w:t xml:space="preserve">lub </w:t>
      </w:r>
      <w:r w:rsidR="007C12EF">
        <w:t>przygotujemy informacje w alternatywny sposób. Ten nowy termin nie będzie dłuższy niż 2 miesiące.</w:t>
      </w:r>
    </w:p>
    <w:p w14:paraId="2A1E72E8" w14:textId="5F9A0306" w:rsidR="007C12EF" w:rsidRDefault="007C12EF">
      <w:r>
        <w:t>Jeżeli nie będziemy w stanie zapewnić dostępności cyfrowej strony internetowej lub treści, z Twojego zgłoszenia, zaproponujemy Ci dostęp do nich w alternatywny sposób.</w:t>
      </w:r>
    </w:p>
    <w:p w14:paraId="3272DD2A" w14:textId="37E2D53D" w:rsidR="007C12EF" w:rsidRDefault="00F77F3F">
      <w:r>
        <w:t xml:space="preserve">Jeżeli nasze działania nie będą dla Ciebie zadowalające, możesz zgłosić skargę w sprawie zapewniania dostępności cyfrowej strony internetowej lub jej elementu. Jeżeli nadal będziesz mieć uwagi do naszych działań związane z dostępnością cyfrową możesz zgłosić je do Rzecznika Praw </w:t>
      </w:r>
      <w:r w:rsidR="00C328CE">
        <w:t>O</w:t>
      </w:r>
      <w:r>
        <w:t>bywatelskich na stronie http://www.rpo.gov.pl/</w:t>
      </w:r>
    </w:p>
    <w:p w14:paraId="0DE54D48" w14:textId="449B1DCB" w:rsidR="00F77F3F" w:rsidRDefault="00F77F3F">
      <w:r>
        <w:t>Dostępność architektoniczna</w:t>
      </w:r>
    </w:p>
    <w:p w14:paraId="0DD2DFE6" w14:textId="64E0C118" w:rsidR="00F77F3F" w:rsidRDefault="00F77F3F">
      <w:r>
        <w:t>Szkoła Podstawowa Nr 1 im. Henryka Sienkiewicza  w Olecku, ul. Kościuszki 20, 19-400 Olecko</w:t>
      </w:r>
      <w:r w:rsidR="00777429">
        <w:t>:</w:t>
      </w:r>
    </w:p>
    <w:p w14:paraId="0E82879A" w14:textId="7628ECD5" w:rsidR="00910353" w:rsidRDefault="00910353">
      <w:r>
        <w:rPr>
          <w:rFonts w:cstheme="minorHAnsi"/>
        </w:rPr>
        <w:t>•</w:t>
      </w:r>
      <w:r>
        <w:t xml:space="preserve"> </w:t>
      </w:r>
      <w:r w:rsidR="00777429">
        <w:t>d</w:t>
      </w:r>
      <w:r>
        <w:t xml:space="preserve">o budynku szkoły prowadzą 3 wejścia: wejście główne (do sekretariatu), wejście boczne do części z oddziałami przedszkolnymi oraz wejście obok </w:t>
      </w:r>
      <w:r w:rsidR="00C86E11">
        <w:t>s</w:t>
      </w:r>
      <w:r>
        <w:t>ali gimnastycznej</w:t>
      </w:r>
      <w:r w:rsidR="00C212CF">
        <w:t>;</w:t>
      </w:r>
      <w:r>
        <w:t xml:space="preserve"> </w:t>
      </w:r>
      <w:r w:rsidR="00C212CF">
        <w:t>d</w:t>
      </w:r>
      <w:r>
        <w:t>o wejścia głównego i bocznego prowadzą schody</w:t>
      </w:r>
      <w:r w:rsidR="00C212CF">
        <w:t>;</w:t>
      </w:r>
      <w:r>
        <w:t xml:space="preserve"> </w:t>
      </w:r>
      <w:r w:rsidR="00C212CF">
        <w:t>w</w:t>
      </w:r>
      <w:r>
        <w:t xml:space="preserve">ejście obok </w:t>
      </w:r>
      <w:r w:rsidR="00C86E11">
        <w:t>s</w:t>
      </w:r>
      <w:r>
        <w:t>ali gimnastycznej posiada podjazd dla wózków</w:t>
      </w:r>
      <w:r w:rsidR="00777429">
        <w:t>,</w:t>
      </w:r>
    </w:p>
    <w:p w14:paraId="1957E4F3" w14:textId="323B98EA" w:rsidR="00910353" w:rsidRDefault="00910353">
      <w:r>
        <w:rPr>
          <w:rFonts w:cstheme="minorHAnsi"/>
        </w:rPr>
        <w:t>•</w:t>
      </w:r>
      <w:r>
        <w:t xml:space="preserve"> </w:t>
      </w:r>
      <w:r w:rsidR="00777429">
        <w:t>d</w:t>
      </w:r>
      <w:r>
        <w:t>la osób poruszających się na wózkach dostępny jest tylko korytarz i pomieszczenia na parterze (sekretariat, sale lekcyjne)</w:t>
      </w:r>
      <w:r w:rsidR="00C212CF">
        <w:t>;</w:t>
      </w:r>
      <w:r>
        <w:t xml:space="preserve"> </w:t>
      </w:r>
      <w:r w:rsidR="00C212CF">
        <w:t>w</w:t>
      </w:r>
      <w:r>
        <w:t xml:space="preserve"> budynku nie ma windy</w:t>
      </w:r>
      <w:r w:rsidR="00777429">
        <w:t>,</w:t>
      </w:r>
    </w:p>
    <w:p w14:paraId="02705661" w14:textId="4CF8570F" w:rsidR="00910353" w:rsidRDefault="00910353">
      <w:r>
        <w:rPr>
          <w:rFonts w:cstheme="minorHAnsi"/>
        </w:rPr>
        <w:t>•</w:t>
      </w:r>
      <w:r>
        <w:t xml:space="preserve"> </w:t>
      </w:r>
      <w:r w:rsidR="00777429">
        <w:t>d</w:t>
      </w:r>
      <w:r>
        <w:t>o budynku i wszystkich jego pomieszczeń  można wejść z psem asystującym i psem przewodnikiem</w:t>
      </w:r>
      <w:r w:rsidR="00777429">
        <w:t>,</w:t>
      </w:r>
    </w:p>
    <w:p w14:paraId="114C40D3" w14:textId="568CF256" w:rsidR="00910353" w:rsidRDefault="00910353">
      <w:r>
        <w:rPr>
          <w:rFonts w:cstheme="minorHAnsi"/>
        </w:rPr>
        <w:t>•</w:t>
      </w:r>
      <w:r>
        <w:t xml:space="preserve"> </w:t>
      </w:r>
      <w:r w:rsidR="00777429">
        <w:t>w</w:t>
      </w:r>
      <w:r>
        <w:t xml:space="preserve"> budynku nie ma pętli indukcyjnych</w:t>
      </w:r>
      <w:r w:rsidR="00C212CF">
        <w:t>,</w:t>
      </w:r>
      <w:r>
        <w:t xml:space="preserve"> oznaczeń w alfabecie </w:t>
      </w:r>
      <w:r w:rsidR="00C328CE">
        <w:t>Braille’a</w:t>
      </w:r>
      <w:r>
        <w:t xml:space="preserve"> ani oznaczeń kontrastowych lub w druku powiększonym dla osób niewidomych i słabo widzących</w:t>
      </w:r>
      <w:r w:rsidR="00777429">
        <w:t>,</w:t>
      </w:r>
    </w:p>
    <w:p w14:paraId="05AE7FDA" w14:textId="2BE2705D" w:rsidR="00910353" w:rsidRDefault="00910353">
      <w:r>
        <w:rPr>
          <w:rFonts w:cstheme="minorHAnsi"/>
        </w:rPr>
        <w:t>•</w:t>
      </w:r>
      <w:r>
        <w:t xml:space="preserve"> </w:t>
      </w:r>
      <w:r w:rsidR="00777429">
        <w:t>n</w:t>
      </w:r>
      <w:r>
        <w:t>a terenie szkoły nie ma wyznaczonyc</w:t>
      </w:r>
      <w:r w:rsidR="00F635E5">
        <w:t>h</w:t>
      </w:r>
      <w:r>
        <w:t xml:space="preserve"> miejsc</w:t>
      </w:r>
      <w:r w:rsidR="00F635E5">
        <w:t xml:space="preserve"> dla osób niepełnosprawnych</w:t>
      </w:r>
      <w:r w:rsidR="00777429">
        <w:t>,</w:t>
      </w:r>
    </w:p>
    <w:p w14:paraId="3B6786F5" w14:textId="644F2E39" w:rsidR="00CB3E61" w:rsidRDefault="00CB3E61">
      <w:r>
        <w:rPr>
          <w:rFonts w:cstheme="minorHAnsi"/>
        </w:rPr>
        <w:t>•</w:t>
      </w:r>
      <w:r>
        <w:t xml:space="preserve"> </w:t>
      </w:r>
      <w:r w:rsidR="00777429">
        <w:t>o</w:t>
      </w:r>
      <w:r>
        <w:t>sobami oddelegowanymi do udzielania informacji przy wejściu głównym są pracownicy sekretariatu oraz obsługi</w:t>
      </w:r>
      <w:r w:rsidR="00777429">
        <w:t>,</w:t>
      </w:r>
    </w:p>
    <w:p w14:paraId="7BAA9359" w14:textId="3DD93B8A" w:rsidR="00CB3E61" w:rsidRDefault="00CB3E61">
      <w:r>
        <w:rPr>
          <w:rFonts w:cstheme="minorHAnsi"/>
        </w:rPr>
        <w:t>•</w:t>
      </w:r>
      <w:r>
        <w:t xml:space="preserve"> </w:t>
      </w:r>
      <w:r w:rsidR="00777429">
        <w:t>w</w:t>
      </w:r>
      <w:r>
        <w:t xml:space="preserve"> szkole jest możliwość skorzystania z tłumacza języka migowego (PJM).</w:t>
      </w:r>
    </w:p>
    <w:p w14:paraId="3317397D" w14:textId="77777777" w:rsidR="00CB3E61" w:rsidRDefault="00CB3E61"/>
    <w:p w14:paraId="1C45F42C" w14:textId="77777777" w:rsidR="00F635E5" w:rsidRDefault="00F635E5"/>
    <w:sectPr w:rsidR="00F6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C11"/>
    <w:rsid w:val="00014C11"/>
    <w:rsid w:val="001C362D"/>
    <w:rsid w:val="001D15E4"/>
    <w:rsid w:val="002842ED"/>
    <w:rsid w:val="00417202"/>
    <w:rsid w:val="004A5077"/>
    <w:rsid w:val="005B3FBE"/>
    <w:rsid w:val="006273E9"/>
    <w:rsid w:val="006E5363"/>
    <w:rsid w:val="006F5C9D"/>
    <w:rsid w:val="00713185"/>
    <w:rsid w:val="00777429"/>
    <w:rsid w:val="007C12EF"/>
    <w:rsid w:val="007E7355"/>
    <w:rsid w:val="00910353"/>
    <w:rsid w:val="00A34B57"/>
    <w:rsid w:val="00B7548D"/>
    <w:rsid w:val="00C212CF"/>
    <w:rsid w:val="00C328CE"/>
    <w:rsid w:val="00C86E11"/>
    <w:rsid w:val="00CB3E61"/>
    <w:rsid w:val="00D470AA"/>
    <w:rsid w:val="00E14164"/>
    <w:rsid w:val="00E81367"/>
    <w:rsid w:val="00F635E5"/>
    <w:rsid w:val="00F77F3F"/>
    <w:rsid w:val="00FC40E4"/>
    <w:rsid w:val="00FD2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BF5D"/>
  <w15:chartTrackingRefBased/>
  <w15:docId w15:val="{331FEBAD-6541-496A-8968-A6E7E49F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14164"/>
    <w:rPr>
      <w:color w:val="808080"/>
    </w:rPr>
  </w:style>
  <w:style w:type="character" w:styleId="Hipercze">
    <w:name w:val="Hyperlink"/>
    <w:basedOn w:val="Domylnaczcionkaakapitu"/>
    <w:uiPriority w:val="99"/>
    <w:unhideWhenUsed/>
    <w:rsid w:val="00FD2DD5"/>
    <w:rPr>
      <w:color w:val="0563C1" w:themeColor="hyperlink"/>
      <w:u w:val="single"/>
    </w:rPr>
  </w:style>
  <w:style w:type="character" w:styleId="Nierozpoznanawzmianka">
    <w:name w:val="Unresolved Mention"/>
    <w:basedOn w:val="Domylnaczcionkaakapitu"/>
    <w:uiPriority w:val="99"/>
    <w:semiHidden/>
    <w:unhideWhenUsed/>
    <w:rsid w:val="00FD2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iat.sp1.olecko@wp.pl" TargetMode="External"/><Relationship Id="rId4" Type="http://schemas.openxmlformats.org/officeDocument/2006/relationships/hyperlink" Target="http://www.sp1olecko.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3816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sekretariat.sp1.olecko@wp.pl</dc:creator>
  <cp:keywords/>
  <dc:description/>
  <cp:lastModifiedBy>user</cp:lastModifiedBy>
  <cp:revision>2</cp:revision>
  <dcterms:created xsi:type="dcterms:W3CDTF">2023-04-27T13:14:00Z</dcterms:created>
  <dcterms:modified xsi:type="dcterms:W3CDTF">2023-04-27T13:14:00Z</dcterms:modified>
</cp:coreProperties>
</file>