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>
      <w:pPr>
        <w:pStyle w:val="6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>DODATKOWE DNI WOLNE OD ZAJĘĆ DYDAKTYCZNYCH W SP NR 2 W BIAŁYM DUNAJCU W ROKU SZKOLNYM 2023/2024</w:t>
      </w:r>
    </w:p>
    <w:p>
      <w:pPr>
        <w:pStyle w:val="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>
      <w:pPr>
        <w:pStyle w:val="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2.11.2023 r. (czwartek)</w:t>
      </w: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08.02.2024 r. (czwartek) – Wojewódzki etap Przeglądu Młodych Recytatorów i Gawędziarzy im. A. Skupnia–Florka</w:t>
      </w: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>02.05.2024 r. (czwartek)</w:t>
      </w: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>14, 15 i 16.05.2024 r. – Egzaminy ósmoklasisty</w:t>
      </w: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>24.05.2024 r. (piątek) –Międzyszkolny Konkurs o Życiu, Twórczości i Działalności Gen. Andrzeja Galicy</w:t>
      </w:r>
    </w:p>
    <w:p>
      <w:pPr>
        <w:pStyle w:val="6"/>
      </w:pPr>
      <w:r>
        <w:rPr>
          <w:rFonts w:ascii="Times New Roman" w:hAnsi="Times New Roman" w:cs="Times New Roman"/>
          <w:b/>
          <w:i/>
          <w:sz w:val="32"/>
          <w:szCs w:val="32"/>
        </w:rPr>
        <w:t>31.05.2024 r. (piątek) po Bożym Ciele</w:t>
      </w:r>
    </w:p>
    <w:sectPr>
      <w:pgSz w:w="11906" w:h="16838"/>
      <w:pgMar w:top="1417" w:right="1417" w:bottom="1417" w:left="141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D"/>
    <w:rsid w:val="003F634D"/>
    <w:rsid w:val="00B2068C"/>
    <w:rsid w:val="00CD6402"/>
    <w:rsid w:val="66C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Lucida Sans"/>
    </w:rPr>
  </w:style>
  <w:style w:type="paragraph" w:customStyle="1" w:styleId="5">
    <w:name w:val="Text body"/>
    <w:basedOn w:val="6"/>
    <w:uiPriority w:val="0"/>
    <w:pPr>
      <w:spacing w:after="120"/>
    </w:pPr>
  </w:style>
  <w:style w:type="paragraph" w:customStyle="1" w:styleId="6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paragraph" w:customStyle="1" w:styleId="7">
    <w:name w:val="Heading"/>
    <w:basedOn w:val="6"/>
    <w:next w:val="5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8">
    <w:name w:val="Caption1"/>
    <w:basedOn w:val="6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9">
    <w:name w:val="Index"/>
    <w:basedOn w:val="6"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1</Pages>
  <Words>63</Words>
  <Characters>384</Characters>
  <Lines>3</Lines>
  <Paragraphs>1</Paragraphs>
  <TotalTime>0</TotalTime>
  <ScaleCrop>false</ScaleCrop>
  <LinksUpToDate>false</LinksUpToDate>
  <CharactersWithSpaces>446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2021-11-03T11:54:00Z</dcterms:created>
  <dc:creator>PC</dc:creator>
  <cp:lastModifiedBy>Asus</cp:lastModifiedBy>
  <cp:lastPrinted>2023-09-12T12:45:00Z</cp:lastPrinted>
  <dcterms:modified xsi:type="dcterms:W3CDTF">2023-09-21T14:13:36Z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1045-12.2.0.13215</vt:lpwstr>
  </property>
  <property fmtid="{D5CDD505-2E9C-101B-9397-08002B2CF9AE}" pid="10" name="ICV">
    <vt:lpwstr>47A6EB4B9BB54708A0CCB2A421B31ED3_13</vt:lpwstr>
  </property>
</Properties>
</file>