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6473190" cy="628778"/>
            <wp:effectExtent b="0" l="0" r="0" t="0"/>
            <wp:docPr descr="C:\Users\užívateľ\Desktop\CVČ Domino - hlavička\CVČ Domino - hlavička nová.jpg" id="2" name="image1.jpg"/>
            <a:graphic>
              <a:graphicData uri="http://schemas.openxmlformats.org/drawingml/2006/picture">
                <pic:pic>
                  <pic:nvPicPr>
                    <pic:cNvPr descr="C:\Users\užívateľ\Desktop\CVČ Domino - hlavička\CVČ Domino - hlavička nová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3190" cy="6287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VYHLÁSENIE O BEZINFEKČNOSTI PROSTREDIA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rodiča/ zákonného zástupcu</w:t>
      </w:r>
    </w:p>
    <w:p w:rsidR="00000000" w:rsidDel="00000000" w:rsidP="00000000" w:rsidRDefault="00000000" w:rsidRPr="00000000" w14:paraId="00000005">
      <w:pPr>
        <w:ind w:left="-142" w:right="-2426" w:firstLine="14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right="-2426" w:firstLine="14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Vyhlasujem, že dieťa (meno a priezvisko): ..............................................................................................................................................,</w:t>
      </w:r>
    </w:p>
    <w:p w:rsidR="00000000" w:rsidDel="00000000" w:rsidP="00000000" w:rsidRDefault="00000000" w:rsidRPr="00000000" w14:paraId="00000008">
      <w:pPr>
        <w:spacing w:line="33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bytom: ...........................................................................................................................................................................................................,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neprejavuje príznaky akútneho ochorenia</w:t>
      </w:r>
      <w:r w:rsidDel="00000000" w:rsidR="00000000" w:rsidRPr="00000000">
        <w:rPr>
          <w:sz w:val="20"/>
          <w:szCs w:val="20"/>
          <w:rtl w:val="0"/>
        </w:rPr>
        <w:t xml:space="preserve"> a že regionálny úrad verejného zdravotníctva ani lekár všeobecnej zdravotnej starostlivosti pre deti a dorast, menovanému dieťaťu </w:t>
      </w:r>
      <w:r w:rsidDel="00000000" w:rsidR="00000000" w:rsidRPr="00000000">
        <w:rPr>
          <w:b w:val="1"/>
          <w:sz w:val="20"/>
          <w:szCs w:val="20"/>
          <w:rtl w:val="0"/>
        </w:rPr>
        <w:t xml:space="preserve">nenariadil karanténne opatrenie</w:t>
      </w:r>
      <w:r w:rsidDel="00000000" w:rsidR="00000000" w:rsidRPr="00000000">
        <w:rPr>
          <w:sz w:val="20"/>
          <w:szCs w:val="20"/>
          <w:rtl w:val="0"/>
        </w:rPr>
        <w:t xml:space="preserve"> (karanténu, zvýšený zdravotný dozor, alebo lekársky dohľad).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Nie je mi známe, že by dieťa, jeho rodičia, alebo iné osoby, ktoré s ním žijú v spoločnej domácnosti, prišli </w:t>
      </w:r>
      <w:r w:rsidDel="00000000" w:rsidR="00000000" w:rsidRPr="00000000">
        <w:rPr>
          <w:b w:val="1"/>
          <w:sz w:val="20"/>
          <w:szCs w:val="20"/>
          <w:rtl w:val="0"/>
        </w:rPr>
        <w:t xml:space="preserve">v priebehu posledného týždňa</w:t>
      </w:r>
      <w:r w:rsidDel="00000000" w:rsidR="00000000" w:rsidRPr="00000000">
        <w:rPr>
          <w:sz w:val="20"/>
          <w:szCs w:val="20"/>
          <w:rtl w:val="0"/>
        </w:rPr>
        <w:t xml:space="preserve"> do styku s osobami, ktoré ochoreli na prenosné ochorenie (napr. COVID-19, hnačka, angína, vírusový zápal pečene, zápal mozgových blán, horúčkovité ochorenie ani iné závažné infekčné ochorenie). </w:t>
      </w:r>
    </w:p>
    <w:p w:rsidR="00000000" w:rsidDel="00000000" w:rsidP="00000000" w:rsidRDefault="00000000" w:rsidRPr="00000000" w14:paraId="0000000E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V prípade pravidelného užívania akýkoľvek liekov, konzultujte túto skutočnosť s hlavným vedúcim LT 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129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Som si vedomý/-á právnych následkov v prípade nepravdivého vyhlásenia, najmä som si vedomý/-á, že by som sa dopustil/-a priestupku podľa § 56 zákona č. 355/2007 Z. z. o ochrane, podpore a rozvoji verejného zdravia a o zmene a doplnení niektorých zákonov.</w:t>
      </w:r>
    </w:p>
    <w:p w:rsidR="00000000" w:rsidDel="00000000" w:rsidP="00000000" w:rsidRDefault="00000000" w:rsidRPr="00000000" w14:paraId="0000001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Meno a priezvisko rodiča/ zákonného zástupcu: 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Adresa rodiča/ zákonného zástupcu: 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Telefón na rodiča/ zákonného zástupcu: 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...........................................................                                                             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..................................., dňa: ...............................                                                     Podpis rodiča/ zákonného zástupcu</w:t>
      </w:r>
    </w:p>
    <w:p w:rsidR="00000000" w:rsidDel="00000000" w:rsidP="00000000" w:rsidRDefault="00000000" w:rsidRPr="00000000" w14:paraId="00000020">
      <w:pPr>
        <w:pBdr>
          <w:bottom w:color="000000" w:space="1" w:sz="6" w:val="singl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POTVRDENIE DETSKÉHO LEKÁRA </w:t>
      </w:r>
      <w:r w:rsidDel="00000000" w:rsidR="00000000" w:rsidRPr="00000000">
        <w:rPr>
          <w:sz w:val="28"/>
          <w:szCs w:val="28"/>
          <w:rtl w:val="0"/>
        </w:rPr>
        <w:t xml:space="preserve">ˡ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Potvrdzujem, že dieťa (meno a priezvisko): .................................................................................................................,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je zdravotne spôsobilé a môže sa zúčastniť denného letného tábora v CVČ Domino Zvolen.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Dieťa pravidelne </w:t>
      </w:r>
      <w:r w:rsidDel="00000000" w:rsidR="00000000" w:rsidRPr="00000000">
        <w:rPr>
          <w:sz w:val="24"/>
          <w:szCs w:val="24"/>
          <w:rtl w:val="0"/>
        </w:rPr>
        <w:t xml:space="preserve">UŽÍVA / NEUŽÍVA²</w:t>
      </w:r>
      <w:r w:rsidDel="00000000" w:rsidR="00000000" w:rsidRPr="00000000">
        <w:rPr>
          <w:rtl w:val="0"/>
        </w:rPr>
        <w:t xml:space="preserve"> lieky.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Lieky, ktoré pravidelne užíva: 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              ..............................................                                        ....................................................................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Dátum                                                                  Pečiatka a podpis detského lekára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ˡ   nie staršie ako 3 dni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²  nehodiace sa prečiarknite</w:t>
      </w:r>
      <w:r w:rsidDel="00000000" w:rsidR="00000000" w:rsidRPr="00000000">
        <w:rPr>
          <w:rtl w:val="0"/>
        </w:rPr>
      </w:r>
    </w:p>
    <w:sectPr>
      <w:pgSz w:h="16838" w:w="11900" w:orient="portrait"/>
      <w:pgMar w:bottom="851" w:top="813" w:left="860" w:right="84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CE657B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Odsekzoznamu">
    <w:name w:val="List Paragraph"/>
    <w:basedOn w:val="Normlny"/>
    <w:uiPriority w:val="34"/>
    <w:qFormat w:val="1"/>
    <w:rsid w:val="00913084"/>
    <w:pPr>
      <w:ind w:left="720"/>
      <w:contextualSpacing w:val="1"/>
    </w:p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97437B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97437B"/>
    <w:rPr>
      <w:rFonts w:ascii="Tahoma" w:cs="Tahoma" w:hAnsi="Tahoma"/>
      <w:sz w:val="16"/>
      <w:szCs w:val="16"/>
    </w:rPr>
  </w:style>
  <w:style w:type="paragraph" w:styleId="Textkoncovejpoznmky">
    <w:name w:val="endnote text"/>
    <w:basedOn w:val="Normlny"/>
    <w:link w:val="TextkoncovejpoznmkyChar"/>
    <w:uiPriority w:val="99"/>
    <w:semiHidden w:val="1"/>
    <w:unhideWhenUsed w:val="1"/>
    <w:rsid w:val="00585BD3"/>
    <w:rPr>
      <w:sz w:val="20"/>
      <w:szCs w:val="20"/>
    </w:rPr>
  </w:style>
  <w:style w:type="character" w:styleId="TextkoncovejpoznmkyChar" w:customStyle="1">
    <w:name w:val="Text koncovej poznámky Char"/>
    <w:basedOn w:val="Predvolenpsmoodseku"/>
    <w:link w:val="Textkoncovejpoznmky"/>
    <w:uiPriority w:val="99"/>
    <w:semiHidden w:val="1"/>
    <w:rsid w:val="00585BD3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 w:val="1"/>
    <w:unhideWhenUsed w:val="1"/>
    <w:rsid w:val="00585BD3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DQqHwtg3aOy+lJBmPmEMh2f2tg==">CgMxLjA4AHIhMVdQZmV6NjJ0V1hLMllMNGFzSzBtcHhXblMwUFVVYjl2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2020-06-16T09:47:00Z</dcterms:created>
  <dc:creator>Windows User</dc:creator>
</cp:coreProperties>
</file>