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E6" w:rsidRDefault="00B741A9" w:rsidP="00B741A9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Przedmiotowy system oceniania z chemii </w:t>
      </w:r>
    </w:p>
    <w:p w:rsidR="00902C2E" w:rsidRPr="00E86DE6" w:rsidRDefault="00902C2E" w:rsidP="00B741A9">
      <w:pPr>
        <w:jc w:val="center"/>
        <w:rPr>
          <w:rFonts w:eastAsia="Calibri" w:cs="Times New Roman"/>
          <w:b/>
          <w:sz w:val="28"/>
          <w:szCs w:val="36"/>
        </w:rPr>
      </w:pPr>
      <w:r>
        <w:rPr>
          <w:b/>
          <w:sz w:val="28"/>
          <w:szCs w:val="36"/>
        </w:rPr>
        <w:t>klasa VII</w:t>
      </w:r>
      <w:r w:rsidR="00572F84">
        <w:rPr>
          <w:b/>
          <w:sz w:val="28"/>
          <w:szCs w:val="36"/>
        </w:rPr>
        <w:t xml:space="preserve"> i VIII</w:t>
      </w:r>
    </w:p>
    <w:p w:rsidR="00B741A9" w:rsidRDefault="00B741A9" w:rsidP="00E86DE6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szCs w:val="24"/>
        </w:rPr>
      </w:pPr>
    </w:p>
    <w:p w:rsidR="001F0145" w:rsidRDefault="001F0145" w:rsidP="00E86DE6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szCs w:val="24"/>
        </w:rPr>
      </w:pPr>
    </w:p>
    <w:p w:rsidR="00B741A9" w:rsidRPr="00B741A9" w:rsidRDefault="00E04EB2" w:rsidP="00B741A9">
      <w:r>
        <w:t xml:space="preserve">1.  </w:t>
      </w:r>
      <w:r w:rsidR="00B741A9" w:rsidRPr="00B741A9">
        <w:t xml:space="preserve">Sprawdzanie wiadomości i umiejętności ucznia obejmuje </w:t>
      </w:r>
      <w:r w:rsidR="001F7EA5">
        <w:t>następujące</w:t>
      </w:r>
      <w:r w:rsidR="00B741A9" w:rsidRPr="00B741A9">
        <w:t xml:space="preserve"> formy oceny: </w:t>
      </w:r>
    </w:p>
    <w:p w:rsidR="00D47433" w:rsidRPr="003B5EA3" w:rsidRDefault="00D47433" w:rsidP="00B741A9">
      <w:pPr>
        <w:rPr>
          <w:sz w:val="14"/>
          <w:szCs w:val="16"/>
        </w:rPr>
      </w:pPr>
    </w:p>
    <w:p w:rsidR="00B741A9" w:rsidRPr="00B741A9" w:rsidRDefault="00E04EB2" w:rsidP="00B741A9">
      <w:r>
        <w:t xml:space="preserve">   </w:t>
      </w:r>
      <w:r w:rsidR="00B741A9" w:rsidRPr="00B741A9">
        <w:t xml:space="preserve">a) </w:t>
      </w:r>
      <w:r w:rsidR="00D47433">
        <w:t xml:space="preserve"> </w:t>
      </w:r>
      <w:r w:rsidR="006A7DEC">
        <w:t>sprawdzian</w:t>
      </w:r>
      <w:r w:rsidR="00B741A9">
        <w:t xml:space="preserve"> </w:t>
      </w:r>
    </w:p>
    <w:p w:rsidR="00B741A9" w:rsidRPr="00B741A9" w:rsidRDefault="00B741A9" w:rsidP="00E04EB2">
      <w:pPr>
        <w:ind w:left="567" w:hanging="141"/>
      </w:pPr>
      <w:r>
        <w:t xml:space="preserve">- </w:t>
      </w:r>
      <w:r w:rsidR="00240D63">
        <w:t xml:space="preserve"> </w:t>
      </w:r>
      <w:r w:rsidR="006A7DEC">
        <w:t>obejmuje</w:t>
      </w:r>
      <w:r w:rsidRPr="00B741A9">
        <w:t xml:space="preserve"> </w:t>
      </w:r>
      <w:r w:rsidR="006A7DEC">
        <w:t>treści jednego działu lub jego części</w:t>
      </w:r>
      <w:r w:rsidRPr="00B741A9">
        <w:t xml:space="preserve"> </w:t>
      </w:r>
    </w:p>
    <w:p w:rsidR="006A7DEC" w:rsidRDefault="00B741A9" w:rsidP="00E04EB2">
      <w:pPr>
        <w:ind w:left="567" w:hanging="141"/>
      </w:pPr>
      <w:r>
        <w:t xml:space="preserve">- </w:t>
      </w:r>
      <w:r w:rsidR="00240D63">
        <w:t xml:space="preserve"> </w:t>
      </w:r>
      <w:r w:rsidR="006A7DEC">
        <w:t>jest zapowiadany z tygodniowym wyprzedzeniem</w:t>
      </w:r>
    </w:p>
    <w:p w:rsidR="00B741A9" w:rsidRPr="00B741A9" w:rsidRDefault="006A7DEC" w:rsidP="00DD641B">
      <w:pPr>
        <w:ind w:left="567" w:hanging="141"/>
      </w:pPr>
      <w:r>
        <w:t xml:space="preserve">- </w:t>
      </w:r>
      <w:r w:rsidR="00240D63">
        <w:t xml:space="preserve"> </w:t>
      </w:r>
      <w:r>
        <w:t xml:space="preserve">jest poprzedzony lekcją powtórzeniową, na której uczeń </w:t>
      </w:r>
      <w:r w:rsidR="00B741A9" w:rsidRPr="00B741A9">
        <w:t xml:space="preserve">otrzymuje informacje o zakresie materiału </w:t>
      </w:r>
    </w:p>
    <w:p w:rsidR="00D47433" w:rsidRDefault="006A7DEC" w:rsidP="00E04EB2">
      <w:pPr>
        <w:ind w:left="567" w:hanging="141"/>
      </w:pPr>
      <w:r>
        <w:t xml:space="preserve">- </w:t>
      </w:r>
      <w:r w:rsidR="00240D63">
        <w:t xml:space="preserve"> </w:t>
      </w:r>
      <w:r w:rsidR="00B741A9" w:rsidRPr="00B741A9">
        <w:t xml:space="preserve">uczeń nieobecny ma obowiązek </w:t>
      </w:r>
      <w:r w:rsidR="00D47433">
        <w:t xml:space="preserve">jego napisania </w:t>
      </w:r>
      <w:r w:rsidR="00240D63">
        <w:t>w ciągu dwóch tygodni</w:t>
      </w:r>
      <w:r w:rsidR="00240D63" w:rsidRPr="00B741A9">
        <w:t xml:space="preserve"> </w:t>
      </w:r>
      <w:r w:rsidR="00D47433">
        <w:t xml:space="preserve">od powrotu do  </w:t>
      </w:r>
    </w:p>
    <w:p w:rsidR="00B741A9" w:rsidRPr="00B741A9" w:rsidRDefault="00DD641B" w:rsidP="00E04EB2">
      <w:pPr>
        <w:ind w:left="567" w:hanging="141"/>
      </w:pPr>
      <w:r>
        <w:t xml:space="preserve">   </w:t>
      </w:r>
      <w:r w:rsidR="006A7DEC">
        <w:t xml:space="preserve">szkoły; </w:t>
      </w:r>
      <w:r w:rsidR="00B741A9" w:rsidRPr="00B741A9">
        <w:t xml:space="preserve"> jeśli nieobecność była dłu</w:t>
      </w:r>
      <w:r w:rsidR="004B19E8">
        <w:t>g</w:t>
      </w:r>
      <w:r w:rsidR="00B741A9" w:rsidRPr="00B741A9">
        <w:t>a</w:t>
      </w:r>
      <w:r w:rsidR="004B19E8">
        <w:t xml:space="preserve"> -</w:t>
      </w:r>
      <w:r w:rsidR="00B741A9" w:rsidRPr="00B741A9">
        <w:t xml:space="preserve"> należy</w:t>
      </w:r>
      <w:r w:rsidR="00240D63">
        <w:t xml:space="preserve"> termin uzgodnić z nauczycielem</w:t>
      </w:r>
    </w:p>
    <w:p w:rsidR="00E04EB2" w:rsidRDefault="006A7DEC" w:rsidP="00E04EB2">
      <w:pPr>
        <w:ind w:left="567" w:hanging="141"/>
      </w:pPr>
      <w:r>
        <w:t xml:space="preserve">- </w:t>
      </w:r>
      <w:r w:rsidR="00240D63">
        <w:t xml:space="preserve"> </w:t>
      </w:r>
      <w:r w:rsidR="00B741A9" w:rsidRPr="00B741A9">
        <w:t xml:space="preserve">uczeń </w:t>
      </w:r>
      <w:r w:rsidR="001F7EA5">
        <w:t>może poprawić ocenę niedostateczną</w:t>
      </w:r>
      <w:r w:rsidR="00B741A9" w:rsidRPr="00B741A9">
        <w:t xml:space="preserve"> z w ciągu dwóch </w:t>
      </w:r>
      <w:r w:rsidR="00240D63">
        <w:t xml:space="preserve">tygodni od daty jej </w:t>
      </w:r>
    </w:p>
    <w:p w:rsidR="004B19E8" w:rsidRDefault="00DD641B" w:rsidP="00E04EB2">
      <w:pPr>
        <w:ind w:left="567" w:hanging="141"/>
      </w:pPr>
      <w:r>
        <w:t xml:space="preserve">   </w:t>
      </w:r>
      <w:r w:rsidR="004B19E8">
        <w:t>otrzymania</w:t>
      </w:r>
      <w:r w:rsidR="00AF0C68">
        <w:t xml:space="preserve"> po uzgodnieniu terminu z nauczycielem</w:t>
      </w:r>
    </w:p>
    <w:p w:rsidR="00E04EB2" w:rsidRDefault="00240D63" w:rsidP="00E04EB2">
      <w:pPr>
        <w:ind w:left="567" w:hanging="141"/>
      </w:pPr>
      <w:r>
        <w:t xml:space="preserve">- </w:t>
      </w:r>
      <w:r w:rsidR="00B741A9" w:rsidRPr="00B741A9">
        <w:t xml:space="preserve"> </w:t>
      </w:r>
      <w:r w:rsidRPr="00B741A9">
        <w:t xml:space="preserve">niesamodzielne pisanie (ściąganie, odpisywanie) może powodować otrzymanie przez </w:t>
      </w:r>
    </w:p>
    <w:p w:rsidR="00B741A9" w:rsidRPr="00B741A9" w:rsidRDefault="00DD641B" w:rsidP="00E04EB2">
      <w:pPr>
        <w:ind w:left="567" w:hanging="141"/>
      </w:pPr>
      <w:r>
        <w:t xml:space="preserve">   </w:t>
      </w:r>
      <w:r w:rsidR="00240D63" w:rsidRPr="00B741A9">
        <w:t xml:space="preserve">ucznia oceny niedostatecznej </w:t>
      </w:r>
    </w:p>
    <w:p w:rsidR="00D47433" w:rsidRPr="00AF0C68" w:rsidRDefault="00D47433" w:rsidP="00B741A9">
      <w:pPr>
        <w:rPr>
          <w:sz w:val="16"/>
        </w:rPr>
      </w:pPr>
    </w:p>
    <w:p w:rsidR="00240D63" w:rsidRDefault="003B5EA3" w:rsidP="00B741A9">
      <w:r>
        <w:t xml:space="preserve">   </w:t>
      </w:r>
      <w:r w:rsidR="00B741A9" w:rsidRPr="00B741A9">
        <w:t xml:space="preserve">b) </w:t>
      </w:r>
      <w:r w:rsidR="00D47433">
        <w:t xml:space="preserve"> </w:t>
      </w:r>
      <w:r w:rsidR="00240D63">
        <w:t>kartkówka</w:t>
      </w:r>
      <w:r w:rsidR="00B741A9" w:rsidRPr="00B741A9">
        <w:t xml:space="preserve"> </w:t>
      </w:r>
    </w:p>
    <w:p w:rsidR="00B741A9" w:rsidRPr="00B741A9" w:rsidRDefault="00240D63" w:rsidP="003B5EA3">
      <w:pPr>
        <w:ind w:firstLine="426"/>
      </w:pPr>
      <w:r>
        <w:t>-  obejmuje</w:t>
      </w:r>
      <w:r w:rsidRPr="00B741A9">
        <w:t xml:space="preserve"> materiał z trzech ostatnich tematów lekcji</w:t>
      </w:r>
    </w:p>
    <w:p w:rsidR="00240D63" w:rsidRDefault="00240D63" w:rsidP="003B5EA3">
      <w:pPr>
        <w:ind w:firstLine="426"/>
      </w:pPr>
      <w:r>
        <w:t>-  nie musi być zapowiedziana</w:t>
      </w:r>
    </w:p>
    <w:p w:rsidR="00D47433" w:rsidRDefault="00240D63" w:rsidP="003B5EA3">
      <w:pPr>
        <w:ind w:firstLine="426"/>
      </w:pPr>
      <w:r>
        <w:t xml:space="preserve">-  </w:t>
      </w:r>
      <w:r w:rsidRPr="00B741A9">
        <w:t xml:space="preserve">uczeń nieobecny ma obowiązek napisania </w:t>
      </w:r>
      <w:r>
        <w:t>jej</w:t>
      </w:r>
      <w:r w:rsidRPr="00B741A9">
        <w:t xml:space="preserve"> </w:t>
      </w:r>
      <w:r>
        <w:t>w ciągu jednego tygodnia</w:t>
      </w:r>
      <w:r w:rsidRPr="00B741A9">
        <w:t xml:space="preserve"> </w:t>
      </w:r>
      <w:r w:rsidR="00D47433">
        <w:t>od powrotu</w:t>
      </w:r>
      <w:r>
        <w:t xml:space="preserve"> do </w:t>
      </w:r>
      <w:r w:rsidR="00D47433">
        <w:t xml:space="preserve"> </w:t>
      </w:r>
    </w:p>
    <w:p w:rsidR="00B741A9" w:rsidRDefault="003B5EA3" w:rsidP="003B5EA3">
      <w:r>
        <w:t xml:space="preserve">          </w:t>
      </w:r>
      <w:r w:rsidR="00240D63">
        <w:t xml:space="preserve">szkoły </w:t>
      </w:r>
    </w:p>
    <w:p w:rsidR="00447BEB" w:rsidRPr="00B741A9" w:rsidRDefault="00447BEB" w:rsidP="00981A20">
      <w:pPr>
        <w:ind w:left="567" w:hanging="141"/>
      </w:pPr>
      <w:r>
        <w:t xml:space="preserve">-  </w:t>
      </w:r>
      <w:r w:rsidR="00981A20">
        <w:t xml:space="preserve">za zgodą nauczyciela </w:t>
      </w:r>
      <w:r w:rsidRPr="00B741A9">
        <w:t xml:space="preserve">uczeń </w:t>
      </w:r>
      <w:r>
        <w:t>może poprawić ocenę niedostateczną</w:t>
      </w:r>
      <w:r w:rsidRPr="00B741A9">
        <w:t xml:space="preserve"> z w ciągu dwóch </w:t>
      </w:r>
      <w:r>
        <w:t>tygodni od daty jej otrzymania</w:t>
      </w:r>
    </w:p>
    <w:p w:rsidR="00240D63" w:rsidRPr="004D1C53" w:rsidRDefault="00240D63" w:rsidP="00B741A9">
      <w:pPr>
        <w:rPr>
          <w:sz w:val="16"/>
        </w:rPr>
      </w:pPr>
    </w:p>
    <w:p w:rsidR="00B741A9" w:rsidRPr="00B741A9" w:rsidRDefault="003B5EA3" w:rsidP="00B741A9">
      <w:r>
        <w:t xml:space="preserve">   </w:t>
      </w:r>
      <w:r w:rsidR="00240D63">
        <w:t xml:space="preserve">c) </w:t>
      </w:r>
      <w:r w:rsidR="00D47433">
        <w:t xml:space="preserve"> </w:t>
      </w:r>
      <w:r w:rsidR="00240D63">
        <w:t>odpowiedź ustna</w:t>
      </w:r>
      <w:r w:rsidR="00B741A9" w:rsidRPr="00B741A9">
        <w:t xml:space="preserve"> </w:t>
      </w:r>
    </w:p>
    <w:p w:rsidR="00B741A9" w:rsidRPr="00B741A9" w:rsidRDefault="00240D63" w:rsidP="003B5EA3">
      <w:pPr>
        <w:ind w:firstLine="426"/>
      </w:pPr>
      <w:r>
        <w:t xml:space="preserve">- </w:t>
      </w:r>
      <w:r w:rsidR="004B19E8">
        <w:t xml:space="preserve"> </w:t>
      </w:r>
      <w:r>
        <w:t>obejmuje</w:t>
      </w:r>
      <w:r w:rsidR="00B741A9" w:rsidRPr="00B741A9">
        <w:t xml:space="preserve"> materiał z trzech ostatnich tematów lekcji </w:t>
      </w:r>
    </w:p>
    <w:p w:rsidR="00240D63" w:rsidRPr="004D1C53" w:rsidRDefault="00240D63" w:rsidP="00B741A9">
      <w:pPr>
        <w:rPr>
          <w:sz w:val="16"/>
        </w:rPr>
      </w:pPr>
    </w:p>
    <w:p w:rsidR="00B741A9" w:rsidRPr="00B741A9" w:rsidRDefault="003B5EA3" w:rsidP="00B741A9">
      <w:r>
        <w:t xml:space="preserve">   </w:t>
      </w:r>
      <w:r w:rsidR="00240D63">
        <w:t xml:space="preserve">d) </w:t>
      </w:r>
      <w:r w:rsidR="00D47433">
        <w:t xml:space="preserve"> </w:t>
      </w:r>
      <w:r w:rsidR="00F51E3D">
        <w:t>praca na lekcji</w:t>
      </w:r>
    </w:p>
    <w:p w:rsidR="00447BEB" w:rsidRDefault="00240D63" w:rsidP="00447BEB">
      <w:pPr>
        <w:ind w:left="567" w:hanging="141"/>
      </w:pPr>
      <w:r>
        <w:t xml:space="preserve">- </w:t>
      </w:r>
      <w:r w:rsidR="004B19E8">
        <w:t xml:space="preserve"> </w:t>
      </w:r>
      <w:r w:rsidR="00B741A9" w:rsidRPr="00B741A9">
        <w:t xml:space="preserve">oceniane są </w:t>
      </w:r>
      <w:r w:rsidR="00447BEB">
        <w:t xml:space="preserve">karty pracy wypełniane podczas lekcji oraz </w:t>
      </w:r>
      <w:r w:rsidR="00F51E3D">
        <w:t>aktywność na lekcji</w:t>
      </w:r>
    </w:p>
    <w:p w:rsidR="00240D63" w:rsidRPr="004D1C53" w:rsidRDefault="00240D63" w:rsidP="00B741A9">
      <w:pPr>
        <w:rPr>
          <w:sz w:val="16"/>
        </w:rPr>
      </w:pPr>
    </w:p>
    <w:p w:rsidR="00240D63" w:rsidRDefault="003B5EA3" w:rsidP="00B741A9">
      <w:r>
        <w:t xml:space="preserve">   </w:t>
      </w:r>
      <w:r w:rsidR="00240D63">
        <w:t xml:space="preserve">e) </w:t>
      </w:r>
      <w:r w:rsidR="00D47433">
        <w:t xml:space="preserve"> </w:t>
      </w:r>
      <w:r w:rsidR="00F51E3D">
        <w:t>praca domowa</w:t>
      </w:r>
    </w:p>
    <w:p w:rsidR="00240D63" w:rsidRDefault="00F51E3D" w:rsidP="003B5EA3">
      <w:pPr>
        <w:ind w:firstLine="426"/>
      </w:pPr>
      <w:r>
        <w:t>-  jest obowiązkowa</w:t>
      </w:r>
    </w:p>
    <w:p w:rsidR="00B741A9" w:rsidRPr="00B741A9" w:rsidRDefault="004B19E8" w:rsidP="003B5EA3">
      <w:pPr>
        <w:ind w:firstLine="426"/>
      </w:pPr>
      <w:r>
        <w:t xml:space="preserve">-  brak </w:t>
      </w:r>
      <w:r w:rsidR="00D47433">
        <w:t xml:space="preserve">zrobionego </w:t>
      </w:r>
      <w:r>
        <w:t>zadania skutkuje oceną niedostateczną</w:t>
      </w:r>
      <w:r w:rsidR="00B741A9" w:rsidRPr="00B741A9">
        <w:t xml:space="preserve"> </w:t>
      </w:r>
    </w:p>
    <w:p w:rsidR="003C71C5" w:rsidRPr="004D1C53" w:rsidRDefault="003C71C5" w:rsidP="00B741A9">
      <w:pPr>
        <w:rPr>
          <w:sz w:val="16"/>
        </w:rPr>
      </w:pPr>
    </w:p>
    <w:p w:rsidR="00E23032" w:rsidRDefault="003B5EA3" w:rsidP="00E23032">
      <w:r>
        <w:t xml:space="preserve">   </w:t>
      </w:r>
      <w:r w:rsidR="00E23032">
        <w:t>f)  zadania</w:t>
      </w:r>
      <w:r w:rsidR="00E23032" w:rsidRPr="00B741A9">
        <w:t xml:space="preserve"> dodatkowe </w:t>
      </w:r>
    </w:p>
    <w:p w:rsidR="00E23032" w:rsidRDefault="00E23032" w:rsidP="003B5EA3">
      <w:pPr>
        <w:ind w:firstLine="426"/>
      </w:pPr>
      <w:r>
        <w:t>-  nie są obowiązkowe</w:t>
      </w:r>
    </w:p>
    <w:p w:rsidR="00E23032" w:rsidRPr="00E23032" w:rsidRDefault="00E23032" w:rsidP="00B741A9">
      <w:pPr>
        <w:rPr>
          <w:sz w:val="16"/>
        </w:rPr>
      </w:pPr>
    </w:p>
    <w:p w:rsidR="003C71C5" w:rsidRDefault="003B5EA3" w:rsidP="00B741A9">
      <w:r>
        <w:t xml:space="preserve">   </w:t>
      </w:r>
      <w:r w:rsidR="00E23032">
        <w:t>g</w:t>
      </w:r>
      <w:r w:rsidR="003C71C5">
        <w:t xml:space="preserve">) </w:t>
      </w:r>
      <w:r w:rsidR="00D47433">
        <w:t xml:space="preserve"> </w:t>
      </w:r>
      <w:r w:rsidR="001F0145">
        <w:t>nie</w:t>
      </w:r>
      <w:r w:rsidR="003C71C5">
        <w:t xml:space="preserve">przygotowanie do </w:t>
      </w:r>
      <w:r w:rsidR="00F51E3D">
        <w:t>lekcji</w:t>
      </w:r>
    </w:p>
    <w:p w:rsidR="001F0145" w:rsidRDefault="00D47433" w:rsidP="003B5EA3">
      <w:pPr>
        <w:ind w:left="426"/>
      </w:pPr>
      <w:r>
        <w:t xml:space="preserve">-  nieprzygotowanie (brak zadania domowego, brak zeszytu, brak przygotowania do </w:t>
      </w:r>
    </w:p>
    <w:p w:rsidR="00D47433" w:rsidRDefault="00DD641B" w:rsidP="003B5EA3">
      <w:pPr>
        <w:ind w:left="426"/>
      </w:pPr>
      <w:r>
        <w:t xml:space="preserve">   </w:t>
      </w:r>
      <w:r w:rsidR="00D47433">
        <w:t xml:space="preserve">odpowiedzi ustnej) uczeń zgłasza na </w:t>
      </w:r>
      <w:r w:rsidR="001F0145">
        <w:t xml:space="preserve">samym </w:t>
      </w:r>
      <w:r w:rsidR="00D47433">
        <w:t>początku lekcji</w:t>
      </w:r>
    </w:p>
    <w:p w:rsidR="003C71C5" w:rsidRDefault="003C71C5" w:rsidP="003B5EA3">
      <w:pPr>
        <w:ind w:left="426"/>
      </w:pPr>
      <w:r>
        <w:t xml:space="preserve">-  </w:t>
      </w:r>
      <w:r w:rsidR="00F51E3D">
        <w:rPr>
          <w:rFonts w:cs="Times New Roman"/>
          <w:sz w:val="23"/>
          <w:szCs w:val="23"/>
        </w:rPr>
        <w:t xml:space="preserve">uczeń może jeden raz w semestrze skorzystać z prawa do nieprzygotowania </w:t>
      </w:r>
    </w:p>
    <w:p w:rsidR="003C71C5" w:rsidRDefault="003C71C5" w:rsidP="00DD641B">
      <w:pPr>
        <w:ind w:left="567" w:hanging="141"/>
      </w:pPr>
      <w:r>
        <w:t xml:space="preserve">-  każde </w:t>
      </w:r>
      <w:r w:rsidR="00F51E3D">
        <w:t xml:space="preserve">kolejne </w:t>
      </w:r>
      <w:r w:rsidR="00D47433">
        <w:t>zgłoszone</w:t>
      </w:r>
      <w:r w:rsidR="00F51E3D">
        <w:t xml:space="preserve"> </w:t>
      </w:r>
      <w:r>
        <w:t>nieprzygotowanie skutkuje oceną niedostateczną</w:t>
      </w:r>
    </w:p>
    <w:p w:rsidR="007F6603" w:rsidRDefault="007F6603" w:rsidP="007F6603">
      <w:pPr>
        <w:ind w:left="567" w:hanging="141"/>
      </w:pPr>
      <w:r>
        <w:t>-  każde niezgłoszone nieprzygotowanie skutkuje oceną niedostateczną</w:t>
      </w:r>
    </w:p>
    <w:p w:rsidR="001F0145" w:rsidRDefault="001F0145" w:rsidP="00DD641B">
      <w:pPr>
        <w:ind w:left="567" w:hanging="141"/>
      </w:pPr>
      <w:r>
        <w:t xml:space="preserve">-  nieprzygotowanie do </w:t>
      </w:r>
      <w:r w:rsidR="00F51E3D">
        <w:t>lekcji</w:t>
      </w:r>
      <w:r>
        <w:t xml:space="preserve"> nie obejmuje zapowiedziany</w:t>
      </w:r>
      <w:r w:rsidR="00DD641B">
        <w:t xml:space="preserve">ch pisemnych form sprawdzania  </w:t>
      </w:r>
      <w:r>
        <w:t>wiedzy (sprawdzianu i kartkówki)</w:t>
      </w:r>
    </w:p>
    <w:p w:rsidR="003C71C5" w:rsidRPr="004D1C53" w:rsidRDefault="003C71C5" w:rsidP="00B741A9">
      <w:pPr>
        <w:rPr>
          <w:sz w:val="16"/>
        </w:rPr>
      </w:pPr>
    </w:p>
    <w:p w:rsidR="00B741A9" w:rsidRDefault="00B741A9" w:rsidP="004D1C53">
      <w:pPr>
        <w:rPr>
          <w:i/>
        </w:rPr>
      </w:pPr>
      <w:r w:rsidRPr="003C71C5">
        <w:rPr>
          <w:i/>
        </w:rPr>
        <w:br/>
      </w:r>
    </w:p>
    <w:p w:rsidR="008644F8" w:rsidRDefault="008644F8" w:rsidP="004D1C53">
      <w:pPr>
        <w:rPr>
          <w:b/>
        </w:rPr>
      </w:pPr>
    </w:p>
    <w:p w:rsidR="007F6603" w:rsidRDefault="007F6603" w:rsidP="004D1C53">
      <w:pPr>
        <w:rPr>
          <w:b/>
        </w:rPr>
      </w:pPr>
    </w:p>
    <w:p w:rsidR="00981A20" w:rsidRDefault="00981A20" w:rsidP="004D1C53">
      <w:pPr>
        <w:rPr>
          <w:b/>
        </w:rPr>
      </w:pPr>
    </w:p>
    <w:p w:rsidR="00447BEB" w:rsidRDefault="00447BEB" w:rsidP="004D1C53">
      <w:pPr>
        <w:rPr>
          <w:b/>
        </w:rPr>
      </w:pPr>
    </w:p>
    <w:p w:rsidR="00572F84" w:rsidRDefault="00572F84" w:rsidP="004D1C53">
      <w:pPr>
        <w:rPr>
          <w:b/>
        </w:rPr>
      </w:pPr>
    </w:p>
    <w:p w:rsidR="00E86DE6" w:rsidRPr="00643378" w:rsidRDefault="003B5EA3" w:rsidP="00643378">
      <w:pPr>
        <w:rPr>
          <w:rFonts w:eastAsia="Calibri" w:cs="Times New Roman"/>
          <w:szCs w:val="28"/>
        </w:rPr>
      </w:pPr>
      <w:r>
        <w:rPr>
          <w:rFonts w:eastAsia="Calibri" w:cs="Times New Roman"/>
          <w:bCs/>
          <w:iCs/>
          <w:szCs w:val="28"/>
        </w:rPr>
        <w:lastRenderedPageBreak/>
        <w:t xml:space="preserve">2.  </w:t>
      </w:r>
      <w:r w:rsidR="007F6603">
        <w:rPr>
          <w:rFonts w:eastAsia="Calibri" w:cs="Times New Roman"/>
          <w:bCs/>
          <w:iCs/>
          <w:szCs w:val="28"/>
        </w:rPr>
        <w:t>Wymagania edukacyjne</w:t>
      </w:r>
      <w:r w:rsidR="00E86DE6" w:rsidRPr="00643378">
        <w:rPr>
          <w:rFonts w:eastAsia="Calibri" w:cs="Times New Roman"/>
          <w:bCs/>
          <w:iCs/>
          <w:szCs w:val="28"/>
        </w:rPr>
        <w:t xml:space="preserve"> na poszczególne </w:t>
      </w:r>
      <w:r w:rsidR="00BB7CEC">
        <w:rPr>
          <w:rFonts w:eastAsia="Calibri" w:cs="Times New Roman"/>
          <w:bCs/>
          <w:iCs/>
          <w:szCs w:val="28"/>
        </w:rPr>
        <w:t>oceny</w:t>
      </w:r>
      <w:r w:rsidR="00E86DE6" w:rsidRPr="00643378">
        <w:rPr>
          <w:rFonts w:eastAsia="Calibri" w:cs="Times New Roman"/>
          <w:bCs/>
          <w:iCs/>
          <w:szCs w:val="28"/>
        </w:rPr>
        <w:t xml:space="preserve"> szkolne</w:t>
      </w:r>
      <w:r w:rsidR="00BB7CEC">
        <w:rPr>
          <w:rFonts w:eastAsia="Calibri" w:cs="Times New Roman"/>
          <w:bCs/>
          <w:iCs/>
          <w:szCs w:val="28"/>
        </w:rPr>
        <w:t>:</w:t>
      </w:r>
      <w:r w:rsidR="00E86DE6" w:rsidRPr="00643378">
        <w:rPr>
          <w:rFonts w:eastAsia="Calibri" w:cs="Times New Roman"/>
          <w:bCs/>
          <w:iCs/>
          <w:szCs w:val="28"/>
        </w:rPr>
        <w:t> </w:t>
      </w:r>
    </w:p>
    <w:p w:rsidR="00E86DE6" w:rsidRPr="00DD641B" w:rsidRDefault="00E86DE6" w:rsidP="00E86DE6">
      <w:pPr>
        <w:rPr>
          <w:rFonts w:eastAsia="Calibri" w:cs="Times New Roman"/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409"/>
        <w:gridCol w:w="5812"/>
      </w:tblGrid>
      <w:tr w:rsidR="00A20D55" w:rsidRPr="0025594D" w:rsidTr="00DD641B">
        <w:trPr>
          <w:trHeight w:val="683"/>
        </w:trPr>
        <w:tc>
          <w:tcPr>
            <w:tcW w:w="1135" w:type="dxa"/>
            <w:vAlign w:val="center"/>
          </w:tcPr>
          <w:p w:rsidR="00A20D55" w:rsidRPr="0025594D" w:rsidRDefault="00A20D55" w:rsidP="00FC11D7">
            <w:pPr>
              <w:jc w:val="center"/>
              <w:rPr>
                <w:rFonts w:eastAsia="Calibri" w:cs="Times New Roman"/>
              </w:rPr>
            </w:pPr>
            <w:r w:rsidRPr="00EB40A5">
              <w:rPr>
                <w:rFonts w:eastAsia="Calibri" w:cs="Times New Roman"/>
                <w:bCs/>
              </w:rPr>
              <w:t>Ocena osiągnięć</w:t>
            </w:r>
          </w:p>
        </w:tc>
        <w:tc>
          <w:tcPr>
            <w:tcW w:w="2409" w:type="dxa"/>
            <w:vAlign w:val="center"/>
          </w:tcPr>
          <w:p w:rsidR="00A20D55" w:rsidRPr="0025594D" w:rsidRDefault="00A20D55" w:rsidP="001F73AD">
            <w:pPr>
              <w:jc w:val="center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Treści</w:t>
            </w:r>
          </w:p>
        </w:tc>
        <w:tc>
          <w:tcPr>
            <w:tcW w:w="5812" w:type="dxa"/>
            <w:vAlign w:val="center"/>
          </w:tcPr>
          <w:p w:rsidR="00A20D55" w:rsidRPr="0025594D" w:rsidRDefault="007F6603" w:rsidP="001F7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Wymagania</w:t>
            </w:r>
            <w:r w:rsidR="00A20D55" w:rsidRPr="0025594D">
              <w:rPr>
                <w:rFonts w:eastAsia="Calibri" w:cs="Times New Roman"/>
              </w:rPr>
              <w:t xml:space="preserve"> edukacyjn</w:t>
            </w:r>
            <w:r>
              <w:rPr>
                <w:rFonts w:eastAsia="Calibri" w:cs="Times New Roman"/>
              </w:rPr>
              <w:t>e</w:t>
            </w:r>
          </w:p>
        </w:tc>
      </w:tr>
      <w:tr w:rsidR="00A20D55" w:rsidRPr="0025594D" w:rsidTr="00DD641B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:rsidR="00A20D55" w:rsidRPr="0025594D" w:rsidRDefault="00A20D55" w:rsidP="00BB7CEC">
            <w:pPr>
              <w:ind w:left="113" w:right="113"/>
              <w:jc w:val="center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celując</w:t>
            </w:r>
            <w:r>
              <w:rPr>
                <w:rFonts w:eastAsia="Calibri" w:cs="Times New Roman"/>
              </w:rPr>
              <w:t>a</w:t>
            </w:r>
          </w:p>
        </w:tc>
        <w:tc>
          <w:tcPr>
            <w:tcW w:w="2409" w:type="dxa"/>
          </w:tcPr>
          <w:p w:rsidR="00E04EB2" w:rsidRPr="00E04EB2" w:rsidRDefault="00E04EB2" w:rsidP="001F73AD">
            <w:pPr>
              <w:ind w:left="113" w:hanging="113"/>
              <w:rPr>
                <w:rFonts w:eastAsia="Calibri" w:cs="Times New Roman"/>
                <w:sz w:val="8"/>
              </w:rPr>
            </w:pP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szczególnie złożone, oryginalne i twórcze naukowo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pozbawione bezpośredniej użyteczności w szkole i w pozaszkolnej działalności ucznia</w:t>
            </w:r>
          </w:p>
        </w:tc>
        <w:tc>
          <w:tcPr>
            <w:tcW w:w="5812" w:type="dxa"/>
          </w:tcPr>
          <w:p w:rsidR="00E04EB2" w:rsidRPr="00E04EB2" w:rsidRDefault="00E04EB2" w:rsidP="001F73AD">
            <w:pPr>
              <w:rPr>
                <w:rFonts w:eastAsia="Calibri" w:cs="Times New Roman"/>
                <w:sz w:val="8"/>
              </w:rPr>
            </w:pPr>
          </w:p>
          <w:p w:rsidR="00A20D55" w:rsidRPr="0025594D" w:rsidRDefault="00A20D55" w:rsidP="001F73AD">
            <w:pPr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Uczeń: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biegle posługuje się zdobytymi wiadomościami i umiejętnościami w rozwiązywaniu problemów teoretyczny</w:t>
            </w:r>
            <w:r>
              <w:rPr>
                <w:rFonts w:eastAsia="Calibri" w:cs="Times New Roman"/>
              </w:rPr>
              <w:t xml:space="preserve">ch lub praktycznych </w:t>
            </w:r>
          </w:p>
          <w:p w:rsidR="00A20D55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proponuje nietypowe rozwiązania zadań i problemów</w:t>
            </w:r>
          </w:p>
          <w:p w:rsidR="00054F44" w:rsidRPr="0025594D" w:rsidRDefault="00054F44" w:rsidP="001F73AD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formułuje problemy oraz dokonuje analizy </w:t>
            </w:r>
            <w:r w:rsidR="00E04EB2">
              <w:rPr>
                <w:rFonts w:eastAsia="Calibri" w:cs="Times New Roman"/>
              </w:rPr>
              <w:t xml:space="preserve">i </w:t>
            </w:r>
            <w:r>
              <w:rPr>
                <w:rFonts w:eastAsia="Calibri" w:cs="Times New Roman"/>
              </w:rPr>
              <w:t>syntezy nowych zjawisk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samodzielnie i twórczo rozwija własne uzdolnienia</w:t>
            </w:r>
          </w:p>
          <w:p w:rsidR="00A20D55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osiąga sukcesy w konkursach i olimpiadach szczebla wyższego niż szkolny</w:t>
            </w:r>
          </w:p>
          <w:p w:rsidR="00A20D55" w:rsidRDefault="00A20D55" w:rsidP="001F73AD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bierze aktywny udział w lekcjach</w:t>
            </w:r>
          </w:p>
          <w:p w:rsidR="00A20D55" w:rsidRDefault="00A20D55" w:rsidP="001F73AD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uzyskiwał oceny cząstkowe wyłącznie bardzo dobre lub celujące</w:t>
            </w:r>
          </w:p>
          <w:p w:rsidR="00E04EB2" w:rsidRPr="00E04EB2" w:rsidRDefault="00E04EB2" w:rsidP="001F73AD">
            <w:pPr>
              <w:ind w:left="113" w:hanging="113"/>
              <w:rPr>
                <w:rFonts w:eastAsia="Calibri" w:cs="Times New Roman"/>
                <w:sz w:val="8"/>
              </w:rPr>
            </w:pPr>
          </w:p>
        </w:tc>
      </w:tr>
      <w:tr w:rsidR="00A20D55" w:rsidRPr="0025594D" w:rsidTr="00DD641B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:rsidR="00A20D55" w:rsidRPr="0025594D" w:rsidRDefault="00A20D55" w:rsidP="00BB7CEC">
            <w:pPr>
              <w:ind w:left="113" w:right="113"/>
              <w:jc w:val="center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bardzo dobr</w:t>
            </w:r>
            <w:r>
              <w:rPr>
                <w:rFonts w:eastAsia="Calibri" w:cs="Times New Roman"/>
              </w:rPr>
              <w:t>a</w:t>
            </w:r>
          </w:p>
        </w:tc>
        <w:tc>
          <w:tcPr>
            <w:tcW w:w="2409" w:type="dxa"/>
          </w:tcPr>
          <w:p w:rsidR="00E04EB2" w:rsidRPr="00E04EB2" w:rsidRDefault="00E04EB2" w:rsidP="001F73AD">
            <w:pPr>
              <w:ind w:left="72" w:hanging="72"/>
              <w:rPr>
                <w:rFonts w:eastAsia="Calibri" w:cs="Times New Roman"/>
                <w:sz w:val="8"/>
              </w:rPr>
            </w:pPr>
          </w:p>
          <w:p w:rsidR="00A20D55" w:rsidRPr="0025594D" w:rsidRDefault="00A20D55" w:rsidP="001F73AD">
            <w:pPr>
              <w:ind w:left="72" w:hanging="72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 xml:space="preserve">- </w:t>
            </w:r>
            <w:r>
              <w:rPr>
                <w:rFonts w:eastAsia="Calibri" w:cs="Times New Roman"/>
              </w:rPr>
              <w:t xml:space="preserve">trudne do </w:t>
            </w:r>
            <w:r w:rsidRPr="0025594D">
              <w:rPr>
                <w:rFonts w:eastAsia="Calibri" w:cs="Times New Roman"/>
              </w:rPr>
              <w:t>opanowania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najbardziej złożone i unikatowe, twórcze naukowo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wyspecjalizowane</w:t>
            </w:r>
          </w:p>
        </w:tc>
        <w:tc>
          <w:tcPr>
            <w:tcW w:w="5812" w:type="dxa"/>
          </w:tcPr>
          <w:p w:rsidR="00E04EB2" w:rsidRPr="00E04EB2" w:rsidRDefault="00E04EB2" w:rsidP="001F73AD">
            <w:pPr>
              <w:rPr>
                <w:rFonts w:eastAsia="Calibri" w:cs="Times New Roman"/>
                <w:sz w:val="8"/>
              </w:rPr>
            </w:pPr>
          </w:p>
          <w:p w:rsidR="00A20D55" w:rsidRPr="0025594D" w:rsidRDefault="00A20D55" w:rsidP="001F73AD">
            <w:pPr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Uczeń: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opanował w pełnym zakresie wiadomości i umiejętności określone programem</w:t>
            </w:r>
            <w:r>
              <w:rPr>
                <w:rFonts w:eastAsia="Calibri" w:cs="Times New Roman"/>
              </w:rPr>
              <w:t xml:space="preserve"> 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 xml:space="preserve">- </w:t>
            </w:r>
            <w:r w:rsidR="00054F44">
              <w:rPr>
                <w:rFonts w:eastAsia="Calibri" w:cs="Times New Roman"/>
              </w:rPr>
              <w:t>stosuje</w:t>
            </w:r>
            <w:r w:rsidRPr="0025594D">
              <w:rPr>
                <w:rFonts w:eastAsia="Calibri" w:cs="Times New Roman"/>
              </w:rPr>
              <w:t xml:space="preserve"> zdobytą wiedzę do rozwiązywania problemów i zadań w nowych sytuacjach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wykazuje dużą samodzielność i potrafi bez pomocy nauczyciela korzystać z różnych źródeł wiedzy,</w:t>
            </w:r>
            <w:r w:rsidR="00054F44">
              <w:rPr>
                <w:rFonts w:eastAsia="Calibri" w:cs="Times New Roman"/>
              </w:rPr>
              <w:t xml:space="preserve"> np. układu okresowego, wykresów, tablic chemicznych, encyklopedii, Internetu</w:t>
            </w:r>
            <w:r w:rsidRPr="0025594D">
              <w:rPr>
                <w:rFonts w:eastAsia="Calibri" w:cs="Times New Roman"/>
              </w:rPr>
              <w:t xml:space="preserve"> </w:t>
            </w:r>
          </w:p>
          <w:p w:rsidR="00A20D55" w:rsidRDefault="00054F44" w:rsidP="00054F44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</w:t>
            </w:r>
            <w:r w:rsidR="00A20D55" w:rsidRPr="0025594D">
              <w:rPr>
                <w:rFonts w:eastAsia="Calibri" w:cs="Times New Roman"/>
              </w:rPr>
              <w:t>p</w:t>
            </w:r>
            <w:r>
              <w:rPr>
                <w:rFonts w:eastAsia="Calibri" w:cs="Times New Roman"/>
              </w:rPr>
              <w:t>rojektuje</w:t>
            </w:r>
            <w:r w:rsidR="00A20D55" w:rsidRPr="0025594D">
              <w:rPr>
                <w:rFonts w:eastAsia="Calibri" w:cs="Times New Roman"/>
              </w:rPr>
              <w:t xml:space="preserve"> i bezpiecznie </w:t>
            </w:r>
            <w:r>
              <w:rPr>
                <w:rFonts w:eastAsia="Calibri" w:cs="Times New Roman"/>
              </w:rPr>
              <w:t>wykonuje doświadczenia</w:t>
            </w:r>
            <w:r w:rsidR="00A20D55" w:rsidRPr="0025594D">
              <w:rPr>
                <w:rFonts w:eastAsia="Calibri" w:cs="Times New Roman"/>
              </w:rPr>
              <w:t xml:space="preserve"> chemiczne</w:t>
            </w:r>
          </w:p>
          <w:p w:rsidR="00881A0F" w:rsidRDefault="00054F44" w:rsidP="00054F44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biegle zapisuje i uzgadnia równania reakcji c</w:t>
            </w:r>
            <w:r w:rsidR="00881A0F">
              <w:rPr>
                <w:rFonts w:eastAsia="Calibri" w:cs="Times New Roman"/>
              </w:rPr>
              <w:t>hemicznych</w:t>
            </w:r>
          </w:p>
          <w:p w:rsidR="00054F44" w:rsidRDefault="00881A0F" w:rsidP="00054F44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</w:t>
            </w:r>
            <w:r w:rsidR="00054F44">
              <w:rPr>
                <w:rFonts w:eastAsia="Calibri" w:cs="Times New Roman"/>
              </w:rPr>
              <w:t>samodzielnie rozwiązuje zadania obliczeniowe o dużym stopniu trudności</w:t>
            </w:r>
          </w:p>
          <w:p w:rsidR="00E04EB2" w:rsidRPr="00E04EB2" w:rsidRDefault="00E04EB2" w:rsidP="00054F44">
            <w:pPr>
              <w:ind w:left="113" w:hanging="113"/>
              <w:rPr>
                <w:rFonts w:eastAsia="Calibri" w:cs="Times New Roman"/>
                <w:sz w:val="8"/>
              </w:rPr>
            </w:pPr>
          </w:p>
        </w:tc>
      </w:tr>
      <w:tr w:rsidR="00A20D55" w:rsidRPr="0025594D" w:rsidTr="00DD641B">
        <w:trPr>
          <w:cantSplit/>
          <w:trHeight w:val="4071"/>
        </w:trPr>
        <w:tc>
          <w:tcPr>
            <w:tcW w:w="1135" w:type="dxa"/>
            <w:textDirection w:val="btLr"/>
            <w:vAlign w:val="center"/>
          </w:tcPr>
          <w:p w:rsidR="00A20D55" w:rsidRPr="0025594D" w:rsidRDefault="00A20D55" w:rsidP="00BB7CEC">
            <w:pPr>
              <w:ind w:left="113" w:right="113"/>
              <w:jc w:val="center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dobr</w:t>
            </w:r>
            <w:r>
              <w:rPr>
                <w:rFonts w:eastAsia="Calibri" w:cs="Times New Roman"/>
              </w:rPr>
              <w:t>a</w:t>
            </w:r>
          </w:p>
        </w:tc>
        <w:tc>
          <w:tcPr>
            <w:tcW w:w="2409" w:type="dxa"/>
          </w:tcPr>
          <w:p w:rsidR="00E04EB2" w:rsidRPr="00E04EB2" w:rsidRDefault="00E04EB2" w:rsidP="001F73AD">
            <w:pPr>
              <w:ind w:left="113" w:hanging="113"/>
              <w:rPr>
                <w:rFonts w:eastAsia="Calibri" w:cs="Times New Roman"/>
                <w:sz w:val="8"/>
              </w:rPr>
            </w:pP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umiarkowanie przystępne, bardziej złożone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mniej typowe, w pewnym stopniu hipotetyczne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przydatne, ale nie niezbędne na danym etapie kształcenie oraz na wyższych etapach</w:t>
            </w:r>
          </w:p>
          <w:p w:rsidR="00A20D55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pośrednio użyteczne w pozaszkolnej działalności ucznia</w:t>
            </w:r>
          </w:p>
          <w:p w:rsidR="00E04EB2" w:rsidRPr="00E04EB2" w:rsidRDefault="00E04EB2" w:rsidP="001F73AD">
            <w:pPr>
              <w:ind w:left="113" w:hanging="113"/>
              <w:rPr>
                <w:rFonts w:eastAsia="Calibri" w:cs="Times New Roman"/>
                <w:sz w:val="8"/>
              </w:rPr>
            </w:pPr>
          </w:p>
        </w:tc>
        <w:tc>
          <w:tcPr>
            <w:tcW w:w="5812" w:type="dxa"/>
          </w:tcPr>
          <w:p w:rsidR="00E04EB2" w:rsidRPr="00E04EB2" w:rsidRDefault="00E04EB2" w:rsidP="001F73AD">
            <w:pPr>
              <w:rPr>
                <w:rFonts w:eastAsia="Calibri" w:cs="Times New Roman"/>
                <w:sz w:val="8"/>
              </w:rPr>
            </w:pPr>
          </w:p>
          <w:p w:rsidR="00A20D55" w:rsidRPr="0025594D" w:rsidRDefault="00A20D55" w:rsidP="001F73AD">
            <w:pPr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Uczeń: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opanował w dużym zakresie wiadomości i umiejętności określone programem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poprawnie stosuje wiadomości i umiejętności do samodzielnego rozwiązywania typowych zadań i problemów</w:t>
            </w:r>
          </w:p>
          <w:p w:rsidR="00A20D55" w:rsidRPr="0025594D" w:rsidRDefault="00054F44" w:rsidP="001F73AD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korzysta</w:t>
            </w:r>
            <w:r w:rsidR="00A20D55" w:rsidRPr="0025594D">
              <w:rPr>
                <w:rFonts w:eastAsia="Calibri" w:cs="Times New Roman"/>
              </w:rPr>
              <w:t xml:space="preserve"> z układu okresowego pierwiastków, wykresów, tablic </w:t>
            </w:r>
            <w:r>
              <w:rPr>
                <w:rFonts w:eastAsia="Calibri" w:cs="Times New Roman"/>
              </w:rPr>
              <w:t xml:space="preserve">chemicznych </w:t>
            </w:r>
            <w:r w:rsidR="00A20D55" w:rsidRPr="0025594D">
              <w:rPr>
                <w:rFonts w:eastAsia="Calibri" w:cs="Times New Roman"/>
              </w:rPr>
              <w:t>i innych źródeł wiedzy chemicznej</w:t>
            </w:r>
          </w:p>
          <w:p w:rsidR="00A20D55" w:rsidRDefault="00054F44" w:rsidP="001F73AD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bezpiecznie wykonuje</w:t>
            </w:r>
            <w:r w:rsidR="00A20D55" w:rsidRPr="0025594D">
              <w:rPr>
                <w:rFonts w:eastAsia="Calibri" w:cs="Times New Roman"/>
              </w:rPr>
              <w:t xml:space="preserve"> doświadczenia chemiczne</w:t>
            </w:r>
          </w:p>
          <w:p w:rsidR="00054F44" w:rsidRDefault="00054F44" w:rsidP="001F73AD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zapisuje i uzgadnia równania reakcji chemicznych</w:t>
            </w:r>
          </w:p>
          <w:p w:rsidR="00881A0F" w:rsidRPr="0025594D" w:rsidRDefault="00881A0F" w:rsidP="001F73AD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samodzielnie rozwiązuje zadania obliczeniowe o średnim stopniu trudności</w:t>
            </w:r>
          </w:p>
        </w:tc>
      </w:tr>
      <w:tr w:rsidR="00A20D55" w:rsidRPr="0025594D" w:rsidTr="00DD641B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:rsidR="00A20D55" w:rsidRPr="0025594D" w:rsidRDefault="00A20D55" w:rsidP="00BB7CEC">
            <w:pPr>
              <w:ind w:left="113" w:right="113"/>
              <w:jc w:val="center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lastRenderedPageBreak/>
              <w:t>dostateczn</w:t>
            </w:r>
            <w:r>
              <w:rPr>
                <w:rFonts w:eastAsia="Calibri" w:cs="Times New Roman"/>
              </w:rPr>
              <w:t>a</w:t>
            </w:r>
          </w:p>
        </w:tc>
        <w:tc>
          <w:tcPr>
            <w:tcW w:w="2409" w:type="dxa"/>
          </w:tcPr>
          <w:p w:rsidR="00E04EB2" w:rsidRPr="00E04EB2" w:rsidRDefault="00E04EB2" w:rsidP="001F73AD">
            <w:pPr>
              <w:ind w:left="113" w:hanging="113"/>
              <w:rPr>
                <w:rFonts w:eastAsia="Calibri" w:cs="Times New Roman"/>
                <w:sz w:val="8"/>
              </w:rPr>
            </w:pP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 xml:space="preserve">- </w:t>
            </w:r>
            <w:r>
              <w:t>najbardziej przystępne, prost</w:t>
            </w:r>
            <w:r w:rsidRPr="0025594D">
              <w:rPr>
                <w:rFonts w:eastAsia="Calibri" w:cs="Times New Roman"/>
              </w:rPr>
              <w:t>e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 xml:space="preserve">- uniwersalne, niezawodne i pewne naukowo 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niezbędne na danym etapie kształcenia oraz na wyższych etapach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bezpośrednio użyteczne w pozaszkolnej działalności ucznia</w:t>
            </w:r>
          </w:p>
        </w:tc>
        <w:tc>
          <w:tcPr>
            <w:tcW w:w="5812" w:type="dxa"/>
          </w:tcPr>
          <w:p w:rsidR="00E04EB2" w:rsidRPr="00E04EB2" w:rsidRDefault="00E04EB2" w:rsidP="001F73AD">
            <w:pPr>
              <w:rPr>
                <w:rFonts w:eastAsia="Calibri" w:cs="Times New Roman"/>
                <w:sz w:val="8"/>
              </w:rPr>
            </w:pPr>
          </w:p>
          <w:p w:rsidR="00A20D55" w:rsidRPr="0025594D" w:rsidRDefault="00A20D55" w:rsidP="001F73AD">
            <w:pPr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Uczeń: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opanował w podstawowym zakresie te wiadomości i umiejętności określone programem, które są konieczne do dalszego kształcenia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poprawnie stosuje wiadomości i umiejętności do rozwiązywania typowych zadań lub problemów o średnim stopniu trudności</w:t>
            </w:r>
          </w:p>
          <w:p w:rsidR="00A20D55" w:rsidRPr="0025594D" w:rsidRDefault="00881A0F" w:rsidP="001F73AD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korzysta</w:t>
            </w:r>
            <w:r w:rsidR="00A20D55" w:rsidRPr="0025594D">
              <w:rPr>
                <w:rFonts w:eastAsia="Calibri" w:cs="Times New Roman"/>
              </w:rPr>
              <w:t xml:space="preserve"> z takich źródeł wiedzy jak: układ okresowy pierwiastków, wykresy, tablice</w:t>
            </w:r>
            <w:r>
              <w:rPr>
                <w:rFonts w:eastAsia="Calibri" w:cs="Times New Roman"/>
              </w:rPr>
              <w:t xml:space="preserve"> chemiczne</w:t>
            </w:r>
          </w:p>
          <w:p w:rsidR="00A20D55" w:rsidRDefault="00881A0F" w:rsidP="00881A0F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bezpiecznie wykonuje</w:t>
            </w:r>
            <w:r w:rsidR="00A20D55" w:rsidRPr="0025594D">
              <w:rPr>
                <w:rFonts w:eastAsia="Calibri" w:cs="Times New Roman"/>
              </w:rPr>
              <w:t xml:space="preserve"> proste doświadczenia chemiczne</w:t>
            </w:r>
          </w:p>
          <w:p w:rsidR="00881A0F" w:rsidRDefault="00881A0F" w:rsidP="00881A0F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zapisuje i uzgadnia równania prostych reakcji chemicznych</w:t>
            </w:r>
          </w:p>
          <w:p w:rsidR="00881A0F" w:rsidRDefault="00881A0F" w:rsidP="00BB7CEC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rozwiązuje zadania obliczeniowe o ni</w:t>
            </w:r>
            <w:r w:rsidR="00BB7CEC">
              <w:rPr>
                <w:rFonts w:eastAsia="Calibri" w:cs="Times New Roman"/>
              </w:rPr>
              <w:t>skim</w:t>
            </w:r>
            <w:r>
              <w:rPr>
                <w:rFonts w:eastAsia="Calibri" w:cs="Times New Roman"/>
              </w:rPr>
              <w:t xml:space="preserve"> stopniu trudności</w:t>
            </w:r>
          </w:p>
          <w:p w:rsidR="00E04EB2" w:rsidRPr="00E04EB2" w:rsidRDefault="00E04EB2" w:rsidP="00BB7CEC">
            <w:pPr>
              <w:ind w:left="113" w:hanging="113"/>
              <w:rPr>
                <w:rFonts w:eastAsia="Calibri" w:cs="Times New Roman"/>
                <w:sz w:val="8"/>
              </w:rPr>
            </w:pPr>
          </w:p>
        </w:tc>
      </w:tr>
      <w:tr w:rsidR="00A20D55" w:rsidRPr="0025594D" w:rsidTr="00DD641B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:rsidR="00A20D55" w:rsidRPr="0025594D" w:rsidRDefault="00A20D55" w:rsidP="00BB7CEC">
            <w:pPr>
              <w:ind w:left="113" w:right="113"/>
              <w:jc w:val="center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dopuszczając</w:t>
            </w:r>
            <w:r>
              <w:rPr>
                <w:rFonts w:eastAsia="Calibri" w:cs="Times New Roman"/>
              </w:rPr>
              <w:t>a</w:t>
            </w:r>
          </w:p>
        </w:tc>
        <w:tc>
          <w:tcPr>
            <w:tcW w:w="2409" w:type="dxa"/>
          </w:tcPr>
          <w:p w:rsidR="00E04EB2" w:rsidRPr="00E04EB2" w:rsidRDefault="00E04EB2" w:rsidP="001F73AD">
            <w:pPr>
              <w:ind w:left="113" w:hanging="113"/>
              <w:rPr>
                <w:rFonts w:eastAsia="Calibri" w:cs="Times New Roman"/>
                <w:sz w:val="8"/>
              </w:rPr>
            </w:pP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 xml:space="preserve">- najłatwiejsze i najczęściej stosowane 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nie wymagające większych modyfikacji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 xml:space="preserve">- niezbędne do uczenia się ogółu podstawowych wiadomości i umiejętności 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możliwie praktyczne</w:t>
            </w:r>
          </w:p>
        </w:tc>
        <w:tc>
          <w:tcPr>
            <w:tcW w:w="5812" w:type="dxa"/>
          </w:tcPr>
          <w:p w:rsidR="00E04EB2" w:rsidRPr="00E04EB2" w:rsidRDefault="00E04EB2" w:rsidP="001F73AD">
            <w:pPr>
              <w:rPr>
                <w:rFonts w:eastAsia="Calibri" w:cs="Times New Roman"/>
                <w:sz w:val="8"/>
              </w:rPr>
            </w:pPr>
          </w:p>
          <w:p w:rsidR="00A20D55" w:rsidRPr="0025594D" w:rsidRDefault="00A20D55" w:rsidP="001F73AD">
            <w:pPr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Uczeń: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ma braki w opanowaniu wiadomości i umiejętności określonych programem, ale braki te nie przekreślają możliwości dalszego kształcenia</w:t>
            </w:r>
          </w:p>
          <w:p w:rsidR="00A20D55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rozwiązuje typowe zadania teoretyczne lub praktyczne o niewielkim stopniu trudności</w:t>
            </w:r>
          </w:p>
          <w:p w:rsidR="00881A0F" w:rsidRPr="0025594D" w:rsidRDefault="00881A0F" w:rsidP="00881A0F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odczytuje podstawowe informacje z</w:t>
            </w:r>
            <w:r w:rsidRPr="0025594D">
              <w:rPr>
                <w:rFonts w:eastAsia="Calibri" w:cs="Times New Roman"/>
              </w:rPr>
              <w:t xml:space="preserve"> układ</w:t>
            </w:r>
            <w:r>
              <w:rPr>
                <w:rFonts w:eastAsia="Calibri" w:cs="Times New Roman"/>
              </w:rPr>
              <w:t>u</w:t>
            </w:r>
            <w:r w:rsidRPr="0025594D">
              <w:rPr>
                <w:rFonts w:eastAsia="Calibri" w:cs="Times New Roman"/>
              </w:rPr>
              <w:t xml:space="preserve"> okresow</w:t>
            </w:r>
            <w:r>
              <w:rPr>
                <w:rFonts w:eastAsia="Calibri" w:cs="Times New Roman"/>
              </w:rPr>
              <w:t>ego pierwiastków, wykresów i tabel</w:t>
            </w:r>
          </w:p>
          <w:p w:rsidR="00A20D55" w:rsidRDefault="00A20D55" w:rsidP="00881A0F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 xml:space="preserve">- z pomocą nauczyciela </w:t>
            </w:r>
            <w:r w:rsidR="00881A0F">
              <w:rPr>
                <w:rFonts w:eastAsia="Calibri" w:cs="Times New Roman"/>
              </w:rPr>
              <w:t>bezpiecznie wykonuje</w:t>
            </w:r>
            <w:r w:rsidRPr="0025594D">
              <w:rPr>
                <w:rFonts w:eastAsia="Calibri" w:cs="Times New Roman"/>
              </w:rPr>
              <w:t xml:space="preserve"> proste doświadczenia chemiczne</w:t>
            </w:r>
          </w:p>
          <w:p w:rsidR="00881A0F" w:rsidRDefault="00881A0F" w:rsidP="00881A0F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zapisuje proste wzory i równania reakcji chemicznych</w:t>
            </w:r>
          </w:p>
          <w:p w:rsidR="00881A0F" w:rsidRDefault="00881A0F" w:rsidP="00BB7CEC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z pomocą nauczyciela rozwiązuje zadania obliczeniowe o niewielkim stopniu trudności</w:t>
            </w:r>
          </w:p>
          <w:p w:rsidR="00E04EB2" w:rsidRPr="00E04EB2" w:rsidRDefault="00E04EB2" w:rsidP="00BB7CEC">
            <w:pPr>
              <w:ind w:left="113" w:hanging="113"/>
              <w:rPr>
                <w:rFonts w:eastAsia="Calibri" w:cs="Times New Roman"/>
                <w:sz w:val="8"/>
              </w:rPr>
            </w:pPr>
          </w:p>
        </w:tc>
      </w:tr>
      <w:tr w:rsidR="00A20D55" w:rsidRPr="0025594D" w:rsidTr="00DD641B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:rsidR="00A20D55" w:rsidRPr="00EB40A5" w:rsidRDefault="00A20D55" w:rsidP="00BB7CEC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niedostateczna</w:t>
            </w:r>
          </w:p>
        </w:tc>
        <w:tc>
          <w:tcPr>
            <w:tcW w:w="2409" w:type="dxa"/>
          </w:tcPr>
          <w:p w:rsidR="00E04EB2" w:rsidRPr="00E04EB2" w:rsidRDefault="00E04EB2" w:rsidP="001F73AD">
            <w:pPr>
              <w:ind w:left="113" w:hanging="113"/>
              <w:rPr>
                <w:rFonts w:eastAsia="Calibri" w:cs="Times New Roman"/>
                <w:sz w:val="8"/>
              </w:rPr>
            </w:pPr>
          </w:p>
          <w:p w:rsidR="00A20D55" w:rsidRPr="0025594D" w:rsidRDefault="00AF0C68" w:rsidP="001F73AD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brak opanowania najbardziej podstawowych treści i umiejętności</w:t>
            </w:r>
          </w:p>
        </w:tc>
        <w:tc>
          <w:tcPr>
            <w:tcW w:w="5812" w:type="dxa"/>
            <w:vAlign w:val="center"/>
          </w:tcPr>
          <w:p w:rsidR="00E04EB2" w:rsidRPr="00E04EB2" w:rsidRDefault="00E04EB2" w:rsidP="001F73AD">
            <w:pPr>
              <w:pStyle w:val="Tekstpodstawowy"/>
              <w:rPr>
                <w:sz w:val="8"/>
              </w:rPr>
            </w:pPr>
          </w:p>
          <w:p w:rsidR="00A20D55" w:rsidRDefault="00A20D55" w:rsidP="001F73A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A20D55" w:rsidRDefault="00A20D55" w:rsidP="001F73AD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num" w:pos="124"/>
              </w:tabs>
              <w:ind w:left="124" w:hanging="142"/>
              <w:rPr>
                <w:sz w:val="24"/>
              </w:rPr>
            </w:pPr>
            <w:r>
              <w:rPr>
                <w:sz w:val="24"/>
              </w:rPr>
              <w:t>nie opanował tych wiadomości i umiejętności określonych programem, które są konieczne do dalszego kształcenia</w:t>
            </w:r>
          </w:p>
          <w:p w:rsidR="00BB7CEC" w:rsidRDefault="00BB7CEC" w:rsidP="00BB7CEC">
            <w:pPr>
              <w:numPr>
                <w:ilvl w:val="0"/>
                <w:numId w:val="1"/>
              </w:numPr>
              <w:tabs>
                <w:tab w:val="clear" w:pos="720"/>
                <w:tab w:val="num" w:pos="124"/>
              </w:tabs>
              <w:ind w:left="124" w:hanging="14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nie zna podstawowych praw, pojęć i wzorów chemicznych</w:t>
            </w:r>
          </w:p>
          <w:p w:rsidR="00A20D55" w:rsidRDefault="00A20D55" w:rsidP="001F73AD">
            <w:pPr>
              <w:numPr>
                <w:ilvl w:val="0"/>
                <w:numId w:val="1"/>
              </w:numPr>
              <w:tabs>
                <w:tab w:val="clear" w:pos="720"/>
                <w:tab w:val="num" w:pos="124"/>
              </w:tabs>
              <w:ind w:left="124" w:hanging="14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nie potrafi rozwiązywać zadań teoretycznych i praktycznych o elementarnym stopniu trudności </w:t>
            </w:r>
            <w:r w:rsidR="00BB7CEC">
              <w:rPr>
                <w:rFonts w:eastAsia="Calibri" w:cs="Times New Roman"/>
              </w:rPr>
              <w:t>nawet z pomocą nauczyciela</w:t>
            </w:r>
          </w:p>
          <w:p w:rsidR="00BB7CEC" w:rsidRDefault="00BB7CEC" w:rsidP="001F73AD">
            <w:pPr>
              <w:numPr>
                <w:ilvl w:val="0"/>
                <w:numId w:val="1"/>
              </w:numPr>
              <w:tabs>
                <w:tab w:val="clear" w:pos="720"/>
                <w:tab w:val="num" w:pos="124"/>
              </w:tabs>
              <w:ind w:left="124" w:hanging="14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nie potrafi odczytywać  podstawowych informacji z</w:t>
            </w:r>
            <w:r w:rsidRPr="0025594D">
              <w:rPr>
                <w:rFonts w:eastAsia="Calibri" w:cs="Times New Roman"/>
              </w:rPr>
              <w:t xml:space="preserve"> układ</w:t>
            </w:r>
            <w:r>
              <w:rPr>
                <w:rFonts w:eastAsia="Calibri" w:cs="Times New Roman"/>
              </w:rPr>
              <w:t>u</w:t>
            </w:r>
            <w:r w:rsidRPr="0025594D">
              <w:rPr>
                <w:rFonts w:eastAsia="Calibri" w:cs="Times New Roman"/>
              </w:rPr>
              <w:t xml:space="preserve"> okresow</w:t>
            </w:r>
            <w:r>
              <w:rPr>
                <w:rFonts w:eastAsia="Calibri" w:cs="Times New Roman"/>
              </w:rPr>
              <w:t>ego pierwiastków, wykresów i tabel</w:t>
            </w:r>
          </w:p>
          <w:p w:rsidR="00A20D55" w:rsidRPr="00BB7CEC" w:rsidRDefault="00A20D55" w:rsidP="001F73AD">
            <w:pPr>
              <w:numPr>
                <w:ilvl w:val="0"/>
                <w:numId w:val="1"/>
              </w:numPr>
              <w:tabs>
                <w:tab w:val="clear" w:pos="720"/>
                <w:tab w:val="num" w:pos="124"/>
              </w:tabs>
              <w:ind w:left="124" w:hanging="142"/>
              <w:rPr>
                <w:sz w:val="20"/>
              </w:rPr>
            </w:pPr>
            <w:r>
              <w:rPr>
                <w:rFonts w:eastAsia="Calibri" w:cs="Times New Roman"/>
              </w:rPr>
              <w:t>nie potrafi bezpiecznie posługiwać się prostym sprzętem laboratoryjnym i odczynnikami chemicznymi</w:t>
            </w:r>
          </w:p>
          <w:p w:rsidR="00BB7CEC" w:rsidRPr="00E04EB2" w:rsidRDefault="00BB7CEC" w:rsidP="00BB7CEC">
            <w:pPr>
              <w:numPr>
                <w:ilvl w:val="0"/>
                <w:numId w:val="1"/>
              </w:numPr>
              <w:tabs>
                <w:tab w:val="clear" w:pos="720"/>
                <w:tab w:val="num" w:pos="124"/>
              </w:tabs>
              <w:ind w:left="124" w:hanging="142"/>
              <w:rPr>
                <w:sz w:val="20"/>
              </w:rPr>
            </w:pPr>
            <w:r>
              <w:rPr>
                <w:rFonts w:eastAsia="Calibri" w:cs="Times New Roman"/>
              </w:rPr>
              <w:t>nie potrafi rozwiązywać zadań obliczeniowych o niewielkim stopniu trudności nawet na podstawie wzoru</w:t>
            </w:r>
            <w:r w:rsidR="00E04EB2">
              <w:rPr>
                <w:rFonts w:eastAsia="Calibri" w:cs="Times New Roman"/>
              </w:rPr>
              <w:t xml:space="preserve"> lub</w:t>
            </w:r>
            <w:r>
              <w:rPr>
                <w:rFonts w:eastAsia="Calibri" w:cs="Times New Roman"/>
              </w:rPr>
              <w:t xml:space="preserve"> z pomocą nauczyciela</w:t>
            </w:r>
          </w:p>
          <w:p w:rsidR="00E04EB2" w:rsidRPr="00E04EB2" w:rsidRDefault="00E04EB2" w:rsidP="00E04EB2">
            <w:pPr>
              <w:ind w:left="124"/>
              <w:rPr>
                <w:sz w:val="10"/>
              </w:rPr>
            </w:pPr>
          </w:p>
        </w:tc>
      </w:tr>
    </w:tbl>
    <w:p w:rsidR="004D1C53" w:rsidRDefault="004D1C53" w:rsidP="004D1C53"/>
    <w:p w:rsidR="00AF0C68" w:rsidRDefault="00AF0C68" w:rsidP="004D1C53"/>
    <w:p w:rsidR="00E04EB2" w:rsidRDefault="00E04EB2" w:rsidP="004D1C53"/>
    <w:p w:rsidR="00DD641B" w:rsidRDefault="00DD641B" w:rsidP="004D1C53"/>
    <w:p w:rsidR="00AF54A0" w:rsidRDefault="00AF54A0" w:rsidP="004D1C53"/>
    <w:p w:rsidR="00DD641B" w:rsidRDefault="00DD641B" w:rsidP="004D1C53"/>
    <w:p w:rsidR="00DD641B" w:rsidRDefault="00DD641B" w:rsidP="004D1C53"/>
    <w:p w:rsidR="00DD641B" w:rsidRDefault="00DD641B" w:rsidP="004D1C53"/>
    <w:p w:rsidR="004D1C53" w:rsidRPr="00AF54A0" w:rsidRDefault="003B5EA3" w:rsidP="00AF54A0">
      <w:pPr>
        <w:autoSpaceDE w:val="0"/>
        <w:autoSpaceDN w:val="0"/>
        <w:adjustRightInd w:val="0"/>
        <w:ind w:left="284" w:hanging="284"/>
        <w:rPr>
          <w:rFonts w:cs="Times New Roman"/>
          <w:szCs w:val="24"/>
          <w:highlight w:val="white"/>
          <w:lang w:val="en-US"/>
        </w:rPr>
      </w:pPr>
      <w:r>
        <w:lastRenderedPageBreak/>
        <w:t xml:space="preserve">3. </w:t>
      </w:r>
      <w:r w:rsidR="00AF54A0">
        <w:t>Wystawianie</w:t>
      </w:r>
      <w:r w:rsidR="004D1C53">
        <w:t xml:space="preserve"> ocen klasyfikacyjnych śródr</w:t>
      </w:r>
      <w:r w:rsidR="00AF0C68">
        <w:t xml:space="preserve">ocznych i rocznych </w:t>
      </w:r>
      <w:r w:rsidR="00AF54A0">
        <w:t>odbywa się z zastosowaniem średniej arytmetycznej</w:t>
      </w:r>
      <w:r>
        <w:t xml:space="preserve"> </w:t>
      </w:r>
      <w:r w:rsidR="004D1C53">
        <w:t xml:space="preserve">ocen bieżących. </w:t>
      </w:r>
    </w:p>
    <w:p w:rsidR="00572F84" w:rsidRDefault="00572F84" w:rsidP="003B5EA3">
      <w:pPr>
        <w:ind w:left="284" w:hanging="284"/>
        <w:jc w:val="both"/>
      </w:pPr>
      <w:r>
        <w:t xml:space="preserve">  </w:t>
      </w:r>
      <w:r>
        <w:tab/>
      </w:r>
      <w:r>
        <w:tab/>
      </w:r>
    </w:p>
    <w:tbl>
      <w:tblPr>
        <w:tblStyle w:val="Tabela-Siatka"/>
        <w:tblW w:w="0" w:type="auto"/>
        <w:tblInd w:w="817" w:type="dxa"/>
        <w:tblLook w:val="04A0"/>
      </w:tblPr>
      <w:tblGrid>
        <w:gridCol w:w="2410"/>
        <w:gridCol w:w="2551"/>
      </w:tblGrid>
      <w:tr w:rsidR="00572F84" w:rsidTr="00572F84">
        <w:trPr>
          <w:trHeight w:val="577"/>
        </w:trPr>
        <w:tc>
          <w:tcPr>
            <w:tcW w:w="2410" w:type="dxa"/>
            <w:vAlign w:val="center"/>
          </w:tcPr>
          <w:p w:rsidR="00572F84" w:rsidRDefault="00572F84" w:rsidP="00572F84">
            <w:pPr>
              <w:jc w:val="center"/>
            </w:pPr>
            <w:r>
              <w:t>Średnia ocen</w:t>
            </w:r>
          </w:p>
        </w:tc>
        <w:tc>
          <w:tcPr>
            <w:tcW w:w="2551" w:type="dxa"/>
            <w:vAlign w:val="center"/>
          </w:tcPr>
          <w:p w:rsidR="00572F84" w:rsidRDefault="00572F84" w:rsidP="00572F84">
            <w:pPr>
              <w:jc w:val="center"/>
            </w:pPr>
            <w:r>
              <w:t>Ocena klasyfikacyjna</w:t>
            </w:r>
          </w:p>
        </w:tc>
      </w:tr>
      <w:tr w:rsidR="00572F84" w:rsidTr="00572F84">
        <w:trPr>
          <w:trHeight w:val="329"/>
        </w:trPr>
        <w:tc>
          <w:tcPr>
            <w:tcW w:w="2410" w:type="dxa"/>
            <w:vAlign w:val="center"/>
          </w:tcPr>
          <w:p w:rsidR="00572F84" w:rsidRDefault="00AF54A0" w:rsidP="00572F84">
            <w:pPr>
              <w:jc w:val="center"/>
            </w:pPr>
            <w:r>
              <w:t>0 – 1,8</w:t>
            </w:r>
            <w:r w:rsidR="00572F84">
              <w:t>0</w:t>
            </w:r>
          </w:p>
        </w:tc>
        <w:tc>
          <w:tcPr>
            <w:tcW w:w="2551" w:type="dxa"/>
            <w:vAlign w:val="center"/>
          </w:tcPr>
          <w:p w:rsidR="00572F84" w:rsidRDefault="00572F84" w:rsidP="00572F84">
            <w:pPr>
              <w:jc w:val="center"/>
            </w:pPr>
            <w:r>
              <w:t>niedostateczna</w:t>
            </w:r>
          </w:p>
        </w:tc>
      </w:tr>
      <w:tr w:rsidR="00572F84" w:rsidTr="00572F84">
        <w:trPr>
          <w:trHeight w:val="329"/>
        </w:trPr>
        <w:tc>
          <w:tcPr>
            <w:tcW w:w="2410" w:type="dxa"/>
            <w:vAlign w:val="center"/>
          </w:tcPr>
          <w:p w:rsidR="00572F84" w:rsidRDefault="00AF54A0" w:rsidP="00572F84">
            <w:pPr>
              <w:jc w:val="center"/>
            </w:pPr>
            <w:r>
              <w:t>1,8</w:t>
            </w:r>
            <w:r w:rsidR="00572F84">
              <w:t>1 – 2,70</w:t>
            </w:r>
          </w:p>
        </w:tc>
        <w:tc>
          <w:tcPr>
            <w:tcW w:w="2551" w:type="dxa"/>
            <w:vAlign w:val="center"/>
          </w:tcPr>
          <w:p w:rsidR="00572F84" w:rsidRDefault="00572F84" w:rsidP="00572F84">
            <w:pPr>
              <w:jc w:val="center"/>
            </w:pPr>
            <w:r>
              <w:t>dopuszczająca</w:t>
            </w:r>
          </w:p>
        </w:tc>
      </w:tr>
      <w:tr w:rsidR="00572F84" w:rsidTr="00572F84">
        <w:trPr>
          <w:trHeight w:val="329"/>
        </w:trPr>
        <w:tc>
          <w:tcPr>
            <w:tcW w:w="2410" w:type="dxa"/>
            <w:vAlign w:val="center"/>
          </w:tcPr>
          <w:p w:rsidR="00572F84" w:rsidRDefault="00572F84" w:rsidP="00572F84">
            <w:pPr>
              <w:jc w:val="center"/>
            </w:pPr>
            <w:r>
              <w:t>2,71 – 3,70</w:t>
            </w:r>
          </w:p>
        </w:tc>
        <w:tc>
          <w:tcPr>
            <w:tcW w:w="2551" w:type="dxa"/>
            <w:vAlign w:val="center"/>
          </w:tcPr>
          <w:p w:rsidR="00572F84" w:rsidRDefault="00572F84" w:rsidP="00572F84">
            <w:pPr>
              <w:jc w:val="center"/>
            </w:pPr>
            <w:r>
              <w:t>dostateczna</w:t>
            </w:r>
          </w:p>
        </w:tc>
      </w:tr>
      <w:tr w:rsidR="00572F84" w:rsidTr="00572F84">
        <w:trPr>
          <w:trHeight w:val="329"/>
        </w:trPr>
        <w:tc>
          <w:tcPr>
            <w:tcW w:w="2410" w:type="dxa"/>
            <w:vAlign w:val="center"/>
          </w:tcPr>
          <w:p w:rsidR="00572F84" w:rsidRDefault="00572F84" w:rsidP="00572F84">
            <w:pPr>
              <w:jc w:val="center"/>
            </w:pPr>
            <w:r>
              <w:t>3,71 – 4,70</w:t>
            </w:r>
          </w:p>
        </w:tc>
        <w:tc>
          <w:tcPr>
            <w:tcW w:w="2551" w:type="dxa"/>
            <w:vAlign w:val="center"/>
          </w:tcPr>
          <w:p w:rsidR="00572F84" w:rsidRDefault="00572F84" w:rsidP="00572F84">
            <w:pPr>
              <w:jc w:val="center"/>
            </w:pPr>
            <w:r>
              <w:t>dobra</w:t>
            </w:r>
          </w:p>
        </w:tc>
      </w:tr>
      <w:tr w:rsidR="00572F84" w:rsidTr="00572F84">
        <w:trPr>
          <w:trHeight w:val="329"/>
        </w:trPr>
        <w:tc>
          <w:tcPr>
            <w:tcW w:w="2410" w:type="dxa"/>
            <w:vAlign w:val="center"/>
          </w:tcPr>
          <w:p w:rsidR="00572F84" w:rsidRDefault="00572F84" w:rsidP="00572F84">
            <w:pPr>
              <w:jc w:val="center"/>
            </w:pPr>
            <w:r>
              <w:t>4,71</w:t>
            </w:r>
            <w:r w:rsidR="00AF54A0">
              <w:t xml:space="preserve"> – 5,40</w:t>
            </w:r>
          </w:p>
        </w:tc>
        <w:tc>
          <w:tcPr>
            <w:tcW w:w="2551" w:type="dxa"/>
            <w:vAlign w:val="center"/>
          </w:tcPr>
          <w:p w:rsidR="00572F84" w:rsidRDefault="00572F84" w:rsidP="00572F84">
            <w:pPr>
              <w:jc w:val="center"/>
            </w:pPr>
            <w:r>
              <w:t>bardzo dobra</w:t>
            </w:r>
          </w:p>
        </w:tc>
      </w:tr>
      <w:tr w:rsidR="00AF54A0" w:rsidTr="00572F84">
        <w:trPr>
          <w:trHeight w:val="329"/>
        </w:trPr>
        <w:tc>
          <w:tcPr>
            <w:tcW w:w="2410" w:type="dxa"/>
            <w:vAlign w:val="center"/>
          </w:tcPr>
          <w:p w:rsidR="00AF54A0" w:rsidRDefault="00AF54A0" w:rsidP="00572F84">
            <w:pPr>
              <w:jc w:val="center"/>
            </w:pPr>
            <w:r>
              <w:t>4,41 – 6,00</w:t>
            </w:r>
          </w:p>
        </w:tc>
        <w:tc>
          <w:tcPr>
            <w:tcW w:w="2551" w:type="dxa"/>
            <w:vAlign w:val="center"/>
          </w:tcPr>
          <w:p w:rsidR="00AF54A0" w:rsidRDefault="00AF54A0" w:rsidP="00572F84">
            <w:pPr>
              <w:jc w:val="center"/>
            </w:pPr>
            <w:r>
              <w:t>celująca</w:t>
            </w:r>
          </w:p>
        </w:tc>
      </w:tr>
    </w:tbl>
    <w:p w:rsidR="00572F84" w:rsidRDefault="00572F84" w:rsidP="003B5EA3">
      <w:pPr>
        <w:ind w:left="284" w:hanging="284"/>
        <w:jc w:val="both"/>
      </w:pPr>
    </w:p>
    <w:p w:rsidR="006F1F43" w:rsidRDefault="006F1F43" w:rsidP="004D1C53">
      <w:pPr>
        <w:rPr>
          <w:b/>
        </w:rPr>
      </w:pPr>
    </w:p>
    <w:p w:rsidR="003B7E08" w:rsidRPr="003B7E08" w:rsidRDefault="00710F48" w:rsidP="003B5EA3">
      <w:pPr>
        <w:ind w:left="284" w:hanging="284"/>
        <w:jc w:val="both"/>
        <w:rPr>
          <w:rFonts w:cs="Times New Roman"/>
          <w:szCs w:val="24"/>
        </w:rPr>
      </w:pPr>
      <w:r>
        <w:t xml:space="preserve">4. </w:t>
      </w:r>
      <w:r w:rsidR="003B7E08" w:rsidRPr="003B7E08">
        <w:rPr>
          <w:rFonts w:cs="Times New Roman"/>
          <w:szCs w:val="24"/>
        </w:rPr>
        <w:t>W</w:t>
      </w:r>
      <w:r w:rsidR="003B7E08">
        <w:rPr>
          <w:rFonts w:cs="Times New Roman"/>
          <w:szCs w:val="24"/>
        </w:rPr>
        <w:t xml:space="preserve"> przypadku</w:t>
      </w:r>
      <w:r w:rsidR="003B7E08" w:rsidRPr="003B7E08">
        <w:rPr>
          <w:rFonts w:cs="Times New Roman"/>
          <w:szCs w:val="24"/>
        </w:rPr>
        <w:t xml:space="preserve"> uczni</w:t>
      </w:r>
      <w:r w:rsidR="003B5EA3">
        <w:rPr>
          <w:rFonts w:cs="Times New Roman"/>
          <w:szCs w:val="24"/>
        </w:rPr>
        <w:t>a posiadającego</w:t>
      </w:r>
      <w:r w:rsidR="003B7E08" w:rsidRPr="003B7E08">
        <w:rPr>
          <w:rFonts w:cs="Times New Roman"/>
          <w:szCs w:val="24"/>
        </w:rPr>
        <w:t xml:space="preserve"> </w:t>
      </w:r>
      <w:r w:rsidR="003B7E08">
        <w:rPr>
          <w:rFonts w:cs="Times New Roman"/>
          <w:szCs w:val="24"/>
        </w:rPr>
        <w:t xml:space="preserve">pisemne </w:t>
      </w:r>
      <w:r w:rsidR="003B7E08" w:rsidRPr="003B7E08">
        <w:rPr>
          <w:rFonts w:cs="Times New Roman"/>
          <w:szCs w:val="24"/>
        </w:rPr>
        <w:t xml:space="preserve">orzeczenie lub opinię </w:t>
      </w:r>
      <w:r w:rsidR="006F1F43">
        <w:t>poradni psychologiczno -</w:t>
      </w:r>
      <w:r w:rsidR="003B7E08">
        <w:t xml:space="preserve"> pedagogicznej lub innej poradni specjalistycznej, w której stwierdzono spec</w:t>
      </w:r>
      <w:r w:rsidR="00DD641B">
        <w:t xml:space="preserve">yficzne trudności </w:t>
      </w:r>
      <w:r w:rsidR="003B7E08">
        <w:t>w uczeniu się -</w:t>
      </w:r>
      <w:r w:rsidR="003B7E08" w:rsidRPr="003B7E08">
        <w:rPr>
          <w:rFonts w:cs="Times New Roman"/>
          <w:szCs w:val="24"/>
        </w:rPr>
        <w:t xml:space="preserve"> wymagania edukacyjne s</w:t>
      </w:r>
      <w:r w:rsidR="003B5EA3">
        <w:rPr>
          <w:rFonts w:cs="Times New Roman"/>
          <w:szCs w:val="24"/>
        </w:rPr>
        <w:t xml:space="preserve">ą dostosowane do indywidualnych </w:t>
      </w:r>
      <w:r w:rsidR="00DD641B">
        <w:rPr>
          <w:rFonts w:cs="Times New Roman"/>
          <w:szCs w:val="24"/>
        </w:rPr>
        <w:t>możliwości</w:t>
      </w:r>
      <w:r w:rsidR="003B5EA3">
        <w:rPr>
          <w:rFonts w:cs="Times New Roman"/>
          <w:szCs w:val="24"/>
        </w:rPr>
        <w:t xml:space="preserve"> i </w:t>
      </w:r>
      <w:r w:rsidR="003B5EA3" w:rsidRPr="003B7E08">
        <w:rPr>
          <w:rFonts w:cs="Times New Roman"/>
          <w:szCs w:val="24"/>
        </w:rPr>
        <w:t>potrzeb</w:t>
      </w:r>
      <w:r w:rsidR="003B5EA3">
        <w:rPr>
          <w:rFonts w:cs="Times New Roman"/>
          <w:szCs w:val="24"/>
        </w:rPr>
        <w:t xml:space="preserve"> </w:t>
      </w:r>
      <w:r w:rsidR="006F1F43">
        <w:rPr>
          <w:rFonts w:cs="Times New Roman"/>
          <w:szCs w:val="24"/>
        </w:rPr>
        <w:t xml:space="preserve">tego </w:t>
      </w:r>
      <w:r w:rsidR="003B7E08" w:rsidRPr="003B7E08">
        <w:rPr>
          <w:rFonts w:cs="Times New Roman"/>
          <w:szCs w:val="24"/>
        </w:rPr>
        <w:t>ucznia.</w:t>
      </w:r>
    </w:p>
    <w:p w:rsidR="003B7E08" w:rsidRDefault="003B7E08">
      <w:pPr>
        <w:rPr>
          <w:rFonts w:ascii="Arial Narrow" w:hAnsi="Arial Narrow"/>
          <w:b/>
          <w:szCs w:val="24"/>
        </w:rPr>
      </w:pPr>
    </w:p>
    <w:p w:rsidR="006F1F43" w:rsidRDefault="006F1F43">
      <w:pPr>
        <w:rPr>
          <w:rFonts w:ascii="Arial Narrow" w:hAnsi="Arial Narrow"/>
          <w:b/>
          <w:szCs w:val="24"/>
        </w:rPr>
      </w:pPr>
    </w:p>
    <w:p w:rsidR="006F1F43" w:rsidRPr="006F1F43" w:rsidRDefault="006F1F43">
      <w:pPr>
        <w:rPr>
          <w:rFonts w:ascii="Arial Narrow" w:hAnsi="Arial Narrow"/>
          <w:b/>
          <w:szCs w:val="24"/>
        </w:rPr>
      </w:pPr>
    </w:p>
    <w:p w:rsidR="006F1F43" w:rsidRPr="00DD177F" w:rsidRDefault="006F1F43" w:rsidP="00DD641B">
      <w:pPr>
        <w:jc w:val="both"/>
        <w:rPr>
          <w:b/>
          <w:sz w:val="28"/>
        </w:rPr>
      </w:pPr>
      <w:r w:rsidRPr="00DD177F">
        <w:rPr>
          <w:rFonts w:cs="Times New Roman"/>
          <w:b/>
        </w:rPr>
        <w:t xml:space="preserve">Wszystkie </w:t>
      </w:r>
      <w:r w:rsidR="00902C2E" w:rsidRPr="00DD177F">
        <w:rPr>
          <w:rFonts w:cs="Times New Roman"/>
          <w:b/>
        </w:rPr>
        <w:t xml:space="preserve">warunki </w:t>
      </w:r>
      <w:r w:rsidRPr="00DD177F">
        <w:rPr>
          <w:rFonts w:cs="Times New Roman"/>
          <w:b/>
        </w:rPr>
        <w:t xml:space="preserve">oceniania wewnątrzszkolnego i klasyfikowania </w:t>
      </w:r>
      <w:r w:rsidR="003B5EA3" w:rsidRPr="00DD177F">
        <w:rPr>
          <w:rFonts w:cs="Times New Roman"/>
          <w:b/>
        </w:rPr>
        <w:t xml:space="preserve">nie objęte niniejszym </w:t>
      </w:r>
      <w:r w:rsidRPr="00DD177F">
        <w:rPr>
          <w:rFonts w:cs="Times New Roman"/>
          <w:b/>
        </w:rPr>
        <w:t xml:space="preserve">dokumentem określa Statut Szkoły. </w:t>
      </w:r>
    </w:p>
    <w:p w:rsidR="003B7E08" w:rsidRPr="00DD177F" w:rsidRDefault="003B7E08" w:rsidP="00DD641B">
      <w:pPr>
        <w:jc w:val="both"/>
        <w:rPr>
          <w:sz w:val="28"/>
        </w:rPr>
      </w:pPr>
    </w:p>
    <w:p w:rsidR="00E453B9" w:rsidRDefault="00E453B9"/>
    <w:p w:rsidR="00E453B9" w:rsidRDefault="00E453B9"/>
    <w:p w:rsidR="00E453B9" w:rsidRDefault="00E453B9" w:rsidP="003B5EA3"/>
    <w:p w:rsidR="00E453B9" w:rsidRDefault="00E453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Beata Sikora</w:t>
      </w:r>
    </w:p>
    <w:sectPr w:rsidR="00E453B9" w:rsidSect="00DD641B">
      <w:pgSz w:w="11907" w:h="16840" w:code="9"/>
      <w:pgMar w:top="1418" w:right="1418" w:bottom="567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3C0"/>
    <w:multiLevelType w:val="hybridMultilevel"/>
    <w:tmpl w:val="7A822A0C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B9E676E"/>
    <w:multiLevelType w:val="hybridMultilevel"/>
    <w:tmpl w:val="8FBCA2B8"/>
    <w:lvl w:ilvl="0" w:tplc="5768B3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1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DCDB0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88F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CFE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A14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885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4F5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0886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107E37"/>
    <w:multiLevelType w:val="hybridMultilevel"/>
    <w:tmpl w:val="CD749774"/>
    <w:lvl w:ilvl="0" w:tplc="EA3207D8">
      <w:start w:val="1"/>
      <w:numFmt w:val="bullet"/>
      <w:lvlText w:val="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1AE176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BCAE3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4B51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86A1D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E0613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84BC1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AB13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83F2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D33D04"/>
    <w:multiLevelType w:val="hybridMultilevel"/>
    <w:tmpl w:val="EDAEE978"/>
    <w:lvl w:ilvl="0" w:tplc="24B24492">
      <w:start w:val="1"/>
      <w:numFmt w:val="bullet"/>
      <w:lvlText w:val="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67A1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0596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279E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C6F9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4E89DC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00424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CA13C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10CA9E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9E28DB"/>
    <w:multiLevelType w:val="hybridMultilevel"/>
    <w:tmpl w:val="CEE60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33335"/>
    <w:multiLevelType w:val="hybridMultilevel"/>
    <w:tmpl w:val="48CE76DE"/>
    <w:lvl w:ilvl="0" w:tplc="A5B476E8">
      <w:start w:val="1"/>
      <w:numFmt w:val="bullet"/>
      <w:lvlText w:val="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287C9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A8D9C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D6CFE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E6957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FECE4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A956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E4EF2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E0E59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FD3405"/>
    <w:multiLevelType w:val="hybridMultilevel"/>
    <w:tmpl w:val="69B6E406"/>
    <w:lvl w:ilvl="0" w:tplc="E9E82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86DE6"/>
    <w:rsid w:val="00041DEB"/>
    <w:rsid w:val="00054F44"/>
    <w:rsid w:val="001B14C5"/>
    <w:rsid w:val="001F0145"/>
    <w:rsid w:val="001F7EA5"/>
    <w:rsid w:val="0021591A"/>
    <w:rsid w:val="002361F6"/>
    <w:rsid w:val="00240D63"/>
    <w:rsid w:val="003B5EA3"/>
    <w:rsid w:val="003B7E08"/>
    <w:rsid w:val="003C71C5"/>
    <w:rsid w:val="004438E8"/>
    <w:rsid w:val="00447BEB"/>
    <w:rsid w:val="004B19E8"/>
    <w:rsid w:val="004D1C53"/>
    <w:rsid w:val="00572F84"/>
    <w:rsid w:val="00643378"/>
    <w:rsid w:val="006A7DEC"/>
    <w:rsid w:val="006F1F43"/>
    <w:rsid w:val="00710F48"/>
    <w:rsid w:val="00715AAC"/>
    <w:rsid w:val="007F6603"/>
    <w:rsid w:val="008644F8"/>
    <w:rsid w:val="00881A0F"/>
    <w:rsid w:val="00902C2E"/>
    <w:rsid w:val="00981A20"/>
    <w:rsid w:val="00A20D55"/>
    <w:rsid w:val="00AF0C68"/>
    <w:rsid w:val="00AF54A0"/>
    <w:rsid w:val="00B741A9"/>
    <w:rsid w:val="00BB7CEC"/>
    <w:rsid w:val="00CF43EB"/>
    <w:rsid w:val="00D415A6"/>
    <w:rsid w:val="00D47433"/>
    <w:rsid w:val="00D63A12"/>
    <w:rsid w:val="00DD177F"/>
    <w:rsid w:val="00DD641B"/>
    <w:rsid w:val="00E04EB2"/>
    <w:rsid w:val="00E23032"/>
    <w:rsid w:val="00E453B9"/>
    <w:rsid w:val="00E86DE6"/>
    <w:rsid w:val="00F12385"/>
    <w:rsid w:val="00F5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DE6"/>
  </w:style>
  <w:style w:type="paragraph" w:styleId="Nagwek2">
    <w:name w:val="heading 2"/>
    <w:basedOn w:val="Normalny"/>
    <w:next w:val="Normalny"/>
    <w:link w:val="Nagwek2Znak"/>
    <w:qFormat/>
    <w:rsid w:val="00E86DE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6DE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86DE6"/>
    <w:rPr>
      <w:rFonts w:eastAsia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DE6"/>
    <w:rPr>
      <w:rFonts w:eastAsia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1A9"/>
    <w:pPr>
      <w:ind w:left="720"/>
      <w:contextualSpacing/>
    </w:pPr>
  </w:style>
  <w:style w:type="table" w:styleId="Tabela-Siatka">
    <w:name w:val="Table Grid"/>
    <w:basedOn w:val="Standardowy"/>
    <w:uiPriority w:val="59"/>
    <w:rsid w:val="008644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CB29-53A5-4E62-9ECC-F4217470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s.beata@vp.pl</dc:creator>
  <cp:lastModifiedBy>s.beata@vp.pl</cp:lastModifiedBy>
  <cp:revision>9</cp:revision>
  <cp:lastPrinted>2021-08-31T14:35:00Z</cp:lastPrinted>
  <dcterms:created xsi:type="dcterms:W3CDTF">2021-08-30T14:11:00Z</dcterms:created>
  <dcterms:modified xsi:type="dcterms:W3CDTF">2023-09-12T19:00:00Z</dcterms:modified>
</cp:coreProperties>
</file>