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8" w:rsidRPr="00BA4A78" w:rsidRDefault="00BA4A78" w:rsidP="00BA4A78">
      <w:pPr>
        <w:spacing w:after="120" w:line="240" w:lineRule="auto"/>
        <w:jc w:val="center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pl-PL"/>
        </w:rPr>
      </w:pPr>
      <w:r w:rsidRPr="00BA4A78">
        <w:rPr>
          <w:rFonts w:ascii="Arial" w:eastAsia="Times New Roman" w:hAnsi="Arial" w:cs="Arial"/>
          <w:color w:val="111111"/>
          <w:sz w:val="40"/>
          <w:szCs w:val="40"/>
          <w:lang w:eastAsia="pl-PL"/>
        </w:rPr>
        <w:t>Regulamin Szkolnego Koła Wolontariatu</w:t>
      </w:r>
    </w:p>
    <w:p w:rsidR="00BA4A78" w:rsidRPr="00BA4A78" w:rsidRDefault="00BA4A78" w:rsidP="00BA4A78">
      <w:pPr>
        <w:numPr>
          <w:ilvl w:val="0"/>
          <w:numId w:val="1"/>
        </w:numPr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t>Regulamin Szkolnego Koła Wolontariatu</w:t>
      </w:r>
    </w:p>
    <w:p w:rsidR="00BA4A78" w:rsidRPr="00BA4A78" w:rsidRDefault="00BA4A78" w:rsidP="00BA4A78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t>działającego w Szkole Podstawowej</w:t>
      </w:r>
      <w:r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t xml:space="preserve"> im Noblistów Polskich </w:t>
      </w:r>
    </w:p>
    <w:p w:rsidR="00BA4A78" w:rsidRPr="00BA4A78" w:rsidRDefault="00BA4A78" w:rsidP="00BA4A78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t xml:space="preserve">w Papowie Biskupim </w:t>
      </w:r>
    </w:p>
    <w:p w:rsidR="00BA4A78" w:rsidRPr="00BA4A78" w:rsidRDefault="00BA4A78" w:rsidP="00BA4A7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  <w:t>I. Postanowienia ogólne:</w:t>
      </w:r>
    </w:p>
    <w:p w:rsidR="00BA4A78" w:rsidRPr="00BA4A78" w:rsidRDefault="00BA4A78" w:rsidP="00BA4A7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bCs/>
          <w:i/>
          <w:iCs/>
          <w:color w:val="111111"/>
          <w:sz w:val="26"/>
          <w:szCs w:val="26"/>
          <w:lang w:eastAsia="pl-PL"/>
        </w:rPr>
        <w:t>Wolontariat-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 to bezpłatne, dobrowolne, świadome działanie na rzecz innych, wykraczające poza więzi rodzinno</w:t>
      </w:r>
      <w:r>
        <w:rPr>
          <w:rFonts w:eastAsia="Times New Roman"/>
          <w:color w:val="111111"/>
          <w:sz w:val="26"/>
          <w:szCs w:val="26"/>
          <w:lang w:eastAsia="pl-PL"/>
        </w:rPr>
        <w:t xml:space="preserve"> – 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koleżeńsko</w:t>
      </w:r>
      <w:r>
        <w:rPr>
          <w:rFonts w:eastAsia="Times New Roman"/>
          <w:color w:val="111111"/>
          <w:sz w:val="26"/>
          <w:szCs w:val="26"/>
          <w:lang w:eastAsia="pl-PL"/>
        </w:rPr>
        <w:t xml:space="preserve"> 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-</w:t>
      </w:r>
      <w:r>
        <w:rPr>
          <w:rFonts w:eastAsia="Times New Roman"/>
          <w:color w:val="111111"/>
          <w:sz w:val="26"/>
          <w:szCs w:val="26"/>
          <w:lang w:eastAsia="pl-PL"/>
        </w:rPr>
        <w:t xml:space="preserve"> 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przyjacielskie.</w:t>
      </w:r>
    </w:p>
    <w:p w:rsidR="00BA4A78" w:rsidRPr="00BA4A78" w:rsidRDefault="00BA4A78" w:rsidP="00BA4A78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bCs/>
          <w:i/>
          <w:iCs/>
          <w:color w:val="111111"/>
          <w:sz w:val="26"/>
          <w:szCs w:val="26"/>
          <w:lang w:eastAsia="pl-PL"/>
        </w:rPr>
        <w:t>Wolontariusz-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 xml:space="preserve"> z języka łacińskiego: </w:t>
      </w:r>
      <w:proofErr w:type="spellStart"/>
      <w:r w:rsidRPr="00BA4A78">
        <w:rPr>
          <w:rFonts w:eastAsia="Times New Roman"/>
          <w:color w:val="111111"/>
          <w:sz w:val="26"/>
          <w:szCs w:val="26"/>
          <w:lang w:eastAsia="pl-PL"/>
        </w:rPr>
        <w:t>volontarius</w:t>
      </w:r>
      <w:proofErr w:type="spellEnd"/>
      <w:r w:rsidRPr="00BA4A78">
        <w:rPr>
          <w:rFonts w:eastAsia="Times New Roman"/>
          <w:color w:val="111111"/>
          <w:sz w:val="26"/>
          <w:szCs w:val="26"/>
          <w:lang w:eastAsia="pl-PL"/>
        </w:rPr>
        <w:t xml:space="preserve"> - dobrowolny, chętny.</w:t>
      </w:r>
    </w:p>
    <w:p w:rsidR="00BA4A78" w:rsidRPr="00BA4A78" w:rsidRDefault="00BA4A78" w:rsidP="00BA4A7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Współczesna definicja określa wolontariusza jako kogoś, kto dobrowolnie, bez wynagrodzenia, świadomie działa na rzecz innych nie będących jego bliskimi. Wolontariuszem może być każdy, w każdej dziedzinie życia społecznego. 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Mogą to być również działania na rzecz ochrony środowiska naturalnego.</w:t>
      </w:r>
    </w:p>
    <w:p w:rsidR="00BA4A78" w:rsidRPr="00BA4A78" w:rsidRDefault="00BA4A78" w:rsidP="00BA4A78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 </w:t>
      </w:r>
      <w:r w:rsidRPr="00BA4A78">
        <w:rPr>
          <w:rFonts w:ascii="inherit" w:eastAsia="Times New Roman" w:hAnsi="inherit"/>
          <w:b/>
          <w:bCs/>
          <w:i/>
          <w:iCs/>
          <w:color w:val="000000"/>
          <w:sz w:val="26"/>
          <w:szCs w:val="26"/>
          <w:lang w:eastAsia="pl-PL"/>
        </w:rPr>
        <w:t>Wolontariat szkolny-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 inicjatywa uczniów, skierowana do ludzi młodych, kt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órzy chcą pomagać najbardziej potrzebującym, inicjować działania w środowisku lokalnym, wspomagać różnego typu inicjatywy charytatywne, kulturalne.</w:t>
      </w:r>
    </w:p>
    <w:p w:rsidR="00BA4A78" w:rsidRPr="00BA4A78" w:rsidRDefault="00BA4A78" w:rsidP="00BA4A78">
      <w:pPr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Szkolny Klub Wolontariusza ( zwany dalej SKW )  jest wspólnotą niezależną politycznie, całkowicie nieodpłatną i otwartą na wszystkich, którzy niezależnie od swojego pochodzenia, wyznawanej religii czy światopoglądu chcą pomagać potrzebującym.</w:t>
      </w:r>
    </w:p>
    <w:p w:rsidR="00BA4A78" w:rsidRPr="00BA4A78" w:rsidRDefault="00BA4A78" w:rsidP="00BA4A78">
      <w:pPr>
        <w:spacing w:after="240" w:line="240" w:lineRule="auto"/>
        <w:jc w:val="both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Cele i sposoby działania SKW:</w:t>
      </w:r>
    </w:p>
    <w:p w:rsidR="00BA4A78" w:rsidRPr="00BA4A78" w:rsidRDefault="00BA4A78" w:rsidP="00BA4A78">
      <w:pPr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1.Zapoznanie młodzieży z ideą wolontariatu oraz propagowanie tej idei;</w:t>
      </w:r>
    </w:p>
    <w:p w:rsidR="00BA4A78" w:rsidRPr="00BA4A78" w:rsidRDefault="00BA4A78" w:rsidP="00BA4A78">
      <w:pPr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2. Uwrażliwienie młodzieży na cierpienie, samotność i potrzeby innych, rozwijanie empatii;</w:t>
      </w:r>
    </w:p>
    <w:p w:rsidR="00BA4A78" w:rsidRPr="00BA4A78" w:rsidRDefault="00BA4A78" w:rsidP="00BA4A78">
      <w:pPr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3.Kształtowanie i rozwijanie postaw prospołecznych;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4. Inspirowanie uczniów do aktywnego i pożytecznego spędzania czasu wolnego;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5. Kreowanie roli szkoły jako centrum lokalnej aktywności;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6.   Kształtowanie i rozwijanie u uczniów umiejętności działania zespołowego;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7. Budowanie pozytywnej atmosfery w szkole, sprzyjającej samorealizacji i poszerzaniu własnych zainteresowań;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8. Aktywne współdziałanie z organizacjami społecznymi i młodzieżowymi;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9. Zdobywanie przez uczniów doświadczenia w nowych dziedzinach 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życia;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10. Wspieranie ciekawych, kreatywnych inicjatyw młodzieży szkolnej;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11. Przedstawienie działalności wybranych organizacji charytatywnych;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12. Prowadzenie akcji pomocowych na rzecz osób potrzebujących, instytucji i organizacji społecznych.</w:t>
      </w:r>
    </w:p>
    <w:p w:rsidR="00BA4A78" w:rsidRPr="00BA4A78" w:rsidRDefault="00BA4A78" w:rsidP="00067176">
      <w:pPr>
        <w:spacing w:after="240" w:line="240" w:lineRule="auto"/>
        <w:jc w:val="center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lastRenderedPageBreak/>
        <w:t>Wolontariusze:</w:t>
      </w:r>
    </w:p>
    <w:p w:rsidR="00BA4A78" w:rsidRPr="00067176" w:rsidRDefault="00BA4A78" w:rsidP="00BA4A78">
      <w:pPr>
        <w:spacing w:after="0" w:line="240" w:lineRule="auto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Prawa wolontariusza: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Default="00BA4A78" w:rsidP="00BA4A78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Wolontariusz ma prawo do:</w:t>
      </w:r>
    </w:p>
    <w:p w:rsid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8C57D9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> a. Z</w:t>
      </w:r>
      <w:r w:rsidR="00BA4A78" w:rsidRPr="00BA4A78">
        <w:rPr>
          <w:rFonts w:eastAsia="Times New Roman"/>
          <w:color w:val="000000"/>
          <w:sz w:val="26"/>
          <w:szCs w:val="26"/>
          <w:lang w:eastAsia="pl-PL"/>
        </w:rPr>
        <w:t>głaszania własnych pomysłów i inicjatyw.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 </w:t>
      </w:r>
      <w:r w:rsidR="008C57D9">
        <w:rPr>
          <w:rFonts w:eastAsia="Times New Roman"/>
          <w:color w:val="000000"/>
          <w:sz w:val="26"/>
          <w:szCs w:val="26"/>
          <w:lang w:eastAsia="pl-PL"/>
        </w:rPr>
        <w:t>b. P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odejmowania pracy w wymiarze nie ut</w:t>
      </w:r>
      <w:r>
        <w:rPr>
          <w:rFonts w:eastAsia="Times New Roman"/>
          <w:color w:val="000000"/>
          <w:sz w:val="26"/>
          <w:szCs w:val="26"/>
          <w:lang w:eastAsia="pl-PL"/>
        </w:rPr>
        <w:t>rudniającym nauki w szkole i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 xml:space="preserve"> pomocy w </w:t>
      </w:r>
      <w:r>
        <w:rPr>
          <w:rFonts w:eastAsia="Times New Roman"/>
          <w:color w:val="000000"/>
          <w:sz w:val="26"/>
          <w:szCs w:val="26"/>
          <w:lang w:eastAsia="pl-PL"/>
        </w:rPr>
        <w:t xml:space="preserve">       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domu.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c. </w:t>
      </w:r>
      <w:r w:rsidR="008C57D9">
        <w:rPr>
          <w:rFonts w:eastAsia="Times New Roman"/>
          <w:color w:val="111111"/>
          <w:sz w:val="26"/>
          <w:szCs w:val="26"/>
          <w:lang w:eastAsia="pl-PL"/>
        </w:rPr>
        <w:t> W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sparcia ze strony opiekunów Szkolnego Klubu Wolontariatu.</w:t>
      </w:r>
    </w:p>
    <w:p w:rsidR="00BA4A78" w:rsidRPr="00BA4A78" w:rsidRDefault="008C57D9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d. O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trzymania pisemnego zaświadczenia o wykonywanej pracy.</w:t>
      </w:r>
    </w:p>
    <w:p w:rsidR="00BA4A78" w:rsidRDefault="008C57D9" w:rsidP="00BA4A78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e. B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ycia poinformowanym o trudnościach, kosztach przejazdu  związanych z wykonywaną pracą.</w:t>
      </w:r>
    </w:p>
    <w:p w:rsidR="008C57D9" w:rsidRPr="00BA4A78" w:rsidRDefault="008C57D9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f. Nie wolno wywierać na wolontariusza presji moralnej w związku z  realizowanym zadaniem pozostającym w konflikcie z jego przekonaniami.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bCs/>
          <w:color w:val="000000"/>
          <w:sz w:val="26"/>
          <w:szCs w:val="26"/>
          <w:lang w:eastAsia="pl-PL"/>
        </w:rPr>
        <w:t>g. 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Każdy ma prawo przystąpić do Klubu jak i z niego  odejść</w:t>
      </w:r>
      <w:r w:rsidRPr="00BA4A78">
        <w:rPr>
          <w:rFonts w:eastAsia="Times New Roman"/>
          <w:color w:val="FF0000"/>
          <w:sz w:val="26"/>
          <w:szCs w:val="26"/>
          <w:lang w:eastAsia="pl-PL"/>
        </w:rPr>
        <w:t>,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 uprzedz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ając o tym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 odpowiednio wcześniej opiekunów Szkolnego Klubu Wolontariusza.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067176" w:rsidRDefault="00BA4A78" w:rsidP="00BA4A78">
      <w:pPr>
        <w:spacing w:after="0" w:line="240" w:lineRule="auto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Rezygnacja z pracy w SKW: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Każdy wolontariusz ma prawo do rezygnacji z pracy w SKW.</w:t>
      </w:r>
    </w:p>
    <w:p w:rsidR="00BA4A78" w:rsidRDefault="008C57D9" w:rsidP="00BA4A78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 xml:space="preserve">Należy o tym poinformować opiekuna koła wolontariatu p. Marzenę Kawecką lub p. Monikę </w:t>
      </w:r>
      <w:proofErr w:type="spellStart"/>
      <w:r>
        <w:rPr>
          <w:rFonts w:eastAsia="Times New Roman"/>
          <w:color w:val="111111"/>
          <w:sz w:val="26"/>
          <w:szCs w:val="26"/>
          <w:lang w:eastAsia="pl-PL"/>
        </w:rPr>
        <w:t>Wonatowską</w:t>
      </w:r>
      <w:proofErr w:type="spellEnd"/>
    </w:p>
    <w:p w:rsidR="008C57D9" w:rsidRPr="00BA4A78" w:rsidRDefault="008C57D9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067176" w:rsidRDefault="00BA4A78" w:rsidP="00BA4A78">
      <w:pPr>
        <w:spacing w:after="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  <w:t> Obowiązki wolontariusza: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a. Niepełnoletni członkowie Szkolnego Klubu Wolontariatu muszą przedstawić pisemną zgodę rodziców lub opiekunów na działanie w wolontariacie.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b.  Wolontariusz ma obowiązek regularnie uczestniczyć w spotkaniach i pracach SKW.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c.  Wolontariusze s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ą odpowiedzialni </w:t>
      </w:r>
      <w:r w:rsidRPr="00BA4A78">
        <w:rPr>
          <w:rFonts w:eastAsia="Times New Roman"/>
          <w:color w:val="111111"/>
          <w:sz w:val="26"/>
          <w:szCs w:val="26"/>
          <w:lang w:eastAsia="pl-PL"/>
        </w:rPr>
        <w:t>i wywiązują się ze swoich obowiązków.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d.  Wolontariusze nie otrzymują wynagrodzenia, ani żadnych świadczeń za wykonywaną w ramach SKW pracę, </w:t>
      </w:r>
      <w:r w:rsidRPr="00BA4A78">
        <w:rPr>
          <w:rFonts w:eastAsia="Times New Roman"/>
          <w:color w:val="000000"/>
          <w:sz w:val="26"/>
          <w:szCs w:val="26"/>
          <w:lang w:eastAsia="pl-PL"/>
        </w:rPr>
        <w:t>co nie wyklucza pozamaterialnego systemu nagradzania, w dowód uznania determinacji młodych ludzi, by działać na rzecz innych.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e.  Członkowie SKW starają się w szkole i poza nią zachowywać kulturalnie i być wzorem dla innych uczniów.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Wolontariusz może zostać skreślony z listy wolontariuszy za nieprzestrzeganie Regulaminu Szkolnego Klubu Wolontariusza.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8C57D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067176" w:rsidRDefault="00BA4A78" w:rsidP="008C57D9">
      <w:pPr>
        <w:spacing w:after="0" w:line="240" w:lineRule="auto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Cechy wolontariusza:</w:t>
      </w:r>
    </w:p>
    <w:p w:rsidR="008C57D9" w:rsidRPr="00BA4A78" w:rsidRDefault="008C57D9" w:rsidP="008C57D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 chęć do działania;</w:t>
      </w: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chęć do niesienia pomocy potrzebującym;</w:t>
      </w: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 umiejętność wygospodarowania wolnego czasu;</w:t>
      </w: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odwaga, empatia, cierpliwość i otwartość;</w:t>
      </w: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odpowiedzialność, wrażliwość, systematyczność;</w:t>
      </w:r>
    </w:p>
    <w:p w:rsidR="00BA4A78" w:rsidRPr="00BA4A78" w:rsidRDefault="00BA4A78" w:rsidP="00BA4A78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wysoka kultura osobista;</w:t>
      </w:r>
    </w:p>
    <w:p w:rsidR="008C57D9" w:rsidRDefault="00BA4A78" w:rsidP="008C57D9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życzliwość;</w:t>
      </w: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br/>
        <w:t> </w:t>
      </w:r>
    </w:p>
    <w:p w:rsidR="008C57D9" w:rsidRPr="00067176" w:rsidRDefault="00BA4A78" w:rsidP="008C57D9">
      <w:pPr>
        <w:spacing w:after="0" w:line="240" w:lineRule="auto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  <w:t> </w:t>
      </w: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Kodeks etyczny wolontariusza</w:t>
      </w:r>
      <w:r w:rsidR="008C57D9" w:rsidRPr="00067176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:</w:t>
      </w:r>
    </w:p>
    <w:p w:rsidR="00F729B3" w:rsidRDefault="00F729B3" w:rsidP="008C57D9">
      <w:pPr>
        <w:spacing w:after="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</w:p>
    <w:p w:rsidR="00BA4A78" w:rsidRPr="008C57D9" w:rsidRDefault="008C57D9" w:rsidP="008C57D9">
      <w:pPr>
        <w:pStyle w:val="Akapitzlist"/>
        <w:numPr>
          <w:ilvl w:val="0"/>
          <w:numId w:val="16"/>
        </w:numPr>
        <w:spacing w:after="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  <w:r w:rsidRPr="008C57D9">
        <w:rPr>
          <w:rFonts w:eastAsia="Times New Roman"/>
          <w:color w:val="000000"/>
          <w:sz w:val="26"/>
          <w:szCs w:val="26"/>
          <w:lang w:eastAsia="pl-PL"/>
        </w:rPr>
        <w:t xml:space="preserve"> </w:t>
      </w:r>
      <w:r w:rsidR="00BA4A78" w:rsidRPr="008C57D9">
        <w:rPr>
          <w:rFonts w:eastAsia="Times New Roman"/>
          <w:color w:val="000000"/>
          <w:sz w:val="26"/>
          <w:szCs w:val="26"/>
          <w:lang w:eastAsia="pl-PL"/>
        </w:rPr>
        <w:t>Bądź zdecydowany - zastanów się, dlaczego chcesz pomagać innym ludziom.</w:t>
      </w:r>
    </w:p>
    <w:p w:rsidR="008C57D9" w:rsidRPr="008C57D9" w:rsidRDefault="008C57D9" w:rsidP="008C57D9">
      <w:pPr>
        <w:pStyle w:val="Akapitzlist"/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2.     Bądź pełen pomysłów - zgłaszaj swoje sugestie odnośnie akcji SKW.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3.     Przestrzegaj naszych zasad- nie krytykuj tych, których nie rozumiesz. Może okazać się, że mają swoje uzasadnienie.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4.     Nie bój się pytać o rzeczy, których nie rozumiesz.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5.     Bądź otwarty - rozszerzaj swoją wiedzę, ucz się również od kolegów, koleżanek.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6.     Staraj się rozwijać – dowiaduj się jak najwięcej o organizacji, w której zdecydowałeś się działać.</w:t>
      </w:r>
    </w:p>
    <w:p w:rsidR="00BA4A78" w:rsidRPr="00BA4A78" w:rsidRDefault="00F729B3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 xml:space="preserve">7 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.   Działaj w zespole - znajdź dla siebie miejsce w grupie. Jedna osoba działająca na własną rękę bywa mało skuteczna.</w:t>
      </w:r>
    </w:p>
    <w:p w:rsidR="00BA4A78" w:rsidRPr="00067176" w:rsidRDefault="00BA4A78" w:rsidP="00BA4A78">
      <w:pPr>
        <w:spacing w:after="0" w:line="240" w:lineRule="auto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 xml:space="preserve"> Zadania opiekunów SKW:</w:t>
      </w:r>
    </w:p>
    <w:p w:rsidR="00F729B3" w:rsidRPr="00BA4A78" w:rsidRDefault="00F729B3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1.     Utrzymywanie stałego kontaktu z organizacjami i instytucjami, z którymi współpracuje wolontariat szkolny.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2.     Tworzenie atmosfery zaufania i otwartości.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3.     Dawanie poczucia bezpieczeństwa, które sprzyja dobrej współpracy.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4.     Organizowanie spotkań organizacyjnych, mających na celu zapoznanie młodzieży z planowanymi działaniami oraz przydziałem obowiązków.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5.     Tworzenie systemu gratyfikacji wolontariuszy zależnej od wkładu pracy.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6.     Organizowanie wspólnie z wolontariuszami Dnia Wolontariusza - 5 grudnia;</w:t>
      </w:r>
    </w:p>
    <w:p w:rsidR="00BA4A78" w:rsidRDefault="00BA4A78" w:rsidP="00F729B3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Raz w roku szkolnym ( do końca zajęć edukacyjnych w czerwcu )- złożenie sprawozdania do Dyrektora Szkoły z działalności SKW;</w:t>
      </w: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F729B3" w:rsidRDefault="00F729B3" w:rsidP="00BA4A78">
      <w:pPr>
        <w:spacing w:after="240" w:line="240" w:lineRule="auto"/>
        <w:ind w:left="1065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</w:p>
    <w:p w:rsidR="00BA4A78" w:rsidRPr="00BA4A78" w:rsidRDefault="00067176" w:rsidP="00067176">
      <w:pPr>
        <w:spacing w:after="240" w:line="240" w:lineRule="auto"/>
        <w:ind w:left="1065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>
        <w:rPr>
          <w:rFonts w:ascii="inherit" w:eastAsia="Times New Roman" w:hAnsi="inherit"/>
          <w:b/>
          <w:color w:val="111111"/>
          <w:sz w:val="26"/>
          <w:szCs w:val="26"/>
          <w:lang w:eastAsia="pl-PL"/>
        </w:rPr>
        <w:lastRenderedPageBreak/>
        <w:t xml:space="preserve">                                   </w:t>
      </w:r>
      <w:r w:rsidR="00BA4A78"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Zadania szkoły:</w:t>
      </w: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- s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tworzenie życzliwej atmosfery wokół idei wolontariatu;</w:t>
      </w:r>
    </w:p>
    <w:p w:rsidR="00BA4A78" w:rsidRPr="00F729B3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- s</w:t>
      </w:r>
      <w:r w:rsidR="00BA4A78" w:rsidRPr="00F729B3">
        <w:rPr>
          <w:rFonts w:eastAsia="Times New Roman"/>
          <w:color w:val="111111"/>
          <w:sz w:val="26"/>
          <w:szCs w:val="26"/>
          <w:lang w:eastAsia="pl-PL"/>
        </w:rPr>
        <w:t>tworzenie warunków umożliwiających realizację programu SKW;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-  u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trzymywanie współpracy z instytucjami korzystającymi z pomocy wolontariuszy;</w:t>
      </w:r>
    </w:p>
    <w:p w:rsidR="00BA4A78" w:rsidRDefault="00F729B3" w:rsidP="00F729B3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-  p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omoc w nagradzaniu uczniów zaangażowanych w ideę wolontariatu;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Aktywność wolontariusza działającego w SKW ukierunkowana jest na dwa zasadnicze obszary: środowisko szkolne i środowisko lokalne.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b/>
          <w:color w:val="000000"/>
          <w:sz w:val="26"/>
          <w:szCs w:val="26"/>
          <w:u w:val="single"/>
          <w:lang w:eastAsia="pl-PL"/>
        </w:rPr>
        <w:t>Zakłada zaangażowanie młodzieży do działań:</w:t>
      </w:r>
    </w:p>
    <w:p w:rsidR="00BA4A78" w:rsidRPr="00F729B3" w:rsidRDefault="00BA4A78" w:rsidP="00F729B3">
      <w:pPr>
        <w:spacing w:after="0" w:line="240" w:lineRule="auto"/>
        <w:textAlignment w:val="top"/>
        <w:rPr>
          <w:rFonts w:eastAsia="Times New Roman"/>
          <w:color w:val="000000"/>
          <w:sz w:val="26"/>
          <w:szCs w:val="26"/>
          <w:u w:val="single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u w:val="single"/>
          <w:lang w:eastAsia="pl-PL"/>
        </w:rPr>
        <w:t>na terenie szkoły i na rzecz szkoły:</w:t>
      </w: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- organizowanie pomocy koleżeńskiej i akcji wolontariatu w środowisku szkolnym;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- współpraca z Samorządem Szkolnym, włączanie się w organizację imprez szkolnych;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- udzielanie pomocy w nauce dzieciom i młodzieży;</w:t>
      </w:r>
    </w:p>
    <w:p w:rsidR="00BA4A78" w:rsidRDefault="00BA4A78" w:rsidP="00F729B3">
      <w:pPr>
        <w:spacing w:after="0" w:line="240" w:lineRule="auto"/>
        <w:textAlignment w:val="top"/>
        <w:rPr>
          <w:rFonts w:eastAsia="Times New Roman"/>
          <w:color w:val="000000"/>
          <w:sz w:val="26"/>
          <w:szCs w:val="26"/>
          <w:u w:val="single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u w:val="single"/>
          <w:lang w:eastAsia="pl-PL"/>
        </w:rPr>
        <w:t>poza terenem szkoły:</w:t>
      </w: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u w:val="single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- akcje charytatywne wspierające instytucje , fundacje, stowarzyszenia i osoby prywatne;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- współpraca z OPS, DPS, Domami Dziecka, Hospicjami, Domami Spokojnej Starości, świetlicami TPD schroniskami dla zwierząt;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color w:val="000000"/>
          <w:sz w:val="26"/>
          <w:szCs w:val="26"/>
          <w:u w:val="single"/>
          <w:lang w:eastAsia="pl-PL"/>
        </w:rPr>
        <w:t>Formy działania SKW: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Do form działalności SKW można zaliczyć :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zbiórki darów rzeczowych;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zbiórki pieniędzy do puszek;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udział w akcjach charytatywnych;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udział w wydarzeniach kulturalnych- koncerty, spektakle, przedstawienia;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odwiedziny chorych, wspólne spędzanie czasu;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organizacja wydarzeń kulturalnych- koncertów, przedstawień;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promocja wolontariatu w środowisku lokalnym;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opieka nad młodszymi uczniami;</w:t>
      </w:r>
    </w:p>
    <w:p w:rsidR="00BA4A78" w:rsidRPr="00BA4A78" w:rsidRDefault="00BA4A78" w:rsidP="00BA4A78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korepetycje uczniowskie;</w:t>
      </w:r>
    </w:p>
    <w:p w:rsidR="00F729B3" w:rsidRDefault="00F729B3" w:rsidP="00BA4A78">
      <w:pPr>
        <w:spacing w:after="24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</w:p>
    <w:p w:rsidR="00F729B3" w:rsidRDefault="00F729B3" w:rsidP="00BA4A78">
      <w:pPr>
        <w:spacing w:after="24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</w:p>
    <w:p w:rsidR="00F729B3" w:rsidRDefault="00F729B3" w:rsidP="00BA4A78">
      <w:pPr>
        <w:spacing w:after="240" w:line="240" w:lineRule="auto"/>
        <w:textAlignment w:val="top"/>
        <w:rPr>
          <w:rFonts w:ascii="inherit" w:eastAsia="Times New Roman" w:hAnsi="inherit"/>
          <w:color w:val="111111"/>
          <w:sz w:val="26"/>
          <w:szCs w:val="26"/>
          <w:u w:val="single"/>
          <w:lang w:eastAsia="pl-PL"/>
        </w:rPr>
      </w:pPr>
    </w:p>
    <w:p w:rsidR="00BA4A78" w:rsidRPr="00067176" w:rsidRDefault="00BA4A78" w:rsidP="00067176">
      <w:pPr>
        <w:spacing w:after="240" w:line="240" w:lineRule="auto"/>
        <w:jc w:val="center"/>
        <w:textAlignment w:val="top"/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lastRenderedPageBreak/>
        <w:t>Ewaluacja:</w:t>
      </w:r>
    </w:p>
    <w:p w:rsidR="00F729B3" w:rsidRPr="00BA4A78" w:rsidRDefault="00F729B3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a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nkieta dla wolontariuszy;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s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prawozdanie z pracy SKW;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r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ejestr akcji charytatywnych, instytucji, w których są obecni wolontariusze;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s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trona WWW szkoły- zakładka o SKW;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a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rtykuły w prasie lokalnej;</w:t>
      </w:r>
    </w:p>
    <w:p w:rsidR="00BA4A78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p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odziękowania od osób prywatnych, fundacji, stowarzyszeń i instytucji;</w:t>
      </w:r>
    </w:p>
    <w:p w:rsidR="00BA4A78" w:rsidRDefault="00F729B3" w:rsidP="00F729B3">
      <w:pPr>
        <w:spacing w:after="0" w:line="240" w:lineRule="auto"/>
        <w:textAlignment w:val="top"/>
        <w:rPr>
          <w:rFonts w:eastAsia="Times New Roman"/>
          <w:color w:val="111111"/>
          <w:sz w:val="24"/>
          <w:szCs w:val="24"/>
          <w:lang w:eastAsia="pl-PL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- k</w:t>
      </w:r>
      <w:r w:rsidR="00BA4A78" w:rsidRPr="00BA4A78">
        <w:rPr>
          <w:rFonts w:eastAsia="Times New Roman"/>
          <w:color w:val="111111"/>
          <w:sz w:val="24"/>
          <w:szCs w:val="24"/>
          <w:lang w:eastAsia="pl-PL"/>
        </w:rPr>
        <w:t>arta Aktywności Wolontariusza;</w:t>
      </w: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color w:val="111111"/>
          <w:sz w:val="26"/>
          <w:szCs w:val="26"/>
          <w:u w:val="single"/>
          <w:lang w:eastAsia="pl-PL"/>
        </w:rPr>
        <w:t>Nagradzanie wolontariuszy: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Formy nagradzania: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1. Pochwała Opiekunów SKW- wpis do e-dziennika;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2. Dyplom Honorowego Wolontariusza;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3. Pochwała Dyrektora Szkoły;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4. Powierzanie coraz bardziej odpowiedzialnych zadań;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5. List gratulacyjny do rodziców Wolontariusza;</w:t>
      </w:r>
    </w:p>
    <w:p w:rsidR="00BA4A78" w:rsidRDefault="00F729B3" w:rsidP="00F729B3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>6.</w:t>
      </w:r>
      <w:r w:rsidR="00BA4A78" w:rsidRPr="00BA4A78">
        <w:rPr>
          <w:rFonts w:eastAsia="Times New Roman"/>
          <w:color w:val="111111"/>
          <w:sz w:val="26"/>
          <w:szCs w:val="26"/>
          <w:lang w:eastAsia="pl-PL"/>
        </w:rPr>
        <w:t>Pochwała dla Wolontariusza na stronie internetowej szkoły;</w:t>
      </w:r>
    </w:p>
    <w:p w:rsidR="00F729B3" w:rsidRDefault="00F729B3" w:rsidP="00F729B3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</w:p>
    <w:p w:rsidR="00BA4A78" w:rsidRDefault="00F729B3" w:rsidP="00F729B3">
      <w:pPr>
        <w:spacing w:after="0" w:line="240" w:lineRule="auto"/>
        <w:textAlignment w:val="top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7. </w:t>
      </w:r>
      <w:r w:rsidR="00BA4A78" w:rsidRPr="00BA4A78">
        <w:rPr>
          <w:rFonts w:eastAsia="Times New Roman"/>
          <w:color w:val="000000"/>
          <w:sz w:val="26"/>
          <w:szCs w:val="26"/>
          <w:lang w:eastAsia="pl-PL"/>
        </w:rPr>
        <w:t>Punkty za wolontariat- zgodnie z kryteriami wolontariatu- uprawniające do wpisu na świadectwo;</w:t>
      </w: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BA4A78">
        <w:rPr>
          <w:rFonts w:ascii="inherit" w:eastAsia="Times New Roman" w:hAnsi="inherit"/>
          <w:b/>
          <w:color w:val="000000"/>
          <w:sz w:val="26"/>
          <w:szCs w:val="26"/>
          <w:u w:val="single"/>
          <w:lang w:eastAsia="pl-PL"/>
        </w:rPr>
        <w:t>Możliwe formy działalności uczniów w SKW: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1. Uczeń bierze udział w wybranych akcjach odbywających  się w ramach SKW;</w:t>
      </w:r>
    </w:p>
    <w:p w:rsidR="00BA4A78" w:rsidRPr="00BA4A78" w:rsidRDefault="00BA4A78" w:rsidP="00BA4A78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2. Dodatkowo uczeń wykazuje się aktywnością w wybranych formach wolontariatu, które mogą, ale nie muszą  bezpośrednio dotyczyć  funkcjonowania szkoły, np. praca w  harcerstwie, Domach Dziecka, pomoc w nauce,  wspomaganie pracy świetlicy w Szkole Podstawowej nr 216 , udział w zbiórkach Banków Żywności itp.</w:t>
      </w:r>
    </w:p>
    <w:p w:rsidR="00BA4A78" w:rsidRDefault="00BA4A78" w:rsidP="00BA4A78">
      <w:pPr>
        <w:spacing w:after="240" w:line="240" w:lineRule="auto"/>
        <w:jc w:val="right"/>
        <w:textAlignment w:val="top"/>
        <w:rPr>
          <w:rFonts w:eastAsia="Times New Roman"/>
          <w:color w:val="000000"/>
          <w:sz w:val="26"/>
          <w:szCs w:val="26"/>
          <w:lang w:eastAsia="pl-PL"/>
        </w:rPr>
      </w:pPr>
      <w:r w:rsidRPr="00BA4A78">
        <w:rPr>
          <w:rFonts w:eastAsia="Times New Roman"/>
          <w:color w:val="000000"/>
          <w:sz w:val="26"/>
          <w:szCs w:val="26"/>
          <w:lang w:eastAsia="pl-PL"/>
        </w:rPr>
        <w:t>Koordynatorzy SKW:</w:t>
      </w:r>
    </w:p>
    <w:p w:rsidR="00F729B3" w:rsidRDefault="00F729B3" w:rsidP="00F729B3">
      <w:pPr>
        <w:spacing w:after="240" w:line="240" w:lineRule="auto"/>
        <w:jc w:val="center"/>
        <w:textAlignment w:val="top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                                                                                          Marzena  Kawecka </w:t>
      </w:r>
    </w:p>
    <w:p w:rsidR="00F729B3" w:rsidRPr="00BA4A78" w:rsidRDefault="00F729B3" w:rsidP="00BA4A78">
      <w:pPr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Monika 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Wonatowska</w:t>
      </w:r>
      <w:proofErr w:type="spellEnd"/>
    </w:p>
    <w:p w:rsidR="00BA4A78" w:rsidRPr="00BA4A78" w:rsidRDefault="00F729B3" w:rsidP="00BA4A78">
      <w:pPr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>
        <w:rPr>
          <w:rFonts w:eastAsia="Times New Roman"/>
          <w:color w:val="111111"/>
          <w:sz w:val="26"/>
          <w:szCs w:val="26"/>
          <w:lang w:eastAsia="pl-PL"/>
        </w:rPr>
        <w:t xml:space="preserve">Opiekunowie SKW:  Marzena Kawecka, Monika </w:t>
      </w:r>
      <w:proofErr w:type="spellStart"/>
      <w:r>
        <w:rPr>
          <w:rFonts w:eastAsia="Times New Roman"/>
          <w:color w:val="111111"/>
          <w:sz w:val="26"/>
          <w:szCs w:val="26"/>
          <w:lang w:eastAsia="pl-PL"/>
        </w:rPr>
        <w:t>Wonatowska</w:t>
      </w:r>
      <w:proofErr w:type="spellEnd"/>
      <w:r>
        <w:rPr>
          <w:rFonts w:eastAsia="Times New Roman"/>
          <w:color w:val="111111"/>
          <w:sz w:val="26"/>
          <w:szCs w:val="26"/>
          <w:lang w:eastAsia="pl-PL"/>
        </w:rPr>
        <w:t xml:space="preserve"> , Adam Banaś</w:t>
      </w:r>
    </w:p>
    <w:p w:rsidR="00BA4A78" w:rsidRPr="00BA4A78" w:rsidRDefault="00BA4A78" w:rsidP="00BA4A78">
      <w:pPr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Default="00BA4A78" w:rsidP="00BA4A78">
      <w:pPr>
        <w:spacing w:after="0" w:line="240" w:lineRule="auto"/>
        <w:jc w:val="both"/>
        <w:textAlignment w:val="top"/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</w:pPr>
      <w:r w:rsidRPr="00BA4A78"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lastRenderedPageBreak/>
        <w:t>Pisemne zobowiązanie wolontariusza:</w:t>
      </w:r>
    </w:p>
    <w:p w:rsidR="00F729B3" w:rsidRPr="00BA4A78" w:rsidRDefault="00F729B3" w:rsidP="00BA4A7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Przystępując do Szkolnego Klubu Wolontariusza oświadczam, że znam i akceptuję jego cele oraz zasady pracy. Zobowiązuje się do przestrzegania Regulaminu Szkolnego Klubu Wolontariusza oraz sumiennego wykonywania powierzonych mi zadań.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Podpis Wolontariusza....................................................................</w:t>
      </w:r>
    </w:p>
    <w:p w:rsidR="00BA4A78" w:rsidRPr="00BA4A78" w:rsidRDefault="00BA4A78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Podpis Rodzica/Opiekuna................................................................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Pr="00BA4A78" w:rsidRDefault="00BA4A78" w:rsidP="00BA4A78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BA4A78" w:rsidRDefault="00BA4A78" w:rsidP="00BA4A78">
      <w:pPr>
        <w:spacing w:after="0" w:line="240" w:lineRule="auto"/>
        <w:jc w:val="center"/>
        <w:textAlignment w:val="top"/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</w:pPr>
      <w:r w:rsidRPr="00BA4A78">
        <w:rPr>
          <w:rFonts w:ascii="inherit" w:eastAsia="Times New Roman" w:hAnsi="inherit"/>
          <w:b/>
          <w:bCs/>
          <w:color w:val="111111"/>
          <w:sz w:val="26"/>
          <w:szCs w:val="26"/>
          <w:lang w:eastAsia="pl-PL"/>
        </w:rPr>
        <w:t>Karta Aktywności Wolontariusza ( KAW)</w:t>
      </w:r>
    </w:p>
    <w:p w:rsidR="00F729B3" w:rsidRPr="00BA4A78" w:rsidRDefault="00F729B3" w:rsidP="00BA4A78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BA4A78" w:rsidRPr="00BA4A78" w:rsidRDefault="00BA4A78" w:rsidP="00BA4A78">
      <w:pPr>
        <w:spacing w:after="10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Imię i nazwisko wolontariusza: ….....................................................................</w:t>
      </w: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968"/>
        <w:gridCol w:w="2285"/>
        <w:gridCol w:w="2062"/>
        <w:gridCol w:w="1554"/>
      </w:tblGrid>
      <w:tr w:rsidR="00BA4A78" w:rsidRPr="00BA4A78" w:rsidTr="00F729B3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eastAsia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eastAsia="Times New Roman"/>
                <w:sz w:val="26"/>
                <w:szCs w:val="26"/>
                <w:lang w:eastAsia="pl-PL"/>
              </w:rPr>
              <w:t>Ilość godzin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eastAsia="Times New Roman"/>
                <w:sz w:val="26"/>
                <w:szCs w:val="26"/>
                <w:lang w:eastAsia="pl-PL"/>
              </w:rPr>
              <w:t>Zakres wykonywanych czynności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eastAsia="Times New Roman"/>
                <w:sz w:val="26"/>
                <w:szCs w:val="26"/>
                <w:lang w:eastAsia="pl-PL"/>
              </w:rPr>
              <w:t>Miejsce wykonywanych czynności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eastAsia="Times New Roman"/>
                <w:sz w:val="26"/>
                <w:szCs w:val="26"/>
                <w:lang w:eastAsia="pl-PL"/>
              </w:rPr>
              <w:t>Podpis stwierdzający wykonanie czynności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BA4A78" w:rsidRPr="00BA4A78" w:rsidTr="00F729B3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78" w:rsidRPr="00BA4A78" w:rsidRDefault="00BA4A78" w:rsidP="00BA4A78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A4A7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</w:tbl>
    <w:p w:rsidR="00067176" w:rsidRDefault="00067176" w:rsidP="00F729B3">
      <w:pPr>
        <w:spacing w:after="0" w:line="240" w:lineRule="auto"/>
        <w:textAlignment w:val="top"/>
        <w:rPr>
          <w:rFonts w:eastAsia="Times New Roman"/>
          <w:color w:val="111111"/>
          <w:sz w:val="26"/>
          <w:szCs w:val="26"/>
          <w:lang w:eastAsia="pl-PL"/>
        </w:rPr>
      </w:pPr>
    </w:p>
    <w:p w:rsidR="00F729B3" w:rsidRPr="00BA4A78" w:rsidRDefault="00F729B3" w:rsidP="00F729B3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BA4A78">
        <w:rPr>
          <w:rFonts w:eastAsia="Times New Roman"/>
          <w:color w:val="111111"/>
          <w:sz w:val="26"/>
          <w:szCs w:val="26"/>
          <w:lang w:eastAsia="pl-PL"/>
        </w:rPr>
        <w:t>Ilość godzin ogółem</w:t>
      </w:r>
    </w:p>
    <w:p w:rsidR="00CD4DDC" w:rsidRDefault="00F729B3" w:rsidP="00F729B3">
      <w:r w:rsidRPr="00BA4A78">
        <w:rPr>
          <w:rFonts w:eastAsia="Times New Roman"/>
          <w:color w:val="111111"/>
          <w:sz w:val="26"/>
          <w:szCs w:val="26"/>
          <w:lang w:eastAsia="pl-PL"/>
        </w:rPr>
        <w:t>Podpis osoby zatwierdzającej kartę</w:t>
      </w:r>
    </w:p>
    <w:sectPr w:rsidR="00CD4DDC" w:rsidSect="00CD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ED"/>
    <w:multiLevelType w:val="hybridMultilevel"/>
    <w:tmpl w:val="79CE4D82"/>
    <w:lvl w:ilvl="0" w:tplc="0194C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F225BE"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33C21F4" w:tentative="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26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C1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E5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F80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4A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96A"/>
    <w:multiLevelType w:val="hybridMultilevel"/>
    <w:tmpl w:val="02C2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9D"/>
    <w:multiLevelType w:val="multilevel"/>
    <w:tmpl w:val="DD1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6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25DCA"/>
    <w:multiLevelType w:val="hybridMultilevel"/>
    <w:tmpl w:val="ABD81532"/>
    <w:lvl w:ilvl="0" w:tplc="6CBE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92651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4A88AEFC" w:tentative="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65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64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A4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84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B80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ACB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1D0F"/>
    <w:multiLevelType w:val="hybridMultilevel"/>
    <w:tmpl w:val="FDE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F70"/>
    <w:multiLevelType w:val="hybridMultilevel"/>
    <w:tmpl w:val="1BCE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7536"/>
    <w:multiLevelType w:val="hybridMultilevel"/>
    <w:tmpl w:val="2046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2A57"/>
    <w:multiLevelType w:val="hybridMultilevel"/>
    <w:tmpl w:val="256ACBF8"/>
    <w:lvl w:ilvl="0" w:tplc="A14A0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43F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64DA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2C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8C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60166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9E9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64C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BC4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D664B"/>
    <w:multiLevelType w:val="hybridMultilevel"/>
    <w:tmpl w:val="6E2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92ADC"/>
    <w:multiLevelType w:val="hybridMultilevel"/>
    <w:tmpl w:val="DE0E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startOverride w:val="2"/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7"/>
    <w:lvlOverride w:ilvl="1">
      <w:lvl w:ilvl="1" w:tplc="08B43FD2">
        <w:numFmt w:val="decimal"/>
        <w:lvlText w:val="%2."/>
        <w:lvlJc w:val="left"/>
      </w:lvl>
    </w:lvlOverride>
  </w:num>
  <w:num w:numId="7">
    <w:abstractNumId w:val="3"/>
  </w:num>
  <w:num w:numId="8">
    <w:abstractNumId w:val="3"/>
    <w:lvlOverride w:ilvl="1">
      <w:lvl w:ilvl="1" w:tplc="B3926514">
        <w:numFmt w:val="decimal"/>
        <w:lvlText w:val="%2."/>
        <w:lvlJc w:val="left"/>
      </w:lvl>
    </w:lvlOverride>
  </w:num>
  <w:num w:numId="9">
    <w:abstractNumId w:val="3"/>
    <w:lvlOverride w:ilvl="1">
      <w:startOverride w:val="6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A78"/>
    <w:rsid w:val="00067176"/>
    <w:rsid w:val="000C37A0"/>
    <w:rsid w:val="005C1937"/>
    <w:rsid w:val="00737927"/>
    <w:rsid w:val="008C57D9"/>
    <w:rsid w:val="00BA4A78"/>
    <w:rsid w:val="00CD4DDC"/>
    <w:rsid w:val="00F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C"/>
  </w:style>
  <w:style w:type="paragraph" w:styleId="Nagwek2">
    <w:name w:val="heading 2"/>
    <w:basedOn w:val="Normalny"/>
    <w:link w:val="Nagwek2Znak"/>
    <w:uiPriority w:val="9"/>
    <w:qFormat/>
    <w:rsid w:val="00BA4A7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4A78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BA4A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4A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BA4A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</dc:creator>
  <cp:lastModifiedBy>marze</cp:lastModifiedBy>
  <cp:revision>2</cp:revision>
  <dcterms:created xsi:type="dcterms:W3CDTF">2023-10-29T17:10:00Z</dcterms:created>
  <dcterms:modified xsi:type="dcterms:W3CDTF">2023-10-29T17:10:00Z</dcterms:modified>
</cp:coreProperties>
</file>