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52" w:rsidRPr="00FC6255" w:rsidRDefault="001624AA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:rsidR="007D258B" w:rsidRDefault="001624AA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 xml:space="preserve">25 </w:t>
      </w:r>
      <w:r>
        <w:rPr>
          <w:rFonts w:ascii="Times New Roman" w:eastAsia="Calibri" w:hAnsi="Times New Roman" w:cs="Times New Roman"/>
          <w:sz w:val="20"/>
          <w:szCs w:val="20"/>
        </w:rPr>
        <w:t>marca 2024</w:t>
      </w:r>
      <w:bookmarkEnd w:id="2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7D258B" w:rsidRPr="000E53C7" w:rsidRDefault="001624AA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DMS-KA.731.4.67.2024</w:t>
      </w:r>
      <w:bookmarkEnd w:id="3"/>
    </w:p>
    <w:p w:rsidR="00565A52" w:rsidRPr="00320898" w:rsidRDefault="001624AA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565A52" w:rsidRPr="00320898" w:rsidRDefault="001624AA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A266ED" w:rsidRDefault="001624AA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437858" w:rsidRDefault="001624AA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65A52" w:rsidRDefault="001624AA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81676D" w:rsidRDefault="001624AA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565A52" w:rsidRDefault="001624AA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1B6BE8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2" w:rsidRDefault="001624AA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 xml:space="preserve">BIEŻĄCE INFORMACJE ZE STACJI </w:t>
            </w: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POMIAROWYCH</w:t>
            </w:r>
          </w:p>
          <w:p w:rsidR="00C277CA" w:rsidRDefault="001624AA" w:rsidP="002E49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2E4956" w:rsidRPr="0039228B" w:rsidRDefault="001624AA" w:rsidP="002E49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1B6BE8" w:rsidTr="00BA5A59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Pr="001B4C2E" w:rsidRDefault="001624AA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  <w:r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1624AA" w:rsidP="00E7504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ośmiogodzinnych stężeń tlenku </w:t>
            </w:r>
            <w:r>
              <w:rPr>
                <w:rFonts w:ascii="Arial" w:eastAsia="Calibri" w:hAnsi="Arial" w:cs="Arial"/>
                <w:sz w:val="22"/>
                <w:szCs w:val="22"/>
              </w:rPr>
              <w:t>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1B6BE8" w:rsidTr="00BA5A59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1624AA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  <w:r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B" w:rsidRDefault="001624AA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</w:t>
            </w:r>
            <w:r>
              <w:rPr>
                <w:rFonts w:ascii="Arial" w:eastAsia="Calibri" w:hAnsi="Arial" w:cs="Arial"/>
                <w:sz w:val="22"/>
                <w:szCs w:val="22"/>
              </w:rPr>
              <w:t>zinnych i ośmiogodzinnych.</w:t>
            </w:r>
            <w:r w:rsidRP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63AE7" w:rsidRPr="005B3A82" w:rsidRDefault="001624AA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431650" w:rsidRDefault="001624AA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:rsidR="00431650" w:rsidRDefault="001624AA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1B6BE8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2" w:rsidRDefault="001624AA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11015E" w:rsidRPr="00F60CC8" w:rsidRDefault="001624AA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565A52" w:rsidRDefault="001624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CD3E7F" w:rsidRDefault="001624AA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Warszawie oraz na podstawie prognozowanych warunków </w:t>
            </w:r>
            <w:r>
              <w:rPr>
                <w:rFonts w:ascii="Arial" w:hAnsi="Arial" w:cs="Arial"/>
                <w:sz w:val="20"/>
                <w:szCs w:val="20"/>
              </w:rPr>
              <w:t>meteorologicznych</w:t>
            </w:r>
          </w:p>
          <w:p w:rsidR="002E4956" w:rsidRDefault="001624AA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E8" w:rsidTr="00BA5A5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1624AA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9823174"/>
            <w:bookmarkStart w:id="5" w:name="_Hlk156195671"/>
            <w:bookmarkStart w:id="6" w:name="_Hlk147729328"/>
            <w:bookmarkStart w:id="7" w:name="_Hlk130191086"/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  <w:r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BE" w:rsidRPr="002E4956" w:rsidRDefault="001624AA" w:rsidP="001E6A5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powietrzu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B6BE8" w:rsidTr="00BA5A5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6" w:rsidRDefault="001624AA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</w:t>
            </w:r>
            <w:r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6" w:rsidRDefault="001624AA" w:rsidP="002E495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 obszarze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ze względu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części środkowej i wschodniej województwa będzie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4"/>
    <w:bookmarkEnd w:id="5"/>
    <w:bookmarkEnd w:id="6"/>
    <w:bookmarkEnd w:id="7"/>
    <w:p w:rsidR="00A25F22" w:rsidRDefault="001624AA" w:rsidP="00A25F2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</w:t>
        </w:r>
        <w:r w:rsidRPr="002A6147">
          <w:rPr>
            <w:rStyle w:val="Hipercze"/>
            <w:rFonts w:ascii="Arial" w:hAnsi="Arial" w:cs="Arial"/>
            <w:sz w:val="16"/>
            <w:szCs w:val="16"/>
          </w:rPr>
          <w:t>owietrze.gios.gov.pl/pjp/airPollution?woj=slaskie&amp;rwms=true</w:t>
        </w:r>
      </w:hyperlink>
    </w:p>
    <w:p w:rsidR="00A25F22" w:rsidRDefault="001624AA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0A490E" w:rsidRDefault="001624AA" w:rsidP="000A490E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eastAsia="Calibri"/>
          <w:sz w:val="18"/>
          <w:szCs w:val="18"/>
        </w:rPr>
      </w:pPr>
      <w:bookmarkStart w:id="8" w:name="ezdPracownikNazwa"/>
      <w:r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8"/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Monitoringu Środowiska w Katowicach</w:t>
      </w: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Departament Monitoringu Środowiska</w:t>
      </w: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A25F22" w:rsidRDefault="001624A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65A52" w:rsidRPr="00551498" w:rsidRDefault="001624A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565A52" w:rsidRPr="00551498" w:rsidRDefault="001624A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Urząd Marszałkowski </w:t>
      </w:r>
      <w:r w:rsidRPr="00551498">
        <w:rPr>
          <w:rFonts w:ascii="Arial" w:hAnsi="Arial" w:cs="Arial"/>
          <w:sz w:val="17"/>
          <w:szCs w:val="17"/>
        </w:rPr>
        <w:t>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D5471E" w:rsidRPr="00551498" w:rsidRDefault="001624A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624AA">
      <w:pPr>
        <w:spacing w:after="0" w:line="240" w:lineRule="auto"/>
      </w:pPr>
      <w:r>
        <w:separator/>
      </w:r>
    </w:p>
  </w:endnote>
  <w:endnote w:type="continuationSeparator" w:id="0">
    <w:p w:rsidR="00000000" w:rsidRDefault="001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Pr="00296680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565A52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565A52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 xml:space="preserve">02-362 </w:t>
    </w:r>
    <w:r w:rsidRPr="009861DA">
      <w:rPr>
        <w:rFonts w:ascii="Montserrat Light" w:hAnsi="Montserrat Light"/>
        <w:color w:val="006633"/>
        <w:sz w:val="14"/>
        <w:szCs w:val="16"/>
      </w:rPr>
      <w:t>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565A52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GŁÓWNY </w:t>
    </w:r>
    <w:r w:rsidRPr="00FE6EF0">
      <w:rPr>
        <w:rFonts w:ascii="Century Gothic" w:hAnsi="Century Gothic"/>
        <w:b/>
        <w:color w:val="006633"/>
        <w:sz w:val="14"/>
        <w:szCs w:val="14"/>
      </w:rPr>
      <w:t>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565A52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565A52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Pr="00296680" w:rsidRDefault="001624AA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565A52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565A52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624AA">
      <w:pPr>
        <w:spacing w:after="0" w:line="240" w:lineRule="auto"/>
      </w:pPr>
      <w:r>
        <w:separator/>
      </w:r>
    </w:p>
  </w:footnote>
  <w:footnote w:type="continuationSeparator" w:id="0">
    <w:p w:rsidR="00000000" w:rsidRDefault="001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5A52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565A52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565A52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Default="001624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1624AA"/>
    <w:rsid w:val="001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511F-1955-410E-BCC4-9701455B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Magdalena Kowalska-Wrona</cp:lastModifiedBy>
  <cp:revision>2</cp:revision>
  <cp:lastPrinted>2022-01-18T06:24:00Z</cp:lastPrinted>
  <dcterms:created xsi:type="dcterms:W3CDTF">2024-03-25T07:26:00Z</dcterms:created>
  <dcterms:modified xsi:type="dcterms:W3CDTF">2024-03-25T07:26:00Z</dcterms:modified>
</cp:coreProperties>
</file>