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20"/>
        <w:gridCol w:w="2185"/>
        <w:gridCol w:w="2156"/>
        <w:gridCol w:w="2059"/>
        <w:gridCol w:w="2185"/>
        <w:gridCol w:w="2019"/>
        <w:gridCol w:w="1870"/>
      </w:tblGrid>
      <w:tr w:rsidR="00773197" w14:paraId="1896B1DA" w14:textId="77777777" w:rsidTr="0084198F">
        <w:trPr>
          <w:trHeight w:val="558"/>
        </w:trPr>
        <w:tc>
          <w:tcPr>
            <w:tcW w:w="0" w:type="auto"/>
            <w:vMerge w:val="restart"/>
          </w:tcPr>
          <w:p w14:paraId="2B73428B" w14:textId="77777777" w:rsidR="001D4D66" w:rsidRDefault="001D4D66" w:rsidP="0084198F"/>
        </w:tc>
        <w:tc>
          <w:tcPr>
            <w:tcW w:w="0" w:type="auto"/>
            <w:gridSpan w:val="2"/>
          </w:tcPr>
          <w:p w14:paraId="7FCC87D0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podstawowy</w:t>
            </w:r>
          </w:p>
        </w:tc>
        <w:tc>
          <w:tcPr>
            <w:tcW w:w="0" w:type="auto"/>
            <w:gridSpan w:val="4"/>
          </w:tcPr>
          <w:p w14:paraId="6483350A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ponadpodstawowy</w:t>
            </w:r>
          </w:p>
        </w:tc>
      </w:tr>
      <w:tr w:rsidR="0084198F" w14:paraId="184E6CFC" w14:textId="77777777" w:rsidTr="0084198F">
        <w:tc>
          <w:tcPr>
            <w:tcW w:w="0" w:type="auto"/>
            <w:vMerge/>
          </w:tcPr>
          <w:p w14:paraId="6831BD47" w14:textId="77777777" w:rsidR="001D4D66" w:rsidRDefault="001D4D66" w:rsidP="0084198F"/>
        </w:tc>
        <w:tc>
          <w:tcPr>
            <w:tcW w:w="0" w:type="auto"/>
          </w:tcPr>
          <w:p w14:paraId="573738C3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 xml:space="preserve"> </w:t>
            </w:r>
            <w:proofErr w:type="spellStart"/>
            <w:r>
              <w:t>Think</w:t>
            </w:r>
            <w:proofErr w:type="spellEnd"/>
          </w:p>
        </w:tc>
        <w:tc>
          <w:tcPr>
            <w:tcW w:w="0" w:type="auto"/>
          </w:tcPr>
          <w:p w14:paraId="7C898739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</w:r>
            <w:proofErr w:type="spellStart"/>
            <w:r>
              <w:t>Think</w:t>
            </w:r>
            <w:proofErr w:type="spellEnd"/>
          </w:p>
        </w:tc>
        <w:tc>
          <w:tcPr>
            <w:tcW w:w="0" w:type="auto"/>
          </w:tcPr>
          <w:p w14:paraId="4315959C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</w:r>
            <w:proofErr w:type="spellStart"/>
            <w:r>
              <w:t>Satisfactory</w:t>
            </w:r>
            <w:proofErr w:type="spellEnd"/>
          </w:p>
        </w:tc>
        <w:tc>
          <w:tcPr>
            <w:tcW w:w="0" w:type="auto"/>
          </w:tcPr>
          <w:p w14:paraId="2E195DE9" w14:textId="77777777" w:rsidR="001D4D66" w:rsidRDefault="001D4D66" w:rsidP="0084198F">
            <w:pPr>
              <w:jc w:val="center"/>
            </w:pPr>
            <w:r>
              <w:t>Ocena</w:t>
            </w:r>
          </w:p>
          <w:p w14:paraId="1E347E20" w14:textId="77777777" w:rsidR="001D4D66" w:rsidRDefault="001D4D66" w:rsidP="0084198F">
            <w:pPr>
              <w:jc w:val="center"/>
            </w:pPr>
            <w:r>
              <w:t>Good</w:t>
            </w:r>
          </w:p>
        </w:tc>
        <w:tc>
          <w:tcPr>
            <w:tcW w:w="0" w:type="auto"/>
          </w:tcPr>
          <w:p w14:paraId="5ED75A3B" w14:textId="77777777" w:rsidR="001D4D66" w:rsidRDefault="001D4D66" w:rsidP="0084198F">
            <w:pPr>
              <w:jc w:val="center"/>
            </w:pPr>
            <w:r>
              <w:t>Ocena</w:t>
            </w:r>
          </w:p>
          <w:p w14:paraId="06AD63A7" w14:textId="77777777" w:rsidR="001D4D66" w:rsidRDefault="001D4D66" w:rsidP="0084198F">
            <w:pPr>
              <w:jc w:val="center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0" w:type="auto"/>
          </w:tcPr>
          <w:p w14:paraId="44D4A574" w14:textId="77777777" w:rsidR="001D4D66" w:rsidRDefault="001D4D66" w:rsidP="0084198F">
            <w:pPr>
              <w:jc w:val="center"/>
            </w:pPr>
            <w:r>
              <w:t>Ocena</w:t>
            </w:r>
          </w:p>
          <w:p w14:paraId="2CDC3E4A" w14:textId="77777777" w:rsidR="001D4D66" w:rsidRDefault="001D4D66" w:rsidP="0084198F">
            <w:pPr>
              <w:jc w:val="center"/>
            </w:pPr>
            <w:proofErr w:type="spellStart"/>
            <w:r>
              <w:t>Fantastic</w:t>
            </w:r>
            <w:proofErr w:type="spellEnd"/>
          </w:p>
        </w:tc>
      </w:tr>
      <w:tr w:rsidR="0084198F" w14:paraId="3D002542" w14:textId="77777777" w:rsidTr="0084198F">
        <w:tc>
          <w:tcPr>
            <w:tcW w:w="0" w:type="auto"/>
            <w:vMerge/>
          </w:tcPr>
          <w:p w14:paraId="13B7B9B2" w14:textId="77777777" w:rsidR="001D4D66" w:rsidRDefault="001D4D66" w:rsidP="0084198F"/>
        </w:tc>
        <w:tc>
          <w:tcPr>
            <w:tcW w:w="0" w:type="auto"/>
          </w:tcPr>
          <w:p w14:paraId="0A5B9358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>i wiadomości z języka angielskiego opanował na poziomie bardzo słabym.</w:t>
            </w:r>
          </w:p>
        </w:tc>
        <w:tc>
          <w:tcPr>
            <w:tcW w:w="0" w:type="auto"/>
          </w:tcPr>
          <w:p w14:paraId="76305ADA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słabym.</w:t>
            </w:r>
          </w:p>
        </w:tc>
        <w:tc>
          <w:tcPr>
            <w:tcW w:w="0" w:type="auto"/>
          </w:tcPr>
          <w:p w14:paraId="381A4CC4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E15BA3">
              <w:br/>
            </w:r>
            <w:r>
              <w:t>z języka angielskiego opanował na poziomie średnim.</w:t>
            </w:r>
          </w:p>
        </w:tc>
        <w:tc>
          <w:tcPr>
            <w:tcW w:w="0" w:type="auto"/>
          </w:tcPr>
          <w:p w14:paraId="63FFC083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dobrym.</w:t>
            </w:r>
          </w:p>
        </w:tc>
        <w:tc>
          <w:tcPr>
            <w:tcW w:w="0" w:type="auto"/>
          </w:tcPr>
          <w:p w14:paraId="65893C1A" w14:textId="77777777" w:rsidR="001D4D66" w:rsidRDefault="001D4D66" w:rsidP="0084198F">
            <w:r>
              <w:t xml:space="preserve">Uczeń umiejętności i wiadomości </w:t>
            </w:r>
            <w:r w:rsidR="00773197">
              <w:br/>
            </w:r>
            <w:r>
              <w:t>z języka angielskiego opanował na poziomie bardzo dobrym</w:t>
            </w:r>
          </w:p>
        </w:tc>
        <w:tc>
          <w:tcPr>
            <w:tcW w:w="0" w:type="auto"/>
          </w:tcPr>
          <w:p w14:paraId="5CD39B78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wysokim.</w:t>
            </w:r>
          </w:p>
        </w:tc>
      </w:tr>
      <w:tr w:rsidR="0084198F" w14:paraId="74A1EECB" w14:textId="77777777" w:rsidTr="0084198F">
        <w:tc>
          <w:tcPr>
            <w:tcW w:w="0" w:type="auto"/>
          </w:tcPr>
          <w:p w14:paraId="49A22693" w14:textId="77777777" w:rsidR="00717475" w:rsidRDefault="00717475" w:rsidP="0084198F">
            <w:r>
              <w:t>Środki językowe (słownictwo, struktury gramatyczne)</w:t>
            </w:r>
          </w:p>
        </w:tc>
        <w:tc>
          <w:tcPr>
            <w:tcW w:w="0" w:type="auto"/>
            <w:vMerge w:val="restart"/>
          </w:tcPr>
          <w:p w14:paraId="6CAEA7D2" w14:textId="77777777" w:rsidR="00717475" w:rsidRDefault="00717475" w:rsidP="00773197">
            <w:r w:rsidRPr="001D4D66">
              <w:t xml:space="preserve">Uczeń nie spełnia większości kryteriów, by otrzymać ocenę </w:t>
            </w:r>
            <w:proofErr w:type="spellStart"/>
            <w:r w:rsidR="00773197">
              <w:t>t</w:t>
            </w:r>
            <w:r>
              <w:t>hink</w:t>
            </w:r>
            <w:proofErr w:type="spellEnd"/>
            <w:r>
              <w:t xml:space="preserve"> (na poziomie słabym)</w:t>
            </w:r>
            <w:r w:rsidRPr="001D4D66">
              <w:t>, tj. nie opanował podstawowej wiedzy i</w:t>
            </w:r>
            <w:r>
              <w:t>/lub</w:t>
            </w:r>
            <w:r w:rsidRPr="001D4D66">
              <w:t xml:space="preserve"> nie potrafi wykonać zadań o elementarnym stopniu trudności nawet</w:t>
            </w:r>
            <w:r>
              <w:t xml:space="preserve"> </w:t>
            </w:r>
            <w:r w:rsidRPr="001D4D66">
              <w:t xml:space="preserve"> z </w:t>
            </w:r>
            <w:r>
              <w:t xml:space="preserve">dużą </w:t>
            </w:r>
            <w:r w:rsidRPr="001D4D66">
              <w:t xml:space="preserve">pomocą nauczyciela. Braki </w:t>
            </w:r>
            <w:r w:rsidR="00773197">
              <w:br/>
            </w:r>
            <w:r w:rsidRPr="001D4D66">
              <w:t xml:space="preserve">w wiadomościach i umiejętnościach są na tyle rozległe, że </w:t>
            </w:r>
            <w:r>
              <w:t xml:space="preserve">mogą utrudnić lub uniemożliwić naukę na kolejnym etapie edukacyjnym. </w:t>
            </w:r>
          </w:p>
        </w:tc>
        <w:tc>
          <w:tcPr>
            <w:tcW w:w="0" w:type="auto"/>
          </w:tcPr>
          <w:p w14:paraId="03691C01" w14:textId="77777777" w:rsidR="00717475" w:rsidRDefault="00717475" w:rsidP="0084198F">
            <w:r>
              <w:t>Uczeń zna ograniczoną liczbę podstawowych słów</w:t>
            </w:r>
            <w:r w:rsidR="00773197">
              <w:br/>
            </w:r>
            <w:r>
              <w:t xml:space="preserve"> i wyrażeń, popełnia liczne błędy w ich zapisie i wymowie, zna proste, elementarne struktury gramatyczne wprowadzone przez nauczyciela, popełnia liczne błędy leksykalno</w:t>
            </w:r>
            <w:r w:rsidR="0084198F">
              <w:t>-</w:t>
            </w:r>
            <w:r>
              <w:t>gramatyczne we wszystkich typach zadań. Wykonuje zadania jedynie z pomocą nauczyciela.</w:t>
            </w:r>
          </w:p>
        </w:tc>
        <w:tc>
          <w:tcPr>
            <w:tcW w:w="0" w:type="auto"/>
          </w:tcPr>
          <w:p w14:paraId="7263F773" w14:textId="77777777" w:rsidR="00717475" w:rsidRDefault="00717475" w:rsidP="0084198F">
            <w:r>
              <w:t xml:space="preserve">Uczeń zna część wprowadzonych słów i wyrażeń, stara się je poprawnie zapisać </w:t>
            </w:r>
            <w:r w:rsidR="00773197">
              <w:br/>
            </w:r>
            <w:r>
              <w:t>i wymawiać, zna wprowadzone struktury gramatyczne, popełnia nieliczne błędy leksykalno</w:t>
            </w:r>
            <w:r w:rsidR="0084198F">
              <w:t>-</w:t>
            </w:r>
            <w:r>
              <w:t xml:space="preserve">gramatyczne. Czasami korzysta </w:t>
            </w:r>
            <w:r w:rsidR="00E15BA3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0018F39D" w14:textId="77777777" w:rsidR="00717475" w:rsidRDefault="00717475" w:rsidP="0084198F">
            <w:r>
              <w:t>Uczeń zna większość wprowadzonych słów i wyrażeń, zwykle poprawnie je zapisuje i wymawia, zna wszystkie wprowadzone struktury gramatyczne, popełnia nieliczne błędy leksykalno</w:t>
            </w:r>
            <w:r w:rsidR="0084198F">
              <w:t>-</w:t>
            </w:r>
            <w:r>
              <w:t xml:space="preserve">gramatyczne. Sporadycznie lub wcale korzysta </w:t>
            </w:r>
            <w:r w:rsidR="00773197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584672D3" w14:textId="77777777" w:rsidR="00717475" w:rsidRDefault="00717475" w:rsidP="0084198F">
            <w:r>
              <w:t xml:space="preserve">Uczeń zna wszystkie wprowadzone słowa i wyrażenia, poprawnie je zapisuje i wymawia, zna wszystkie wprowadzone struktury gramatyczne, nie popełnia błędów </w:t>
            </w:r>
            <w:r w:rsidR="0084198F">
              <w:t>leksykalno-gramatycznych</w:t>
            </w:r>
            <w:r>
              <w:t xml:space="preserve">. </w:t>
            </w:r>
            <w:r w:rsidR="00E15BA3">
              <w:br/>
            </w:r>
            <w:r>
              <w:t>Nie potrzebuje pomocy nauczyciela.</w:t>
            </w:r>
          </w:p>
        </w:tc>
        <w:tc>
          <w:tcPr>
            <w:tcW w:w="0" w:type="auto"/>
          </w:tcPr>
          <w:p w14:paraId="21AFE99D" w14:textId="77777777" w:rsidR="00717475" w:rsidRDefault="00717475" w:rsidP="0084198F">
            <w:r>
              <w:t xml:space="preserve">Uczeń spełnia kryteria na ocenę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(poziom bardzo dobry) oraz wykazuje się wiedzą </w:t>
            </w:r>
            <w:r w:rsidR="00E15BA3">
              <w:br/>
            </w:r>
            <w:r>
              <w:t>i umiejętnościami wykraczającymi ponad te kryteria.</w:t>
            </w:r>
          </w:p>
        </w:tc>
      </w:tr>
      <w:tr w:rsidR="0084198F" w14:paraId="7C11A1D2" w14:textId="77777777" w:rsidTr="0084198F">
        <w:tc>
          <w:tcPr>
            <w:tcW w:w="0" w:type="auto"/>
          </w:tcPr>
          <w:p w14:paraId="0352DBE2" w14:textId="77777777" w:rsidR="00717475" w:rsidRDefault="00717475" w:rsidP="0084198F">
            <w:r>
              <w:t>Umiejętności</w:t>
            </w:r>
          </w:p>
        </w:tc>
        <w:tc>
          <w:tcPr>
            <w:tcW w:w="0" w:type="auto"/>
            <w:vMerge/>
          </w:tcPr>
          <w:p w14:paraId="1CCA2394" w14:textId="77777777" w:rsidR="00717475" w:rsidRDefault="00717475" w:rsidP="0084198F"/>
        </w:tc>
        <w:tc>
          <w:tcPr>
            <w:tcW w:w="0" w:type="auto"/>
          </w:tcPr>
          <w:p w14:paraId="11C39A45" w14:textId="77777777" w:rsidR="00717475" w:rsidRDefault="00717475" w:rsidP="0084198F">
            <w:r w:rsidRPr="00717475">
              <w:t xml:space="preserve">Uczeń rozumie polecenia </w:t>
            </w:r>
            <w:r w:rsidRPr="00717475">
              <w:lastRenderedPageBreak/>
              <w:t>nauczyciela</w:t>
            </w:r>
            <w:r>
              <w:t xml:space="preserve"> jedynie wspomagane obrazem lub gestem</w:t>
            </w:r>
            <w:r w:rsidRPr="00717475">
              <w:t xml:space="preserve">, w </w:t>
            </w:r>
            <w:r>
              <w:t xml:space="preserve">małym lub bardzo </w:t>
            </w:r>
            <w:r w:rsidRPr="00717475">
              <w:t>ograniczonym stopniu rozwiązuje zadania na słuchanie</w:t>
            </w:r>
            <w:r>
              <w:t xml:space="preserve">, rozumie jedynie pojedyncze słowa, wypowiada się jedynie pojedynczymi słowami lub wcale, uczeń przekazuje </w:t>
            </w:r>
            <w:r w:rsidR="00773197">
              <w:br/>
            </w:r>
            <w:r>
              <w:t xml:space="preserve">i uzyskuje niewielką część istotnych informacji, stosuje niewielki zakres słownictwa jedynie </w:t>
            </w:r>
            <w:r w:rsidR="00773197">
              <w:br/>
            </w:r>
            <w:r>
              <w:t>z pomocą nauczyciele, popełnia liczne błędy leksykalno</w:t>
            </w:r>
            <w:r w:rsidR="0084198F">
              <w:t>-</w:t>
            </w:r>
            <w:r>
              <w:t>gramatyczne.</w:t>
            </w:r>
          </w:p>
        </w:tc>
        <w:tc>
          <w:tcPr>
            <w:tcW w:w="0" w:type="auto"/>
          </w:tcPr>
          <w:p w14:paraId="180207B6" w14:textId="77777777" w:rsidR="00717475" w:rsidRDefault="00717475" w:rsidP="0084198F">
            <w:r>
              <w:lastRenderedPageBreak/>
              <w:t xml:space="preserve">Uczeń rozumie część polecenia </w:t>
            </w:r>
            <w:r>
              <w:lastRenderedPageBreak/>
              <w:t xml:space="preserve">nauczyciela, poprawnie rozwiązuje zadania na słuchanie sam lub z pomocą nauczyciela, wypowiedzi są dość chaotyczne, jednak uczeń przekazuje </w:t>
            </w:r>
            <w:r w:rsidR="00773197">
              <w:br/>
            </w:r>
            <w:r>
              <w:t xml:space="preserve">i uzyskuje istotne informacje, używa słownictwo związane </w:t>
            </w:r>
            <w:r w:rsidR="00E15BA3">
              <w:br/>
            </w:r>
            <w:r>
              <w:t>z tematem,  popełnia błędy leksykalno</w:t>
            </w:r>
            <w:r w:rsidR="0084198F">
              <w:t>-</w:t>
            </w:r>
            <w:r>
              <w:t>gramatyczne,  ale nie zakłócają one komunikacji.</w:t>
            </w:r>
          </w:p>
        </w:tc>
        <w:tc>
          <w:tcPr>
            <w:tcW w:w="0" w:type="auto"/>
          </w:tcPr>
          <w:p w14:paraId="20EE7EE7" w14:textId="77777777" w:rsidR="00717475" w:rsidRDefault="00717475" w:rsidP="0084198F">
            <w:r>
              <w:lastRenderedPageBreak/>
              <w:t xml:space="preserve">Uczeń dobrze rozumie polecenia </w:t>
            </w:r>
            <w:r>
              <w:lastRenderedPageBreak/>
              <w:t>nauczyciela, poprawnie rozwiązuje zadania na słuchanie</w:t>
            </w:r>
            <w:r w:rsidR="0084198F">
              <w:t xml:space="preserve"> zwykle samodzielnie</w:t>
            </w:r>
            <w:r>
              <w:t>, wypowiedzi są dość</w:t>
            </w:r>
          </w:p>
          <w:p w14:paraId="788716B7" w14:textId="77777777" w:rsidR="00717475" w:rsidRDefault="00717475" w:rsidP="0084198F">
            <w:r>
              <w:t xml:space="preserve">płynne, przekazuje </w:t>
            </w:r>
            <w:r w:rsidR="00773197">
              <w:br/>
            </w:r>
            <w:r>
              <w:t xml:space="preserve">i uzyskuje istotne informacje, wypowiedzi są </w:t>
            </w:r>
            <w:r w:rsidR="0084198F">
              <w:t xml:space="preserve">dość </w:t>
            </w:r>
            <w:r>
              <w:t xml:space="preserve">logiczne i w miarę spójne, stosuje </w:t>
            </w:r>
            <w:r w:rsidR="0084198F">
              <w:t>związane z tematem</w:t>
            </w:r>
            <w:r>
              <w:t xml:space="preserve"> słownictwo </w:t>
            </w:r>
            <w:r w:rsidR="00773197">
              <w:br/>
            </w:r>
            <w:r>
              <w:t>i struktury, popełnia nieliczne błędy leksykalno</w:t>
            </w:r>
            <w:r w:rsidR="0084198F">
              <w:t>-</w:t>
            </w:r>
            <w:r>
              <w:t>gramatyczne,</w:t>
            </w:r>
            <w:r w:rsidR="0084198F">
              <w:t xml:space="preserve"> które</w:t>
            </w:r>
            <w:r>
              <w:t xml:space="preserve"> nie zakłócają</w:t>
            </w:r>
            <w:r w:rsidR="0084198F">
              <w:t xml:space="preserve"> </w:t>
            </w:r>
            <w:r>
              <w:t>komunikacji.</w:t>
            </w:r>
          </w:p>
        </w:tc>
        <w:tc>
          <w:tcPr>
            <w:tcW w:w="0" w:type="auto"/>
          </w:tcPr>
          <w:p w14:paraId="717F7086" w14:textId="77777777" w:rsidR="0084198F" w:rsidRDefault="0084198F" w:rsidP="0084198F">
            <w:r>
              <w:lastRenderedPageBreak/>
              <w:t>Uczeń rozumie</w:t>
            </w:r>
          </w:p>
          <w:p w14:paraId="410CC33C" w14:textId="77777777" w:rsidR="0084198F" w:rsidRDefault="0084198F" w:rsidP="0084198F">
            <w:r>
              <w:lastRenderedPageBreak/>
              <w:t>polecenia nauczyciela,</w:t>
            </w:r>
          </w:p>
          <w:p w14:paraId="21AAA6B2" w14:textId="77777777" w:rsidR="0084198F" w:rsidRDefault="0084198F" w:rsidP="0084198F">
            <w:r>
              <w:t>poprawnie</w:t>
            </w:r>
            <w:r w:rsidR="00773197">
              <w:br/>
            </w:r>
            <w:r w:rsidR="0049349B">
              <w:t xml:space="preserve">i </w:t>
            </w:r>
            <w:r>
              <w:t>samodzielnie rozwiązuje</w:t>
            </w:r>
          </w:p>
          <w:p w14:paraId="2AC9C299" w14:textId="77777777" w:rsidR="0084198F" w:rsidRDefault="0084198F" w:rsidP="0084198F">
            <w:r>
              <w:t>zadania na słuchanie,</w:t>
            </w:r>
          </w:p>
          <w:p w14:paraId="193B2972" w14:textId="77777777" w:rsidR="00717475" w:rsidRDefault="0084198F" w:rsidP="0084198F">
            <w:r>
              <w:t>często potrafi</w:t>
            </w:r>
          </w:p>
          <w:p w14:paraId="0DB1C74B" w14:textId="77777777" w:rsidR="0084198F" w:rsidRDefault="0084198F" w:rsidP="0084198F">
            <w:r>
              <w:t>uzasadnić swoje o</w:t>
            </w:r>
            <w:r w:rsidR="00773197">
              <w:t>dpowiedzi, wypowiedzi są płynne</w:t>
            </w:r>
            <w:r>
              <w:t>, uczeń przekazuje</w:t>
            </w:r>
            <w:r w:rsidR="00773197">
              <w:br/>
            </w:r>
            <w:r>
              <w:t xml:space="preserve"> i uzyskuje wszystkie wymagane informacje, wypowiedzi są logiczne i spójne, stosuje bogate słownictwo </w:t>
            </w:r>
            <w:r w:rsidR="00773197">
              <w:br/>
            </w:r>
            <w:r>
              <w:t>i struktury, popełnia sporadyczne błędy leksykalno-gramatyczne.</w:t>
            </w:r>
          </w:p>
        </w:tc>
        <w:tc>
          <w:tcPr>
            <w:tcW w:w="0" w:type="auto"/>
          </w:tcPr>
          <w:p w14:paraId="783749A8" w14:textId="77777777" w:rsidR="00717475" w:rsidRDefault="00717475" w:rsidP="0084198F"/>
        </w:tc>
      </w:tr>
    </w:tbl>
    <w:p w14:paraId="4B79F5CA" w14:textId="77777777" w:rsidR="00C95324" w:rsidRDefault="00C95324" w:rsidP="001D4D66"/>
    <w:p w14:paraId="20D73401" w14:textId="77777777" w:rsidR="0084198F" w:rsidRDefault="0084198F" w:rsidP="001D4D66"/>
    <w:p w14:paraId="7AF2DA3C" w14:textId="77777777" w:rsidR="0084198F" w:rsidRDefault="0084198F" w:rsidP="001D4D66"/>
    <w:p w14:paraId="51AB21C3" w14:textId="77777777" w:rsidR="0084198F" w:rsidRDefault="0084198F" w:rsidP="001D4D66"/>
    <w:p w14:paraId="2D3B1A52" w14:textId="77777777" w:rsidR="0084198F" w:rsidRDefault="0084198F" w:rsidP="001D4D66"/>
    <w:p w14:paraId="4F6D8585" w14:textId="77777777" w:rsidR="0049349B" w:rsidRPr="008C1BC4" w:rsidRDefault="0049349B" w:rsidP="0049349B">
      <w:pPr>
        <w:rPr>
          <w:rFonts w:ascii="Calibri" w:eastAsia="Calibri" w:hAnsi="Calibri"/>
          <w:b/>
          <w:noProof/>
          <w:sz w:val="16"/>
          <w:szCs w:val="16"/>
        </w:rPr>
      </w:pPr>
    </w:p>
    <w:p w14:paraId="37A80EF7" w14:textId="77777777" w:rsidR="0049349B" w:rsidRPr="00E916A0" w:rsidRDefault="0049349B" w:rsidP="0049349B">
      <w:pPr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tab/>
      </w:r>
      <w:r>
        <w:rPr>
          <w:rFonts w:ascii="Calibri" w:eastAsia="Calibri" w:hAnsi="Calibri"/>
          <w:b/>
          <w:i/>
          <w:noProof/>
          <w:sz w:val="36"/>
          <w:szCs w:val="36"/>
        </w:rPr>
        <w:tab/>
        <w:t xml:space="preserve">                            </w:t>
      </w:r>
    </w:p>
    <w:p w14:paraId="4552F6CB" w14:textId="77777777" w:rsidR="0049349B" w:rsidRDefault="0049349B" w:rsidP="0049349B">
      <w:pPr>
        <w:jc w:val="center"/>
      </w:pPr>
    </w:p>
    <w:tbl>
      <w:tblPr>
        <w:tblW w:w="125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7"/>
        <w:gridCol w:w="6096"/>
      </w:tblGrid>
      <w:tr w:rsidR="0049349B" w:rsidRPr="00632EA9" w14:paraId="6629B825" w14:textId="77777777" w:rsidTr="0049349B">
        <w:tc>
          <w:tcPr>
            <w:tcW w:w="6407" w:type="dxa"/>
            <w:shd w:val="clear" w:color="auto" w:fill="BFBFBF"/>
          </w:tcPr>
          <w:p w14:paraId="1AD29427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1B8A5DCF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PODSTAWOWE</w:t>
            </w:r>
          </w:p>
          <w:p w14:paraId="263D862C" w14:textId="77777777" w:rsidR="0049349B" w:rsidRPr="00A10ABD" w:rsidRDefault="0049349B" w:rsidP="005708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shd w:val="clear" w:color="auto" w:fill="BFBFBF"/>
          </w:tcPr>
          <w:p w14:paraId="215113C3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3E6FE825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698A4213" w14:textId="77777777" w:rsidR="0049349B" w:rsidRDefault="0049349B" w:rsidP="0049349B">
      <w:pPr>
        <w:jc w:val="center"/>
      </w:pPr>
    </w:p>
    <w:p w14:paraId="7815BC8C" w14:textId="77777777" w:rsidR="0049349B" w:rsidRPr="00F67CEB" w:rsidRDefault="0049349B" w:rsidP="0049349B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1 – WELCOME TO SCHOOL</w:t>
      </w:r>
      <w:r w:rsidRPr="00F67CEB">
        <w:rPr>
          <w:rFonts w:ascii="Calibri" w:hAnsi="Calibri" w:cs="Calibri"/>
          <w:b/>
        </w:rPr>
        <w:tab/>
      </w:r>
    </w:p>
    <w:p w14:paraId="74EF4B68" w14:textId="77777777" w:rsidR="0049349B" w:rsidRDefault="0049349B" w:rsidP="0049349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6384"/>
        <w:gridCol w:w="6096"/>
      </w:tblGrid>
      <w:tr w:rsidR="0049349B" w:rsidRPr="00705A60" w14:paraId="77F6A878" w14:textId="77777777" w:rsidTr="0049349B">
        <w:tc>
          <w:tcPr>
            <w:tcW w:w="1549" w:type="dxa"/>
            <w:shd w:val="clear" w:color="auto" w:fill="auto"/>
          </w:tcPr>
          <w:p w14:paraId="1B2CBB10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proofErr w:type="spellEnd"/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6384" w:type="dxa"/>
            <w:shd w:val="clear" w:color="auto" w:fill="auto"/>
          </w:tcPr>
          <w:p w14:paraId="1E11060B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0E219470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podstawowe przybory szkolne, tj.: </w:t>
            </w:r>
            <w:proofErr w:type="spellStart"/>
            <w:r w:rsidRPr="00F67CEB">
              <w:rPr>
                <w:i/>
                <w:sz w:val="20"/>
                <w:szCs w:val="20"/>
              </w:rPr>
              <w:t>bag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crayon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ruler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rubber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case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sharpener</w:t>
            </w:r>
            <w:proofErr w:type="spellEnd"/>
          </w:p>
          <w:p w14:paraId="3948484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14:paraId="2508CEF7" w14:textId="77777777" w:rsidR="0049349B" w:rsidRPr="00D935F9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nazwy 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>niektór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</w:p>
          <w:p w14:paraId="5DF89C0A" w14:textId="77777777" w:rsidR="0049349B" w:rsidRPr="00B219BF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iczy do 10 </w:t>
            </w:r>
          </w:p>
          <w:p w14:paraId="25872252" w14:textId="77777777" w:rsidR="0049349B" w:rsidRPr="00CF5377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proste zwroty grzecznościowe, tj.</w:t>
            </w:r>
            <w:r w:rsidRPr="00705A60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thank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</w:p>
          <w:p w14:paraId="4C3C72D7" w14:textId="77777777" w:rsidR="0049349B" w:rsidRPr="004B703E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460E6DC8" w14:textId="77777777" w:rsidR="0049349B" w:rsidRPr="00823635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 w:rsidRPr="006B4DAB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wykonywane w klasie, tj.:</w:t>
            </w:r>
            <w:r w:rsidRPr="006B4DAB">
              <w:rPr>
                <w:sz w:val="20"/>
                <w:szCs w:val="20"/>
              </w:rPr>
              <w:t xml:space="preserve"> </w:t>
            </w:r>
            <w:proofErr w:type="spellStart"/>
            <w:r w:rsidRPr="004B703E">
              <w:rPr>
                <w:i/>
                <w:sz w:val="20"/>
                <w:szCs w:val="20"/>
              </w:rPr>
              <w:t>colour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draw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play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sing</w:t>
            </w:r>
            <w:proofErr w:type="spellEnd"/>
            <w:r w:rsidRPr="004B703E">
              <w:rPr>
                <w:i/>
                <w:sz w:val="20"/>
                <w:szCs w:val="20"/>
              </w:rPr>
              <w:t>,</w:t>
            </w:r>
            <w:r w:rsidRPr="006B4DAB">
              <w:rPr>
                <w:i/>
                <w:sz w:val="20"/>
                <w:szCs w:val="20"/>
              </w:rPr>
              <w:t xml:space="preserve"> talk</w:t>
            </w:r>
          </w:p>
          <w:p w14:paraId="32967D08" w14:textId="77777777" w:rsidR="0049349B" w:rsidRPr="006B4DA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2475A8C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16698102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886DC87" w14:textId="77777777" w:rsidR="0049349B" w:rsidRPr="00902D13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2D115D">
              <w:rPr>
                <w:rFonts w:cs="Calibri"/>
                <w:sz w:val="20"/>
                <w:szCs w:val="20"/>
              </w:rPr>
              <w:t xml:space="preserve">Zazwyczaj poprawnie wyraża prośby: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this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… </w:t>
            </w:r>
            <w:r w:rsidRPr="00F67CEB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)</w:t>
            </w:r>
            <w:r w:rsidRPr="002D115D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D115D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2D115D">
              <w:rPr>
                <w:rFonts w:cs="Calibri"/>
                <w:i/>
                <w:sz w:val="20"/>
                <w:szCs w:val="20"/>
              </w:rPr>
              <w:t>?</w:t>
            </w:r>
          </w:p>
          <w:p w14:paraId="18C706BB" w14:textId="77777777" w:rsidR="0049349B" w:rsidRDefault="0049349B" w:rsidP="00570807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 w:rsidRPr="002D115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przeważnie</w:t>
            </w:r>
            <w:r w:rsidRPr="002D115D">
              <w:rPr>
                <w:rFonts w:cs="Calibri"/>
                <w:sz w:val="20"/>
                <w:szCs w:val="20"/>
              </w:rPr>
              <w:t xml:space="preserve"> właściwie na </w:t>
            </w:r>
            <w:r>
              <w:rPr>
                <w:rFonts w:cs="Calibri"/>
                <w:sz w:val="20"/>
                <w:szCs w:val="20"/>
              </w:rPr>
              <w:t>nie reaguje:</w:t>
            </w:r>
            <w:r w:rsidRPr="002D115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, of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course</w:t>
            </w:r>
            <w:proofErr w:type="spellEnd"/>
            <w:r w:rsidRPr="002D115D">
              <w:rPr>
                <w:rFonts w:cs="Calibri"/>
                <w:i/>
                <w:sz w:val="20"/>
                <w:szCs w:val="20"/>
              </w:rPr>
              <w:t xml:space="preserve">. </w:t>
            </w:r>
            <w:r>
              <w:rPr>
                <w:rFonts w:cs="Calibri"/>
                <w:i/>
                <w:sz w:val="20"/>
                <w:szCs w:val="20"/>
              </w:rPr>
              <w:t xml:space="preserve">– </w:t>
            </w:r>
            <w:proofErr w:type="spellStart"/>
            <w:r w:rsidRPr="002D115D">
              <w:rPr>
                <w:rFonts w:cs="Calibri"/>
                <w:i/>
                <w:sz w:val="20"/>
                <w:szCs w:val="20"/>
              </w:rPr>
              <w:t>Thank</w:t>
            </w:r>
            <w:proofErr w:type="spellEnd"/>
            <w:r w:rsidRPr="002D115D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2D115D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2D115D">
              <w:rPr>
                <w:rFonts w:cs="Calibri"/>
                <w:sz w:val="20"/>
                <w:szCs w:val="20"/>
              </w:rPr>
              <w:t>.</w:t>
            </w:r>
          </w:p>
          <w:p w14:paraId="2659E5B0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pytania o kolor lub liczbę </w:t>
            </w:r>
          </w:p>
          <w:p w14:paraId="61CD5BCA" w14:textId="77777777" w:rsidR="0049349B" w:rsidRDefault="0049349B" w:rsidP="00570807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zazwyczaj poprawnie na nie odpowiada</w:t>
            </w:r>
          </w:p>
          <w:p w14:paraId="1E473FD5" w14:textId="77777777" w:rsidR="0049349B" w:rsidRPr="00D51D47" w:rsidRDefault="0049349B" w:rsidP="00570807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14:paraId="2E6893FD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co robimy w szkole: </w:t>
            </w:r>
            <w:r w:rsidRPr="00F67CEB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Pr="00F67CEB">
              <w:rPr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i/>
                <w:sz w:val="20"/>
                <w:szCs w:val="20"/>
              </w:rPr>
              <w:t>sing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F67CEB">
              <w:rPr>
                <w:i/>
                <w:sz w:val="20"/>
                <w:szCs w:val="20"/>
              </w:rPr>
              <w:t>at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school</w:t>
            </w:r>
            <w:proofErr w:type="spellEnd"/>
            <w:r w:rsidRPr="00F67CEB">
              <w:rPr>
                <w:i/>
                <w:sz w:val="20"/>
                <w:szCs w:val="20"/>
              </w:rPr>
              <w:t>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14:paraId="7D0220EE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proofErr w:type="spellStart"/>
            <w:r w:rsidRPr="00F67CEB">
              <w:rPr>
                <w:i/>
                <w:sz w:val="20"/>
                <w:szCs w:val="20"/>
              </w:rPr>
              <w:t>Yes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I do./No, I </w:t>
            </w:r>
            <w:proofErr w:type="spellStart"/>
            <w:r w:rsidRPr="00F67CEB">
              <w:rPr>
                <w:i/>
                <w:sz w:val="20"/>
                <w:szCs w:val="20"/>
              </w:rPr>
              <w:t>don’t</w:t>
            </w:r>
            <w:proofErr w:type="spellEnd"/>
            <w:r w:rsidRPr="00F67CEB">
              <w:rPr>
                <w:i/>
                <w:sz w:val="20"/>
                <w:szCs w:val="20"/>
              </w:rPr>
              <w:t>.</w:t>
            </w:r>
            <w:r w:rsidRPr="00F67CEB">
              <w:rPr>
                <w:sz w:val="20"/>
                <w:szCs w:val="20"/>
              </w:rPr>
              <w:t>;</w:t>
            </w:r>
            <w:r w:rsidRPr="00F67CEB">
              <w:rPr>
                <w:i/>
                <w:sz w:val="20"/>
                <w:szCs w:val="20"/>
              </w:rPr>
              <w:t xml:space="preserve"> </w:t>
            </w:r>
          </w:p>
          <w:p w14:paraId="55B64A5D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z pomocą nauczyciela informuje o tym, co robi w szkole: </w:t>
            </w:r>
            <w:r w:rsidRPr="00F67CEB">
              <w:rPr>
                <w:i/>
                <w:sz w:val="20"/>
                <w:szCs w:val="20"/>
              </w:rPr>
              <w:t>I … (</w:t>
            </w:r>
            <w:proofErr w:type="spellStart"/>
            <w:r w:rsidRPr="00F67CEB">
              <w:rPr>
                <w:i/>
                <w:sz w:val="20"/>
                <w:szCs w:val="20"/>
              </w:rPr>
              <w:t>draw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F67CEB">
              <w:rPr>
                <w:i/>
                <w:sz w:val="20"/>
                <w:szCs w:val="20"/>
              </w:rPr>
              <w:t>at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school</w:t>
            </w:r>
            <w:proofErr w:type="spellEnd"/>
            <w:r w:rsidRPr="00F67CEB">
              <w:rPr>
                <w:i/>
                <w:sz w:val="20"/>
                <w:szCs w:val="20"/>
              </w:rPr>
              <w:t>.</w:t>
            </w:r>
          </w:p>
          <w:p w14:paraId="4D4FAE05" w14:textId="77777777" w:rsidR="0049349B" w:rsidRPr="00F67CEB" w:rsidRDefault="0049349B" w:rsidP="00570807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14:paraId="04D3E6AA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przedmioty i postaci w najbliższym otoczeniu i zazwyczaj poprawnie je nazywa: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(bag).</w:t>
            </w:r>
          </w:p>
        </w:tc>
        <w:tc>
          <w:tcPr>
            <w:tcW w:w="6096" w:type="dxa"/>
            <w:shd w:val="clear" w:color="auto" w:fill="auto"/>
          </w:tcPr>
          <w:p w14:paraId="5044AA0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753A9C36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przybory szkolne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crayon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ruler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rubber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case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sharpener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,</w:t>
            </w:r>
            <w:r w:rsidRPr="00F67CEB">
              <w:rPr>
                <w:rFonts w:cs="Calibri"/>
                <w:sz w:val="20"/>
                <w:szCs w:val="20"/>
              </w:rPr>
              <w:t xml:space="preserve"> jak i inne</w:t>
            </w:r>
          </w:p>
          <w:p w14:paraId="6487B821" w14:textId="77777777" w:rsidR="0049349B" w:rsidRPr="00FD18E8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nazwy wielu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</w:p>
          <w:p w14:paraId="45AFB536" w14:textId="77777777" w:rsidR="0049349B" w:rsidRPr="00E40B93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Swobodnie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liczy do 10 </w:t>
            </w:r>
          </w:p>
          <w:p w14:paraId="00C7AFB0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Posługuje się zwrotami grzecznościowymi: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thank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rFonts w:cs="Calibri"/>
                <w:sz w:val="20"/>
                <w:szCs w:val="20"/>
              </w:rPr>
              <w:t xml:space="preserve"> </w:t>
            </w:r>
          </w:p>
          <w:p w14:paraId="07ABA8F7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wie kiedy je zastosować</w:t>
            </w:r>
          </w:p>
          <w:p w14:paraId="5F7DBDC8" w14:textId="77777777" w:rsidR="0049349B" w:rsidRPr="00CF5377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nazywa </w:t>
            </w:r>
            <w:r>
              <w:rPr>
                <w:sz w:val="20"/>
                <w:szCs w:val="20"/>
              </w:rPr>
              <w:t>czynności wykonywane w klasie, tj.:</w:t>
            </w:r>
            <w:r w:rsidRPr="006B4DAB">
              <w:rPr>
                <w:sz w:val="20"/>
                <w:szCs w:val="20"/>
              </w:rPr>
              <w:t xml:space="preserve"> </w:t>
            </w:r>
            <w:proofErr w:type="spellStart"/>
            <w:r w:rsidRPr="004B703E">
              <w:rPr>
                <w:i/>
                <w:sz w:val="20"/>
                <w:szCs w:val="20"/>
              </w:rPr>
              <w:t>colour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draw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play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sing</w:t>
            </w:r>
            <w:proofErr w:type="spellEnd"/>
            <w:r w:rsidRPr="004B703E">
              <w:rPr>
                <w:i/>
                <w:sz w:val="20"/>
                <w:szCs w:val="20"/>
              </w:rPr>
              <w:t>,</w:t>
            </w:r>
            <w:r w:rsidRPr="006B4DAB">
              <w:rPr>
                <w:i/>
                <w:sz w:val="20"/>
                <w:szCs w:val="20"/>
              </w:rPr>
              <w:t xml:space="preserve"> talk</w:t>
            </w:r>
          </w:p>
          <w:p w14:paraId="75E693E2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C42EC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6425A1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1A86CBC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0440CDF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prośby: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Can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),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?</w:t>
            </w:r>
            <w:r w:rsidRPr="00F67CEB">
              <w:rPr>
                <w:rFonts w:cs="Calibri"/>
                <w:sz w:val="20"/>
                <w:szCs w:val="20"/>
              </w:rPr>
              <w:t xml:space="preserve"> oraz właściwie na nie reaguje</w:t>
            </w:r>
          </w:p>
          <w:p w14:paraId="0DAEABB8" w14:textId="77777777" w:rsidR="0049349B" w:rsidRPr="00F67CEB" w:rsidRDefault="0049349B" w:rsidP="00570807">
            <w:pPr>
              <w:pStyle w:val="Akapitzlist"/>
              <w:rPr>
                <w:rFonts w:cs="Calibri"/>
                <w:i/>
                <w:sz w:val="20"/>
                <w:szCs w:val="20"/>
              </w:rPr>
            </w:pPr>
          </w:p>
          <w:p w14:paraId="00FE6A1E" w14:textId="77777777" w:rsidR="0049349B" w:rsidRPr="00D51D47" w:rsidRDefault="0049349B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Rozumie i samodzielnie zadaje pytania o kolor lub liczbę i poprawnie na nie odpowiada</w:t>
            </w:r>
          </w:p>
          <w:p w14:paraId="3B39C42F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pytania o to, co robimy w szkole: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Do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sing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at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school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?</w:t>
            </w:r>
            <w:r w:rsidRPr="00F67CEB">
              <w:rPr>
                <w:rFonts w:cs="Calibri"/>
                <w:sz w:val="20"/>
                <w:szCs w:val="20"/>
              </w:rPr>
              <w:t xml:space="preserve">  i poprawnie na nie odpowiada: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I do./No, I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don’t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.</w:t>
            </w:r>
            <w:r w:rsidRPr="00F67CEB">
              <w:rPr>
                <w:rFonts w:cs="Calibri"/>
                <w:sz w:val="20"/>
                <w:szCs w:val="20"/>
              </w:rPr>
              <w:t>;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>samodzielnie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informuje o tym, co robi w szkole: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…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(draw) at school.</w:t>
            </w:r>
          </w:p>
          <w:p w14:paraId="32281D4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14:paraId="47F75EA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przedmioty i postaci </w:t>
            </w:r>
            <w:r w:rsidRPr="002B2DED">
              <w:rPr>
                <w:rFonts w:cs="Calibri"/>
                <w:sz w:val="20"/>
                <w:szCs w:val="20"/>
              </w:rPr>
              <w:t>w najbliższym otoczeniu i poprawnie je nazywa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(bag).</w:t>
            </w:r>
          </w:p>
        </w:tc>
      </w:tr>
      <w:tr w:rsidR="0049349B" w:rsidRPr="00705A60" w14:paraId="2B72A5EE" w14:textId="77777777" w:rsidTr="0049349B">
        <w:tc>
          <w:tcPr>
            <w:tcW w:w="1549" w:type="dxa"/>
            <w:shd w:val="clear" w:color="auto" w:fill="auto"/>
          </w:tcPr>
          <w:p w14:paraId="4CA9FD34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6384" w:type="dxa"/>
            <w:shd w:val="clear" w:color="auto" w:fill="auto"/>
          </w:tcPr>
          <w:p w14:paraId="3063863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75219D89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25A586A2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5A2AC40D" w14:textId="77777777" w:rsidR="0049349B" w:rsidRPr="005B1AFC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14:paraId="35B00056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podstawowe przybory szkolne oraz niektóre </w:t>
            </w:r>
            <w:r>
              <w:rPr>
                <w:sz w:val="20"/>
                <w:szCs w:val="20"/>
              </w:rPr>
              <w:t>czynności wykonywane</w:t>
            </w:r>
            <w:r w:rsidRPr="00402AE6">
              <w:rPr>
                <w:sz w:val="20"/>
                <w:szCs w:val="20"/>
              </w:rPr>
              <w:t xml:space="preserve"> w klasie</w:t>
            </w:r>
          </w:p>
          <w:p w14:paraId="3C09C65F" w14:textId="77777777" w:rsidR="0049349B" w:rsidRPr="004B703E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wyrazy – nazwy przyborów szkolnych i czynności wykonywanych w klasie</w:t>
            </w:r>
          </w:p>
          <w:p w14:paraId="5E0C1043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Can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?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draw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at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school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.</w:t>
            </w:r>
          </w:p>
          <w:p w14:paraId="0FD8CDCF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0B5C2E28" w14:textId="77777777" w:rsidR="0049349B" w:rsidRPr="000D1522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5E2B29">
              <w:rPr>
                <w:rFonts w:cs="Calibri"/>
                <w:sz w:val="20"/>
                <w:szCs w:val="20"/>
              </w:rPr>
              <w:t xml:space="preserve"> </w:t>
            </w:r>
            <w:r w:rsidRPr="005E2B29">
              <w:rPr>
                <w:sz w:val="20"/>
                <w:szCs w:val="20"/>
              </w:rPr>
              <w:t xml:space="preserve">æ 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14:paraId="6A637198" w14:textId="77777777" w:rsidR="0049349B" w:rsidRPr="005E2B29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14:paraId="0409D5D9" w14:textId="77777777" w:rsidR="0049349B" w:rsidRPr="00105A8F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05A8F">
              <w:rPr>
                <w:rFonts w:cs="Calibri"/>
                <w:sz w:val="20"/>
                <w:szCs w:val="20"/>
              </w:rPr>
              <w:t>Czyta proste wyrazy</w:t>
            </w:r>
          </w:p>
          <w:p w14:paraId="085DA274" w14:textId="77777777" w:rsidR="0049349B" w:rsidRPr="00105A8F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05A8F">
              <w:rPr>
                <w:rFonts w:cs="Calibri"/>
                <w:sz w:val="20"/>
                <w:szCs w:val="20"/>
              </w:rPr>
              <w:t>Rozpoznaje proste zwroty w historyjce</w:t>
            </w:r>
          </w:p>
          <w:p w14:paraId="0B2DED99" w14:textId="77777777" w:rsidR="0049349B" w:rsidRPr="000D1522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14:paraId="7C00B58F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42422AE1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7F73E45C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0C8979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280297BD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Z pomocą nauczyciela śpiewa piosenki </w:t>
            </w:r>
          </w:p>
          <w:p w14:paraId="0683EAA8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14:paraId="0DCDDCF7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DA2B07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5558C309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14:paraId="493F0922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14:paraId="124E4787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14:paraId="601AC847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E823B82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14:paraId="6531E3C2" w14:textId="77777777" w:rsidR="0049349B" w:rsidRPr="00F91C19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5FB7B4B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5BB5C2B6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14:paraId="66FBB17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14:paraId="60D4B511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B3330E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55E8050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14:paraId="4116BC95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4D797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5738D1A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14:paraId="39D0835C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obrazkowe</w:t>
            </w:r>
          </w:p>
        </w:tc>
        <w:tc>
          <w:tcPr>
            <w:tcW w:w="6096" w:type="dxa"/>
            <w:shd w:val="clear" w:color="auto" w:fill="auto"/>
          </w:tcPr>
          <w:p w14:paraId="0F4C2C0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7841C69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14:paraId="0E6C2B4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14:paraId="66C4307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rozmaite przybory szkolne oraz czynności wykonywane </w:t>
            </w:r>
          </w:p>
          <w:p w14:paraId="0F83DC2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 klasie</w:t>
            </w:r>
          </w:p>
          <w:p w14:paraId="50A1DAB3" w14:textId="77777777" w:rsidR="0049349B" w:rsidRPr="005E2B29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czyta </w:t>
            </w:r>
            <w:r w:rsidRPr="005E2B29">
              <w:rPr>
                <w:rFonts w:cs="Calibri"/>
                <w:sz w:val="20"/>
                <w:szCs w:val="20"/>
              </w:rPr>
              <w:t>wyrazy – nazwy przyborów szkolnych i czynności wykonywanych w klasie</w:t>
            </w:r>
          </w:p>
          <w:p w14:paraId="6C4FDBA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67CEB">
              <w:rPr>
                <w:rFonts w:cs="Calibri"/>
                <w:sz w:val="20"/>
                <w:szCs w:val="20"/>
                <w:lang w:val="en-US"/>
              </w:rPr>
              <w:t>Samodzielnie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rFonts w:cs="Calibri"/>
                <w:sz w:val="20"/>
                <w:szCs w:val="20"/>
                <w:lang w:val="en-US"/>
              </w:rPr>
              <w:t>śpiewa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rFonts w:cs="Calibri"/>
                <w:sz w:val="20"/>
                <w:szCs w:val="20"/>
                <w:lang w:val="en-US"/>
              </w:rPr>
              <w:t>piosenki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Can I have this pen, please? </w:t>
            </w:r>
            <w:proofErr w:type="spellStart"/>
            <w:r w:rsidRPr="00C509AB"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I draw at school.</w:t>
            </w:r>
          </w:p>
          <w:p w14:paraId="4EAA21E1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FE2A5F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65056D16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5E2B29">
              <w:rPr>
                <w:rFonts w:cs="Calibri"/>
                <w:sz w:val="20"/>
                <w:szCs w:val="20"/>
              </w:rPr>
              <w:t xml:space="preserve"> </w:t>
            </w:r>
            <w:r w:rsidRPr="005E2B29">
              <w:rPr>
                <w:sz w:val="20"/>
                <w:szCs w:val="20"/>
              </w:rPr>
              <w:t xml:space="preserve">æ </w:t>
            </w:r>
            <w:r w:rsidRPr="00140DC7">
              <w:rPr>
                <w:sz w:val="20"/>
                <w:szCs w:val="20"/>
              </w:rPr>
              <w:t xml:space="preserve">/ </w:t>
            </w:r>
          </w:p>
          <w:p w14:paraId="1C36D11E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14:paraId="7E01237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14:paraId="0CBB9070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12A0CF50" w14:textId="77777777" w:rsidR="0049349B" w:rsidRPr="00105A8F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05A8F">
              <w:rPr>
                <w:sz w:val="20"/>
                <w:szCs w:val="20"/>
              </w:rPr>
              <w:t>Czyta proste wyrazy ze zrozumieniem</w:t>
            </w:r>
          </w:p>
          <w:p w14:paraId="3E3DF380" w14:textId="77777777" w:rsidR="0049349B" w:rsidRPr="004B703E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Czyta ze zrozumieniem proste zwroty w historyjce</w:t>
            </w:r>
          </w:p>
          <w:p w14:paraId="69B33B4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14:paraId="1BF530F0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14:paraId="2863387D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017AC9F6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5EA29ED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FB441A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14659C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śpiewa piosenki i recytuje proste rymowanki</w:t>
            </w:r>
          </w:p>
          <w:p w14:paraId="62F04D5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7D4C99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794699C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14:paraId="2485F45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14:paraId="41FB2BBC" w14:textId="77777777" w:rsidR="0049349B" w:rsidRPr="00093D99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BC99061" w14:textId="77777777" w:rsidR="0049349B" w:rsidRPr="00093D99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93D99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14:paraId="5EB4C535" w14:textId="77777777" w:rsidR="0049349B" w:rsidRPr="00093D99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93D99">
              <w:rPr>
                <w:sz w:val="20"/>
                <w:szCs w:val="20"/>
              </w:rPr>
              <w:t xml:space="preserve">W odgrywanych scenkach posługuje się rekwizytami </w:t>
            </w:r>
          </w:p>
          <w:p w14:paraId="57FE78A4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67051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033C2C10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14:paraId="36732553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6BADE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0FFA819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14:paraId="1849F9E3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043B4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6261F28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14:paraId="62A1C436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2F13B08" w14:textId="77777777" w:rsidR="0049349B" w:rsidRPr="00093D99" w:rsidRDefault="0049349B" w:rsidP="00570807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wykonuje </w:t>
            </w: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obrazkowe</w:t>
            </w:r>
          </w:p>
        </w:tc>
      </w:tr>
    </w:tbl>
    <w:p w14:paraId="68547765" w14:textId="77777777" w:rsidR="0049349B" w:rsidRDefault="0049349B" w:rsidP="0049349B"/>
    <w:p w14:paraId="0B755907" w14:textId="77777777" w:rsidR="0049349B" w:rsidRPr="00F67CEB" w:rsidRDefault="0049349B" w:rsidP="0049349B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2 – THE GINGERBREAD MAN</w:t>
      </w:r>
      <w:r w:rsidRPr="00F67CEB">
        <w:rPr>
          <w:rFonts w:ascii="Calibri" w:hAnsi="Calibri" w:cs="Calibri"/>
          <w:b/>
        </w:rPr>
        <w:tab/>
      </w:r>
    </w:p>
    <w:p w14:paraId="2FE51445" w14:textId="77777777" w:rsidR="0049349B" w:rsidRDefault="0049349B" w:rsidP="0049349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384"/>
        <w:gridCol w:w="6096"/>
      </w:tblGrid>
      <w:tr w:rsidR="0049349B" w:rsidRPr="00705A60" w14:paraId="1DA2BCD6" w14:textId="77777777" w:rsidTr="0049349B">
        <w:tc>
          <w:tcPr>
            <w:tcW w:w="1549" w:type="dxa"/>
            <w:shd w:val="clear" w:color="auto" w:fill="auto"/>
          </w:tcPr>
          <w:p w14:paraId="024773C9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proofErr w:type="spellEnd"/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6384" w:type="dxa"/>
            <w:shd w:val="clear" w:color="auto" w:fill="auto"/>
          </w:tcPr>
          <w:p w14:paraId="0A319BE6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2C366AAD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lastRenderedPageBreak/>
              <w:t xml:space="preserve">Nazywa niektóre części ciała, tj.: </w:t>
            </w:r>
            <w:proofErr w:type="spellStart"/>
            <w:r w:rsidRPr="00F67CEB">
              <w:rPr>
                <w:i/>
                <w:sz w:val="20"/>
                <w:szCs w:val="20"/>
              </w:rPr>
              <w:t>arms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ears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eyes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hands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head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legs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mouth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nose</w:t>
            </w:r>
            <w:proofErr w:type="spellEnd"/>
          </w:p>
          <w:p w14:paraId="3EA7281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14:paraId="2DB995E5" w14:textId="77777777" w:rsidR="0049349B" w:rsidRPr="00546DB6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 w:rsidRPr="006B4DAB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</w:t>
            </w:r>
            <w:r w:rsidRPr="00435B32">
              <w:rPr>
                <w:sz w:val="20"/>
                <w:szCs w:val="20"/>
              </w:rPr>
              <w:t>związane ze zmysłami</w:t>
            </w:r>
            <w:r>
              <w:rPr>
                <w:sz w:val="20"/>
                <w:szCs w:val="20"/>
              </w:rPr>
              <w:t xml:space="preserve">, tj.: </w:t>
            </w:r>
            <w:proofErr w:type="spellStart"/>
            <w:r w:rsidRPr="00F67CEB">
              <w:rPr>
                <w:i/>
                <w:sz w:val="20"/>
                <w:szCs w:val="20"/>
              </w:rPr>
              <w:t>listen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smell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see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touch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taste</w:t>
            </w:r>
            <w:proofErr w:type="spellEnd"/>
          </w:p>
          <w:p w14:paraId="43B82F55" w14:textId="77777777" w:rsidR="0049349B" w:rsidRPr="00F67CEB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C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Rozumie proste polecenia, tj.: </w:t>
            </w:r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Sit down., Stand up.,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Put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your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hands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up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/down.</w:t>
            </w:r>
            <w:r w:rsidRPr="00F67C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 zazwyczaj właściwie na nie reaguje</w:t>
            </w:r>
          </w:p>
          <w:p w14:paraId="0BFCB21D" w14:textId="77777777" w:rsidR="0049349B" w:rsidRPr="00BA016A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7849BB0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3F98FA19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ABF62FA" w14:textId="77777777" w:rsidR="0049349B" w:rsidRPr="00BB7D97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B7D97">
              <w:rPr>
                <w:rFonts w:cs="Calibri"/>
                <w:sz w:val="20"/>
                <w:szCs w:val="20"/>
                <w:lang w:val="en-US"/>
              </w:rPr>
              <w:t>Rozumie</w:t>
            </w:r>
            <w:proofErr w:type="spellEnd"/>
            <w:r w:rsidRPr="00BB7D9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D97">
              <w:rPr>
                <w:rFonts w:cs="Calibri"/>
                <w:sz w:val="20"/>
                <w:szCs w:val="20"/>
                <w:lang w:val="en-US"/>
              </w:rPr>
              <w:t>pytania</w:t>
            </w:r>
            <w:proofErr w:type="spellEnd"/>
            <w:r w:rsidRPr="00BB7D9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B7D97">
              <w:rPr>
                <w:i/>
                <w:sz w:val="20"/>
                <w:szCs w:val="20"/>
                <w:lang w:val="en-US"/>
              </w:rPr>
              <w:t>What/Who is it?</w:t>
            </w:r>
            <w:r w:rsidRPr="00BB7D97">
              <w:rPr>
                <w:sz w:val="20"/>
                <w:szCs w:val="20"/>
                <w:lang w:val="en-US"/>
              </w:rPr>
              <w:t xml:space="preserve"> </w:t>
            </w:r>
          </w:p>
          <w:p w14:paraId="4B44FF1D" w14:textId="77777777" w:rsidR="0049349B" w:rsidRDefault="0049349B" w:rsidP="00570807">
            <w:pPr>
              <w:pStyle w:val="Akapitzlist"/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pomocą nauczyciela odpowiada na nie prostymi słowami</w:t>
            </w:r>
          </w:p>
          <w:p w14:paraId="30FBE3C3" w14:textId="77777777" w:rsidR="0049349B" w:rsidRPr="001866D2" w:rsidRDefault="0049349B" w:rsidP="00570807">
            <w:pPr>
              <w:pStyle w:val="Akapitzlist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  <w:p w14:paraId="4A5D7CB7" w14:textId="77777777" w:rsidR="0049349B" w:rsidRPr="00A97BF5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wskazuje </w:t>
            </w:r>
          </w:p>
          <w:p w14:paraId="7F866041" w14:textId="77777777" w:rsidR="0049349B" w:rsidRPr="00A97BF5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i nazywa</w:t>
            </w:r>
            <w:r w:rsidRPr="00E61FC4">
              <w:rPr>
                <w:sz w:val="20"/>
                <w:szCs w:val="20"/>
              </w:rPr>
              <w:t xml:space="preserve"> części ciała: </w:t>
            </w:r>
            <w:proofErr w:type="spellStart"/>
            <w:r w:rsidRPr="00E61FC4">
              <w:rPr>
                <w:i/>
                <w:sz w:val="20"/>
                <w:szCs w:val="20"/>
              </w:rPr>
              <w:t>It’s</w:t>
            </w:r>
            <w:proofErr w:type="spellEnd"/>
            <w:r w:rsidRPr="00E61FC4">
              <w:rPr>
                <w:i/>
                <w:sz w:val="20"/>
                <w:szCs w:val="20"/>
              </w:rPr>
              <w:t xml:space="preserve"> a … </w:t>
            </w:r>
            <w:r w:rsidRPr="00021840">
              <w:rPr>
                <w:i/>
                <w:sz w:val="20"/>
                <w:szCs w:val="20"/>
                <w:lang w:val="en-US"/>
              </w:rPr>
              <w:t>(nose)./They’re … (legs)., This is … (a head)./These are … (the eyes).</w:t>
            </w:r>
          </w:p>
          <w:p w14:paraId="61278D68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B4076">
              <w:rPr>
                <w:sz w:val="20"/>
                <w:szCs w:val="20"/>
              </w:rPr>
              <w:t xml:space="preserve">Z pomocą nauczyciela określa swoje części ciała: </w:t>
            </w:r>
            <w:proofErr w:type="spellStart"/>
            <w:r w:rsidRPr="00EB4076">
              <w:rPr>
                <w:i/>
                <w:sz w:val="20"/>
                <w:szCs w:val="20"/>
              </w:rPr>
              <w:t>I’ve</w:t>
            </w:r>
            <w:proofErr w:type="spellEnd"/>
            <w:r w:rsidRPr="00EB40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4076">
              <w:rPr>
                <w:i/>
                <w:sz w:val="20"/>
                <w:szCs w:val="20"/>
              </w:rPr>
              <w:t>got</w:t>
            </w:r>
            <w:proofErr w:type="spellEnd"/>
            <w:r w:rsidRPr="00EB4076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EB4076">
              <w:rPr>
                <w:i/>
                <w:sz w:val="20"/>
                <w:szCs w:val="20"/>
              </w:rPr>
              <w:t>arms</w:t>
            </w:r>
            <w:proofErr w:type="spellEnd"/>
            <w:r w:rsidRPr="00EB4076">
              <w:rPr>
                <w:i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i mówi </w:t>
            </w:r>
            <w:r w:rsidRPr="00EB4076">
              <w:rPr>
                <w:sz w:val="20"/>
                <w:szCs w:val="20"/>
              </w:rPr>
              <w:t xml:space="preserve">co robimy za pomocą zmysłów: </w:t>
            </w:r>
            <w:r w:rsidRPr="00EB4076">
              <w:rPr>
                <w:i/>
                <w:sz w:val="20"/>
                <w:szCs w:val="20"/>
              </w:rPr>
              <w:t>I … (</w:t>
            </w:r>
            <w:proofErr w:type="spellStart"/>
            <w:r w:rsidRPr="00EB4076">
              <w:rPr>
                <w:i/>
                <w:sz w:val="20"/>
                <w:szCs w:val="20"/>
              </w:rPr>
              <w:t>smell</w:t>
            </w:r>
            <w:proofErr w:type="spellEnd"/>
            <w:r w:rsidRPr="00EB4076">
              <w:rPr>
                <w:i/>
                <w:sz w:val="20"/>
                <w:szCs w:val="20"/>
              </w:rPr>
              <w:t>) with my … (</w:t>
            </w:r>
            <w:proofErr w:type="spellStart"/>
            <w:r w:rsidRPr="00EB4076">
              <w:rPr>
                <w:i/>
                <w:sz w:val="20"/>
                <w:szCs w:val="20"/>
              </w:rPr>
              <w:t>nose</w:t>
            </w:r>
            <w:proofErr w:type="spellEnd"/>
            <w:r w:rsidRPr="00EB4076">
              <w:rPr>
                <w:i/>
                <w:sz w:val="20"/>
                <w:szCs w:val="20"/>
              </w:rPr>
              <w:t>).</w:t>
            </w:r>
          </w:p>
          <w:p w14:paraId="4568A8EC" w14:textId="77777777" w:rsidR="0049349B" w:rsidRPr="00931FC9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Zazwyczaj poprawnie rozumie </w:t>
            </w:r>
            <w:r w:rsidRPr="00EB4076">
              <w:rPr>
                <w:sz w:val="20"/>
                <w:szCs w:val="20"/>
              </w:rPr>
              <w:t>polece</w:t>
            </w:r>
            <w:r>
              <w:rPr>
                <w:sz w:val="20"/>
                <w:szCs w:val="20"/>
              </w:rPr>
              <w:t>nia</w:t>
            </w:r>
            <w:r w:rsidRPr="00EB4076">
              <w:rPr>
                <w:sz w:val="20"/>
                <w:szCs w:val="20"/>
              </w:rPr>
              <w:t xml:space="preserve"> ruchow</w:t>
            </w:r>
            <w:r>
              <w:rPr>
                <w:sz w:val="20"/>
                <w:szCs w:val="20"/>
              </w:rPr>
              <w:t>e</w:t>
            </w:r>
            <w:r w:rsidRPr="00EB4076">
              <w:rPr>
                <w:sz w:val="20"/>
                <w:szCs w:val="20"/>
              </w:rPr>
              <w:t xml:space="preserve">: </w:t>
            </w:r>
            <w:proofErr w:type="spellStart"/>
            <w:r w:rsidRPr="00E136DF">
              <w:rPr>
                <w:i/>
                <w:sz w:val="20"/>
                <w:szCs w:val="20"/>
              </w:rPr>
              <w:t>Put</w:t>
            </w:r>
            <w:proofErr w:type="spellEnd"/>
            <w:r w:rsidRPr="00E136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136DF">
              <w:rPr>
                <w:i/>
                <w:sz w:val="20"/>
                <w:szCs w:val="20"/>
              </w:rPr>
              <w:t>your</w:t>
            </w:r>
            <w:proofErr w:type="spellEnd"/>
            <w:r w:rsidRPr="00EB4076">
              <w:rPr>
                <w:i/>
                <w:sz w:val="20"/>
                <w:szCs w:val="20"/>
              </w:rPr>
              <w:t xml:space="preserve"> … </w:t>
            </w:r>
            <w:r w:rsidRPr="00931FC9">
              <w:rPr>
                <w:i/>
                <w:sz w:val="20"/>
                <w:szCs w:val="20"/>
              </w:rPr>
              <w:t>(</w:t>
            </w:r>
            <w:proofErr w:type="spellStart"/>
            <w:r w:rsidRPr="00931FC9">
              <w:rPr>
                <w:i/>
                <w:sz w:val="20"/>
                <w:szCs w:val="20"/>
              </w:rPr>
              <w:t>left</w:t>
            </w:r>
            <w:proofErr w:type="spellEnd"/>
            <w:r w:rsidRPr="00931F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1FC9">
              <w:rPr>
                <w:i/>
                <w:sz w:val="20"/>
                <w:szCs w:val="20"/>
              </w:rPr>
              <w:t>arm</w:t>
            </w:r>
            <w:proofErr w:type="spellEnd"/>
            <w:r w:rsidRPr="00931FC9">
              <w:rPr>
                <w:i/>
                <w:sz w:val="20"/>
                <w:szCs w:val="20"/>
              </w:rPr>
              <w:t>) in/out.</w:t>
            </w:r>
            <w:r w:rsidRPr="00931FC9">
              <w:rPr>
                <w:sz w:val="20"/>
                <w:szCs w:val="20"/>
              </w:rPr>
              <w:t xml:space="preserve"> i przeważnie poprawnie na nie reaguje</w:t>
            </w:r>
          </w:p>
          <w:p w14:paraId="5B252CEA" w14:textId="77777777" w:rsidR="0049349B" w:rsidRPr="00B11A51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136DF">
              <w:rPr>
                <w:sz w:val="20"/>
                <w:szCs w:val="20"/>
              </w:rPr>
              <w:t xml:space="preserve">Określa zabawy: </w:t>
            </w:r>
            <w:r w:rsidRPr="00E136DF">
              <w:rPr>
                <w:i/>
                <w:sz w:val="20"/>
                <w:szCs w:val="20"/>
              </w:rPr>
              <w:t xml:space="preserve">We </w:t>
            </w:r>
            <w:proofErr w:type="spellStart"/>
            <w:r w:rsidRPr="00E136DF">
              <w:rPr>
                <w:i/>
                <w:sz w:val="20"/>
                <w:szCs w:val="20"/>
              </w:rPr>
              <w:t>play</w:t>
            </w:r>
            <w:proofErr w:type="spellEnd"/>
            <w:r w:rsidRPr="00E136DF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E136DF">
              <w:rPr>
                <w:i/>
                <w:sz w:val="20"/>
                <w:szCs w:val="20"/>
              </w:rPr>
              <w:t>tag</w:t>
            </w:r>
            <w:proofErr w:type="spellEnd"/>
            <w:r w:rsidRPr="00E136DF">
              <w:rPr>
                <w:i/>
                <w:sz w:val="20"/>
                <w:szCs w:val="20"/>
              </w:rPr>
              <w:t>).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11A51">
              <w:rPr>
                <w:sz w:val="20"/>
                <w:szCs w:val="20"/>
              </w:rPr>
              <w:t>ale potrzebuje pomocy nauczyciela</w:t>
            </w:r>
          </w:p>
        </w:tc>
        <w:tc>
          <w:tcPr>
            <w:tcW w:w="6096" w:type="dxa"/>
            <w:shd w:val="clear" w:color="auto" w:fill="auto"/>
          </w:tcPr>
          <w:p w14:paraId="3C38FC4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7132FF84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Nazywa</w:t>
            </w:r>
            <w:r w:rsidRPr="00F67CEB">
              <w:rPr>
                <w:sz w:val="20"/>
                <w:szCs w:val="20"/>
              </w:rPr>
              <w:t xml:space="preserve"> części ciała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arms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ears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eyes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hands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head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legs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mouth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nose</w:t>
            </w:r>
            <w:proofErr w:type="spellEnd"/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14:paraId="4C814EFB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nazywa czynności związane ze zmysłami, tj.:  </w:t>
            </w:r>
            <w:proofErr w:type="spellStart"/>
            <w:r w:rsidRPr="00F67CEB">
              <w:rPr>
                <w:i/>
                <w:sz w:val="20"/>
                <w:szCs w:val="20"/>
              </w:rPr>
              <w:t>listen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smell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see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touch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taste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r w:rsidRPr="00F67CEB">
              <w:rPr>
                <w:sz w:val="20"/>
                <w:szCs w:val="20"/>
              </w:rPr>
              <w:t>jak i inne</w:t>
            </w:r>
          </w:p>
          <w:p w14:paraId="17BFDFE8" w14:textId="77777777" w:rsidR="0049349B" w:rsidRPr="00FD18E8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>Rozumie polecenia, tj.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Sit down., Stand up.,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Put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your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hands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up</w:t>
            </w:r>
            <w:proofErr w:type="spellEnd"/>
            <w:r w:rsidRPr="00F67CEB">
              <w:rPr>
                <w:rFonts w:ascii="Calibri" w:hAnsi="Calibri" w:cs="Calibri"/>
                <w:i/>
                <w:sz w:val="20"/>
                <w:szCs w:val="20"/>
              </w:rPr>
              <w:t>/down.</w:t>
            </w:r>
            <w:r w:rsidRPr="00F67CE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F67CE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>właściwie na nie reaguje i potrafi je wydać</w:t>
            </w:r>
          </w:p>
          <w:p w14:paraId="36FD904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8943108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29DFD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97C1B9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593B07FB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AE14C1" w14:textId="77777777" w:rsidR="0049349B" w:rsidRPr="001866D2" w:rsidRDefault="0049349B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proofErr w:type="spellStart"/>
            <w:r>
              <w:rPr>
                <w:i/>
                <w:sz w:val="20"/>
                <w:szCs w:val="20"/>
              </w:rPr>
              <w:t>What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i poprawnie na nie odpowiada </w:t>
            </w:r>
          </w:p>
          <w:p w14:paraId="595F118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wskazuje i nazywa części ciała: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(nose)./They’re … (legs)., This is … (a head)./These are … (the eyes).</w:t>
            </w:r>
          </w:p>
          <w:p w14:paraId="2F2FFA40" w14:textId="77777777" w:rsidR="0049349B" w:rsidRPr="00F67CEB" w:rsidRDefault="0049349B" w:rsidP="00570807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14:paraId="5EA04868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Określa swoje części ciała: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I’ve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arms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). </w:t>
            </w:r>
            <w:r w:rsidRPr="00F67CEB">
              <w:rPr>
                <w:rFonts w:cs="Calibri"/>
                <w:sz w:val="20"/>
                <w:szCs w:val="20"/>
              </w:rPr>
              <w:t xml:space="preserve">i mówi co robimy za pomocą zmysłów: </w:t>
            </w:r>
            <w:r w:rsidRPr="00F67CEB">
              <w:rPr>
                <w:rFonts w:cs="Calibri"/>
                <w:i/>
                <w:sz w:val="20"/>
                <w:szCs w:val="20"/>
              </w:rPr>
              <w:t>I … 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smell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) with my … 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nose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).</w:t>
            </w:r>
          </w:p>
          <w:p w14:paraId="4606B1D8" w14:textId="77777777" w:rsidR="0049349B" w:rsidRPr="00F67CEB" w:rsidRDefault="0049349B" w:rsidP="0057080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9E1932C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Rozumie i samodzielnie wydaje polecenia ruchowe</w:t>
            </w:r>
          </w:p>
          <w:p w14:paraId="2DD7C172" w14:textId="77777777" w:rsidR="0049349B" w:rsidRPr="00F67CEB" w:rsidRDefault="0049349B" w:rsidP="005708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2510AC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FD83A8" w14:textId="77777777" w:rsidR="0049349B" w:rsidRPr="00093D99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D99">
              <w:rPr>
                <w:rFonts w:cs="Calibri"/>
                <w:sz w:val="20"/>
                <w:szCs w:val="20"/>
              </w:rPr>
              <w:t xml:space="preserve">Samodzielnie określa zabawy: </w:t>
            </w:r>
            <w:r w:rsidRPr="00093D99">
              <w:rPr>
                <w:i/>
                <w:sz w:val="20"/>
                <w:szCs w:val="20"/>
              </w:rPr>
              <w:t xml:space="preserve">We </w:t>
            </w:r>
            <w:proofErr w:type="spellStart"/>
            <w:r w:rsidRPr="00093D99">
              <w:rPr>
                <w:i/>
                <w:sz w:val="20"/>
                <w:szCs w:val="20"/>
              </w:rPr>
              <w:t>play</w:t>
            </w:r>
            <w:proofErr w:type="spellEnd"/>
            <w:r w:rsidRPr="00093D99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093D99">
              <w:rPr>
                <w:i/>
                <w:sz w:val="20"/>
                <w:szCs w:val="20"/>
              </w:rPr>
              <w:t>tag</w:t>
            </w:r>
            <w:proofErr w:type="spellEnd"/>
            <w:r w:rsidRPr="00093D99">
              <w:rPr>
                <w:i/>
                <w:sz w:val="20"/>
                <w:szCs w:val="20"/>
              </w:rPr>
              <w:t>).</w:t>
            </w:r>
          </w:p>
          <w:p w14:paraId="71B09075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49B" w:rsidRPr="00705A60" w14:paraId="6AB62C62" w14:textId="77777777" w:rsidTr="0049349B">
        <w:tc>
          <w:tcPr>
            <w:tcW w:w="1549" w:type="dxa"/>
            <w:shd w:val="clear" w:color="auto" w:fill="auto"/>
          </w:tcPr>
          <w:p w14:paraId="0733199D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6384" w:type="dxa"/>
            <w:shd w:val="clear" w:color="auto" w:fill="auto"/>
          </w:tcPr>
          <w:p w14:paraId="4E6A548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6039BD98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222B6868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76511EBE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rozpoznaje zwroty codzienne</w:t>
            </w:r>
          </w:p>
          <w:p w14:paraId="21154B5F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Nazywa i opisuje niektóre części ciała oraz czynności związane ze zmysłami</w:t>
            </w:r>
          </w:p>
          <w:p w14:paraId="48F9482A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I’ve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head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. </w:t>
            </w:r>
            <w:r w:rsidRPr="00F67CEB">
              <w:rPr>
                <w:rFonts w:cs="Calibri"/>
                <w:sz w:val="20"/>
                <w:szCs w:val="20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listen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with my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ears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.</w:t>
            </w:r>
          </w:p>
          <w:p w14:paraId="1E524622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recytuje proste rymowanki</w:t>
            </w:r>
          </w:p>
          <w:p w14:paraId="555935C8" w14:textId="77777777" w:rsidR="0049349B" w:rsidRPr="00C02221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Zazwyczaj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F23E37">
              <w:rPr>
                <w:rFonts w:ascii="Calibri Light" w:hAnsi="Calibri Light" w:cs="Tahoma"/>
                <w:sz w:val="20"/>
                <w:szCs w:val="20"/>
              </w:rPr>
              <w:t xml:space="preserve"> z </w:t>
            </w:r>
            <w:r w:rsidRPr="003B74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w usłyszanych wyrazach</w:t>
            </w:r>
          </w:p>
          <w:p w14:paraId="5A7112AB" w14:textId="77777777" w:rsidR="0049349B" w:rsidRPr="00105A8F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05A8F">
              <w:rPr>
                <w:rFonts w:cs="Calibri"/>
                <w:sz w:val="20"/>
                <w:szCs w:val="20"/>
              </w:rPr>
              <w:t>Czyta proste wyrazy</w:t>
            </w:r>
          </w:p>
          <w:p w14:paraId="3EE6223B" w14:textId="77777777" w:rsidR="0049349B" w:rsidRPr="00105A8F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05A8F">
              <w:rPr>
                <w:sz w:val="20"/>
                <w:szCs w:val="20"/>
              </w:rPr>
              <w:t>Za namową i przy wsparciu nauczyciela odgrywa scenki i dialogi</w:t>
            </w:r>
          </w:p>
          <w:p w14:paraId="1DBC11CB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530362D9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współpracuje z rówieśnikami w trakcie nauki</w:t>
            </w:r>
          </w:p>
          <w:p w14:paraId="43F41153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49659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BCBDDF2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14:paraId="070E89AC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14:paraId="53C44F98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D2E5855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65FF6DBF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14:paraId="1322336C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14:paraId="221B7374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F578E">
              <w:rPr>
                <w:sz w:val="20"/>
                <w:szCs w:val="20"/>
              </w:rPr>
              <w:t>Uczestniczy w zabawie teatralnej</w:t>
            </w:r>
          </w:p>
          <w:p w14:paraId="1228EBFB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6F1B08F" w14:textId="77777777" w:rsidR="0049349B" w:rsidRPr="00D94318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D94318">
              <w:rPr>
                <w:sz w:val="20"/>
                <w:szCs w:val="20"/>
              </w:rPr>
              <w:t>W odgrywanych scenkach stara się posługiwać rekwizyt</w:t>
            </w:r>
            <w:r>
              <w:rPr>
                <w:sz w:val="20"/>
                <w:szCs w:val="20"/>
              </w:rPr>
              <w:t>ami</w:t>
            </w:r>
          </w:p>
          <w:p w14:paraId="410F3684" w14:textId="77777777" w:rsidR="0049349B" w:rsidRDefault="0049349B" w:rsidP="00570807">
            <w:pPr>
              <w:pStyle w:val="Akapitzlist"/>
              <w:spacing w:after="0" w:line="240" w:lineRule="auto"/>
              <w:ind w:left="360"/>
            </w:pPr>
          </w:p>
          <w:p w14:paraId="7FAB3440" w14:textId="77777777" w:rsidR="0049349B" w:rsidRPr="00F67CEB" w:rsidRDefault="0049349B" w:rsidP="0057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14:paraId="66007455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A76EA">
              <w:rPr>
                <w:sz w:val="20"/>
                <w:szCs w:val="20"/>
              </w:rPr>
              <w:t>Przeważnie poprawnie nazywa</w:t>
            </w:r>
            <w:r>
              <w:rPr>
                <w:sz w:val="20"/>
                <w:szCs w:val="20"/>
              </w:rPr>
              <w:t xml:space="preserve"> </w:t>
            </w:r>
            <w:r w:rsidRPr="00F67CEB">
              <w:rPr>
                <w:sz w:val="20"/>
                <w:szCs w:val="20"/>
              </w:rPr>
              <w:t>podstawowe części ciała</w:t>
            </w:r>
          </w:p>
          <w:p w14:paraId="3A7BCF19" w14:textId="77777777" w:rsidR="0049349B" w:rsidRPr="00A33980" w:rsidRDefault="0049349B" w:rsidP="0057080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3AC4D35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2BEC819B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14:paraId="2B34D85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14:paraId="255C9B4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CBE07E6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5141EE3A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Zazwyczaj współpracuje z innymi dziećmi w zabawie</w:t>
            </w:r>
          </w:p>
          <w:p w14:paraId="695D01A8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157B06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431D6BB9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14:paraId="5ABA6A2D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obrazkowe</w:t>
            </w:r>
          </w:p>
        </w:tc>
        <w:tc>
          <w:tcPr>
            <w:tcW w:w="6096" w:type="dxa"/>
            <w:shd w:val="clear" w:color="auto" w:fill="auto"/>
          </w:tcPr>
          <w:p w14:paraId="3C88359C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507D85C7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14:paraId="7A81F08A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14:paraId="65F5E8C0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rozmaite części ciała oraz czynności związane ze zmysłami</w:t>
            </w:r>
          </w:p>
          <w:p w14:paraId="25EEE917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Samodzielnie śpiewa piosenki: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I’ve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head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.</w:t>
            </w:r>
            <w:r w:rsidRPr="00F67CEB">
              <w:rPr>
                <w:rFonts w:cs="Calibri"/>
                <w:sz w:val="20"/>
                <w:szCs w:val="20"/>
              </w:rPr>
              <w:t xml:space="preserve"> i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listen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with my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ears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.</w:t>
            </w:r>
          </w:p>
          <w:p w14:paraId="5970DAF1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98C233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Samodzielnie, poprawnie recytuje proste rymowanki</w:t>
            </w:r>
          </w:p>
          <w:p w14:paraId="7030FD9A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F23E37">
              <w:rPr>
                <w:rFonts w:ascii="Calibri Light" w:hAnsi="Calibri Light" w:cs="Tahoma"/>
                <w:sz w:val="20"/>
                <w:szCs w:val="20"/>
              </w:rPr>
              <w:t xml:space="preserve"> z </w:t>
            </w:r>
            <w:r w:rsidRPr="003B74D9">
              <w:rPr>
                <w:sz w:val="20"/>
                <w:szCs w:val="20"/>
              </w:rPr>
              <w:t>/</w:t>
            </w:r>
          </w:p>
          <w:p w14:paraId="227DF55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14:paraId="553A7A00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F6738F4" w14:textId="77777777" w:rsidR="0049349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 ze zrozumieniem</w:t>
            </w:r>
          </w:p>
          <w:p w14:paraId="7600B22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14:paraId="13BF168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24D0E249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14:paraId="7C85D3CC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14:paraId="351B2BAD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6E675B58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0E283476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713F2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0E907C0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14:paraId="57F40A76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84247DA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31CB611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14:paraId="62599D7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14:paraId="22FA580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90F4201" w14:textId="77777777" w:rsidR="0049349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Aktywnie i chętnie uczestniczy </w:t>
            </w:r>
            <w:r w:rsidRPr="00B23B1D">
              <w:rPr>
                <w:sz w:val="20"/>
                <w:szCs w:val="20"/>
              </w:rPr>
              <w:t>w zabawie teatralnej</w:t>
            </w:r>
          </w:p>
          <w:p w14:paraId="5964152D" w14:textId="77777777" w:rsidR="0049349B" w:rsidRPr="00992383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</w:p>
          <w:p w14:paraId="6F8D4014" w14:textId="77777777" w:rsidR="0049349B" w:rsidRPr="00F67CEB" w:rsidRDefault="0049349B" w:rsidP="00570807">
            <w:pPr>
              <w:rPr>
                <w:rFonts w:ascii="Calibri" w:hAnsi="Calibri"/>
                <w:sz w:val="20"/>
                <w:szCs w:val="20"/>
              </w:rPr>
            </w:pPr>
          </w:p>
          <w:p w14:paraId="18E02C37" w14:textId="77777777" w:rsidR="0049349B" w:rsidRPr="00F67CEB" w:rsidRDefault="0049349B" w:rsidP="0057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14:paraId="6B0CF1A6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samodzielnie</w:t>
            </w:r>
            <w:r w:rsidRPr="00FA76EA">
              <w:rPr>
                <w:sz w:val="20"/>
                <w:szCs w:val="20"/>
              </w:rPr>
              <w:t xml:space="preserve"> nazywa</w:t>
            </w:r>
            <w:r>
              <w:rPr>
                <w:sz w:val="20"/>
                <w:szCs w:val="20"/>
              </w:rPr>
              <w:t xml:space="preserve"> </w:t>
            </w:r>
            <w:r w:rsidRPr="00F67CEB">
              <w:rPr>
                <w:sz w:val="20"/>
                <w:szCs w:val="20"/>
              </w:rPr>
              <w:t xml:space="preserve">części ciała </w:t>
            </w:r>
          </w:p>
          <w:p w14:paraId="6A9F6BEE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FC88C5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plastyczna</w:t>
            </w:r>
          </w:p>
          <w:p w14:paraId="731791F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14:paraId="6A482EA9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330519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36578C0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14:paraId="57A339B6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E9E72A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47560D40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14:paraId="4B4725A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37CEDA9" w14:textId="77777777" w:rsidR="0049349B" w:rsidRPr="00093D99" w:rsidRDefault="0049349B" w:rsidP="00570807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wykonuje </w:t>
            </w: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obrazkowe</w:t>
            </w:r>
          </w:p>
        </w:tc>
      </w:tr>
    </w:tbl>
    <w:p w14:paraId="69D18A15" w14:textId="77777777" w:rsidR="0049349B" w:rsidRDefault="0049349B" w:rsidP="0049349B"/>
    <w:p w14:paraId="26AB49B5" w14:textId="77777777" w:rsidR="0049349B" w:rsidRDefault="0049349B" w:rsidP="0049349B"/>
    <w:p w14:paraId="143764D2" w14:textId="77777777" w:rsidR="0049349B" w:rsidRPr="00F67CEB" w:rsidRDefault="0049349B" w:rsidP="0049349B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3 – TIGER IS LOST</w:t>
      </w:r>
    </w:p>
    <w:p w14:paraId="2C238B61" w14:textId="77777777" w:rsidR="0049349B" w:rsidRDefault="0049349B" w:rsidP="0049349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6384"/>
        <w:gridCol w:w="6096"/>
      </w:tblGrid>
      <w:tr w:rsidR="0049349B" w:rsidRPr="00FD6EF5" w14:paraId="68B5CF0E" w14:textId="77777777" w:rsidTr="0049349B">
        <w:tc>
          <w:tcPr>
            <w:tcW w:w="1549" w:type="dxa"/>
            <w:shd w:val="clear" w:color="auto" w:fill="auto"/>
          </w:tcPr>
          <w:p w14:paraId="6AA6DFD4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proofErr w:type="spellEnd"/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6384" w:type="dxa"/>
            <w:shd w:val="clear" w:color="auto" w:fill="auto"/>
          </w:tcPr>
          <w:p w14:paraId="1EE5AED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6C7069DB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niektórych członków rodziny </w:t>
            </w:r>
          </w:p>
          <w:p w14:paraId="2F99DFE9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67CE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wyrazy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rodziną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.: </w:t>
            </w:r>
            <w:r w:rsidRPr="00F67CEB">
              <w:rPr>
                <w:i/>
                <w:sz w:val="20"/>
                <w:szCs w:val="20"/>
                <w:lang w:val="en-US"/>
              </w:rPr>
              <w:t>brother, sister, baby, mother (Mum), father (Dad), grandmother (Granny), grandfather (Grandad), family</w:t>
            </w:r>
          </w:p>
          <w:p w14:paraId="3D2FB01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14:paraId="6983DA11" w14:textId="77777777" w:rsidR="0049349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 w:rsidRPr="00721CC4">
              <w:rPr>
                <w:sz w:val="20"/>
                <w:szCs w:val="20"/>
              </w:rPr>
              <w:t>krewnych, tj.:</w:t>
            </w:r>
            <w:r w:rsidRPr="00721CC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1CC4">
              <w:rPr>
                <w:i/>
                <w:sz w:val="20"/>
                <w:szCs w:val="20"/>
              </w:rPr>
              <w:t>aunt</w:t>
            </w:r>
            <w:proofErr w:type="spellEnd"/>
            <w:r w:rsidRPr="00721CC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1CC4">
              <w:rPr>
                <w:i/>
                <w:sz w:val="20"/>
                <w:szCs w:val="20"/>
              </w:rPr>
              <w:t>uncle</w:t>
            </w:r>
            <w:proofErr w:type="spellEnd"/>
            <w:r w:rsidRPr="00721CC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1CC4">
              <w:rPr>
                <w:i/>
                <w:sz w:val="20"/>
                <w:szCs w:val="20"/>
              </w:rPr>
              <w:t>cousins</w:t>
            </w:r>
            <w:proofErr w:type="spellEnd"/>
          </w:p>
          <w:p w14:paraId="0251AB5A" w14:textId="77777777" w:rsidR="0049349B" w:rsidRPr="00721CC4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721CC4">
              <w:rPr>
                <w:sz w:val="20"/>
                <w:szCs w:val="20"/>
              </w:rPr>
              <w:t>przymiotniki</w:t>
            </w:r>
            <w:r>
              <w:rPr>
                <w:sz w:val="20"/>
                <w:szCs w:val="20"/>
              </w:rPr>
              <w:t>, tj.:</w:t>
            </w:r>
            <w:r w:rsidRPr="00721CC4">
              <w:rPr>
                <w:sz w:val="20"/>
                <w:szCs w:val="20"/>
              </w:rPr>
              <w:t xml:space="preserve"> </w:t>
            </w:r>
            <w:r w:rsidRPr="00721CC4">
              <w:rPr>
                <w:i/>
                <w:sz w:val="20"/>
                <w:szCs w:val="20"/>
              </w:rPr>
              <w:t>big, small</w:t>
            </w:r>
          </w:p>
          <w:p w14:paraId="122741C3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71293D0" w14:textId="77777777" w:rsidR="0049349B" w:rsidRPr="00721CC4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EBD3EF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D268B7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7AC10B00" w14:textId="77777777" w:rsidR="0049349B" w:rsidRPr="00257AD2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lastRenderedPageBreak/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 xml:space="preserve">How </w:t>
            </w:r>
            <w:proofErr w:type="spellStart"/>
            <w:r w:rsidRPr="00B76A40"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 w:rsidRPr="00B76A4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76A40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B76A40">
              <w:rPr>
                <w:rFonts w:cs="Calibri"/>
                <w:i/>
                <w:sz w:val="20"/>
                <w:szCs w:val="20"/>
              </w:rPr>
              <w:t>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zazwyczaj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14:paraId="5ACFF6CF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pytanie o posiadanie: </w:t>
            </w:r>
            <w:proofErr w:type="spellStart"/>
            <w:r w:rsidRPr="00F67CEB">
              <w:rPr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i/>
                <w:sz w:val="20"/>
                <w:szCs w:val="20"/>
              </w:rPr>
              <w:t>Tiger</w:t>
            </w:r>
            <w:proofErr w:type="spellEnd"/>
            <w:r w:rsidRPr="00F67CEB">
              <w:rPr>
                <w:i/>
                <w:sz w:val="20"/>
                <w:szCs w:val="20"/>
              </w:rPr>
              <w:t>)?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 z pomocą nauczyciela na nie odpowiada: </w:t>
            </w:r>
            <w:proofErr w:type="spellStart"/>
            <w:r w:rsidRPr="00F67CEB">
              <w:rPr>
                <w:i/>
                <w:sz w:val="20"/>
                <w:szCs w:val="20"/>
              </w:rPr>
              <w:t>Yes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I </w:t>
            </w:r>
            <w:proofErr w:type="spellStart"/>
            <w:r w:rsidRPr="00F67CEB">
              <w:rPr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./No, I </w:t>
            </w:r>
            <w:proofErr w:type="spellStart"/>
            <w:r w:rsidRPr="00F67CEB">
              <w:rPr>
                <w:i/>
                <w:sz w:val="20"/>
                <w:szCs w:val="20"/>
              </w:rPr>
              <w:t>haven’t</w:t>
            </w:r>
            <w:proofErr w:type="spellEnd"/>
            <w:r w:rsidRPr="00F67CEB">
              <w:rPr>
                <w:i/>
                <w:sz w:val="20"/>
                <w:szCs w:val="20"/>
              </w:rPr>
              <w:t>.</w:t>
            </w:r>
          </w:p>
          <w:p w14:paraId="773C4E1E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Z pomocą nauczyciela określa wielkość rodziny: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family </w:t>
            </w:r>
            <w:proofErr w:type="spellStart"/>
            <w:r w:rsidRPr="00F67CEB">
              <w:rPr>
                <w:i/>
                <w:sz w:val="20"/>
                <w:szCs w:val="20"/>
              </w:rPr>
              <w:t>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big/small. </w:t>
            </w:r>
            <w:r w:rsidRPr="00F67CEB">
              <w:rPr>
                <w:sz w:val="20"/>
                <w:szCs w:val="20"/>
              </w:rPr>
              <w:t xml:space="preserve">oraz opowiada o rodzinie: </w:t>
            </w:r>
            <w:proofErr w:type="spellStart"/>
            <w:r w:rsidRPr="00F67CEB">
              <w:rPr>
                <w:i/>
                <w:sz w:val="20"/>
                <w:szCs w:val="20"/>
              </w:rPr>
              <w:t>I’ve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</w:t>
            </w:r>
            <w:r w:rsidRPr="00F67CEB">
              <w:rPr>
                <w:i/>
                <w:sz w:val="20"/>
                <w:szCs w:val="20"/>
                <w:lang w:val="en-US"/>
              </w:rPr>
              <w:t>(cousins)., I live with my … (mother).</w:t>
            </w:r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r w:rsidRPr="00F67CEB">
              <w:rPr>
                <w:i/>
                <w:sz w:val="20"/>
                <w:szCs w:val="20"/>
                <w:lang w:val="en-US"/>
              </w:rPr>
              <w:t>This is the … (grandma).</w:t>
            </w:r>
          </w:p>
          <w:p w14:paraId="5F8DDCD1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>Zazwyczaj poprawnie nazywa członków rodziny</w:t>
            </w:r>
            <w:r w:rsidRPr="00F67CEB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F67CEB">
              <w:rPr>
                <w:i/>
                <w:sz w:val="20"/>
                <w:szCs w:val="20"/>
              </w:rPr>
              <w:t>Who’s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? –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my … </w:t>
            </w:r>
            <w:r w:rsidRPr="00F67CEB">
              <w:rPr>
                <w:i/>
                <w:sz w:val="20"/>
                <w:szCs w:val="20"/>
                <w:lang w:val="en-US"/>
              </w:rPr>
              <w:t>(cousin)./These are my … (cousins).</w:t>
            </w:r>
          </w:p>
        </w:tc>
        <w:tc>
          <w:tcPr>
            <w:tcW w:w="6096" w:type="dxa"/>
            <w:shd w:val="clear" w:color="auto" w:fill="auto"/>
          </w:tcPr>
          <w:p w14:paraId="605D2AF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71456AC4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członków rodziny i zna wyrazy związane z rodziną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brother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sister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baby, </w:t>
            </w:r>
            <w:proofErr w:type="spellStart"/>
            <w:r w:rsidRPr="00F67CEB">
              <w:rPr>
                <w:i/>
                <w:sz w:val="20"/>
                <w:szCs w:val="20"/>
              </w:rPr>
              <w:t>mother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7CEB">
              <w:rPr>
                <w:i/>
                <w:sz w:val="20"/>
                <w:szCs w:val="20"/>
              </w:rPr>
              <w:t>Mum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F67CEB">
              <w:rPr>
                <w:i/>
                <w:sz w:val="20"/>
                <w:szCs w:val="20"/>
              </w:rPr>
              <w:t>father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7CEB">
              <w:rPr>
                <w:i/>
                <w:sz w:val="20"/>
                <w:szCs w:val="20"/>
              </w:rPr>
              <w:t>Dad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F67CEB">
              <w:rPr>
                <w:i/>
                <w:sz w:val="20"/>
                <w:szCs w:val="20"/>
              </w:rPr>
              <w:t>grandmother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7CEB">
              <w:rPr>
                <w:i/>
                <w:sz w:val="20"/>
                <w:szCs w:val="20"/>
              </w:rPr>
              <w:t>Granny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F67CEB">
              <w:rPr>
                <w:i/>
                <w:sz w:val="20"/>
                <w:szCs w:val="20"/>
              </w:rPr>
              <w:t>grandfather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7CEB">
              <w:rPr>
                <w:i/>
                <w:sz w:val="20"/>
                <w:szCs w:val="20"/>
              </w:rPr>
              <w:t>Grandad</w:t>
            </w:r>
            <w:proofErr w:type="spellEnd"/>
            <w:r w:rsidRPr="00F67CEB">
              <w:rPr>
                <w:i/>
                <w:sz w:val="20"/>
                <w:szCs w:val="20"/>
              </w:rPr>
              <w:t>), family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14:paraId="0F1DCDC7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sz w:val="20"/>
                <w:szCs w:val="20"/>
              </w:rPr>
              <w:t>krewnych</w:t>
            </w:r>
          </w:p>
          <w:p w14:paraId="056C066A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C3ED00D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15E87">
              <w:rPr>
                <w:sz w:val="20"/>
                <w:szCs w:val="20"/>
              </w:rPr>
              <w:t>żywa poznanych przymiotników</w:t>
            </w:r>
            <w:r>
              <w:rPr>
                <w:sz w:val="20"/>
                <w:szCs w:val="20"/>
              </w:rPr>
              <w:t>, tj.:</w:t>
            </w:r>
            <w:r w:rsidRPr="00721CC4">
              <w:rPr>
                <w:sz w:val="20"/>
                <w:szCs w:val="20"/>
              </w:rPr>
              <w:t xml:space="preserve"> </w:t>
            </w:r>
            <w:r w:rsidRPr="00721CC4">
              <w:rPr>
                <w:i/>
                <w:sz w:val="20"/>
                <w:szCs w:val="20"/>
              </w:rPr>
              <w:t>big, small</w:t>
            </w:r>
          </w:p>
          <w:p w14:paraId="30C03766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A122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5836602B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391425D7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4FC893D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How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?</w:t>
            </w:r>
            <w:r w:rsidRPr="00F67CEB">
              <w:rPr>
                <w:rFonts w:cs="Calibri"/>
                <w:sz w:val="20"/>
                <w:szCs w:val="20"/>
              </w:rPr>
              <w:t xml:space="preserve">; potrafi na nie właściwie odpowiedzieć </w:t>
            </w:r>
          </w:p>
          <w:p w14:paraId="7729C4B8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posiadanie: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Tiger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)?</w:t>
            </w:r>
            <w:r w:rsidRPr="00F67CEB">
              <w:rPr>
                <w:rFonts w:cs="Calibri"/>
                <w:sz w:val="20"/>
                <w:szCs w:val="20"/>
              </w:rPr>
              <w:t xml:space="preserve">  </w:t>
            </w:r>
          </w:p>
          <w:p w14:paraId="186CC5B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I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./No, I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haven’t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.</w:t>
            </w:r>
          </w:p>
          <w:p w14:paraId="1FE92B70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Samodzielnie i poprawnie określa wielkość rodziny: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family </w:t>
            </w:r>
            <w:proofErr w:type="spellStart"/>
            <w:r w:rsidRPr="00F67CEB">
              <w:rPr>
                <w:i/>
                <w:sz w:val="20"/>
                <w:szCs w:val="20"/>
              </w:rPr>
              <w:t>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big/small. </w:t>
            </w:r>
            <w:r w:rsidRPr="00F67CEB">
              <w:rPr>
                <w:sz w:val="20"/>
                <w:szCs w:val="20"/>
              </w:rPr>
              <w:t xml:space="preserve">oraz opowiada o rodzinie: </w:t>
            </w:r>
            <w:proofErr w:type="spellStart"/>
            <w:r w:rsidRPr="00F67CEB">
              <w:rPr>
                <w:i/>
                <w:sz w:val="20"/>
                <w:szCs w:val="20"/>
              </w:rPr>
              <w:t>I’ve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</w:t>
            </w:r>
            <w:r w:rsidRPr="00F67CEB">
              <w:rPr>
                <w:i/>
                <w:sz w:val="20"/>
                <w:szCs w:val="20"/>
                <w:lang w:val="en-US"/>
              </w:rPr>
              <w:t>(cousins)., I live with my … (mother).</w:t>
            </w:r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r w:rsidRPr="00F67CEB">
              <w:rPr>
                <w:i/>
                <w:sz w:val="20"/>
                <w:szCs w:val="20"/>
                <w:lang w:val="en-US"/>
              </w:rPr>
              <w:t>This is the … (grandma).</w:t>
            </w:r>
          </w:p>
          <w:p w14:paraId="4F341F22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>Poprawnie nazywa członków rodziny</w:t>
            </w:r>
            <w:r w:rsidRPr="00F67CEB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F67CEB">
              <w:rPr>
                <w:i/>
                <w:sz w:val="20"/>
                <w:szCs w:val="20"/>
              </w:rPr>
              <w:t>Who’s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? –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my … </w:t>
            </w:r>
            <w:r w:rsidRPr="00F67CEB">
              <w:rPr>
                <w:i/>
                <w:sz w:val="20"/>
                <w:szCs w:val="20"/>
                <w:lang w:val="en-US"/>
              </w:rPr>
              <w:t>(cousin)./These are my … (cousins).</w:t>
            </w:r>
          </w:p>
          <w:p w14:paraId="1D9B4514" w14:textId="77777777" w:rsidR="0049349B" w:rsidRPr="00F67CEB" w:rsidRDefault="0049349B" w:rsidP="00570807">
            <w:pPr>
              <w:pStyle w:val="Akapitzlist"/>
              <w:spacing w:after="0" w:line="240" w:lineRule="auto"/>
              <w:ind w:left="357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9349B" w:rsidRPr="00705A60" w14:paraId="5F2106A9" w14:textId="77777777" w:rsidTr="0049349B">
        <w:tc>
          <w:tcPr>
            <w:tcW w:w="1549" w:type="dxa"/>
            <w:shd w:val="clear" w:color="auto" w:fill="auto"/>
          </w:tcPr>
          <w:p w14:paraId="21D52E2B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6384" w:type="dxa"/>
            <w:shd w:val="clear" w:color="auto" w:fill="auto"/>
          </w:tcPr>
          <w:p w14:paraId="0A58F88C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1243CCEF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4E199788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46D72AC7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14:paraId="4790DD20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niektórych </w:t>
            </w:r>
            <w:r w:rsidRPr="00F67CEB">
              <w:rPr>
                <w:sz w:val="20"/>
                <w:szCs w:val="20"/>
              </w:rPr>
              <w:t>członków rodziny i krewnych; podaje wyrazy związane z rodziną i poznane przymiotniki</w:t>
            </w:r>
          </w:p>
          <w:p w14:paraId="1B7FDD62" w14:textId="77777777" w:rsidR="0049349B" w:rsidRPr="00105A8F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Tiger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? </w:t>
            </w:r>
            <w:r w:rsidRPr="00105A8F">
              <w:rPr>
                <w:rFonts w:cs="Calibri"/>
                <w:sz w:val="20"/>
                <w:szCs w:val="20"/>
              </w:rPr>
              <w:t xml:space="preserve">i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Some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families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05A8F"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 w:rsidRPr="00105A8F">
              <w:rPr>
                <w:rFonts w:cs="Calibri"/>
                <w:i/>
                <w:sz w:val="20"/>
                <w:szCs w:val="20"/>
              </w:rPr>
              <w:t xml:space="preserve"> big.</w:t>
            </w:r>
          </w:p>
          <w:p w14:paraId="135CBA64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6767543C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F23E37">
              <w:rPr>
                <w:sz w:val="20"/>
                <w:szCs w:val="20"/>
              </w:rPr>
              <w:t xml:space="preserve"> ə 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14:paraId="02176DB3" w14:textId="77777777" w:rsidR="0049349B" w:rsidRPr="000D1522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14:paraId="57D80EB8" w14:textId="77777777" w:rsidR="0049349B" w:rsidRPr="004B703E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14:paraId="16B98682" w14:textId="77777777" w:rsidR="0049349B" w:rsidRPr="000D1522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14:paraId="6669F5A7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0A01EC00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Zazwyczaj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06C777CC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4B7EA3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44460F87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Z pomocą nauczyciela śpiewa piosenki </w:t>
            </w:r>
          </w:p>
          <w:p w14:paraId="4ECE7F7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14:paraId="62FDC94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D1EC39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60415C4D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14:paraId="467EF2E1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14:paraId="0F3873B7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14:paraId="03BBDC05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8F4698E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F2C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14:paraId="33826034" w14:textId="77777777" w:rsidR="0049349B" w:rsidRPr="00B12F2C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BB168C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500D9BD8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14:paraId="3520897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14:paraId="3C470F9F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D2F1BBC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6347AE06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Zazwyczaj współpracuje z innymi dziećmi w zabawie</w:t>
            </w:r>
          </w:p>
          <w:p w14:paraId="4FEBF4E5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1ED16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7B553370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14:paraId="0EA33EA9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obrazkowe</w:t>
            </w:r>
          </w:p>
        </w:tc>
        <w:tc>
          <w:tcPr>
            <w:tcW w:w="6096" w:type="dxa"/>
            <w:shd w:val="clear" w:color="auto" w:fill="auto"/>
          </w:tcPr>
          <w:p w14:paraId="27A78D5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61E557E8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14:paraId="366A464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14:paraId="2618152D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członków rodziny oraz krewnych; podaje wyrazy związane </w:t>
            </w:r>
          </w:p>
          <w:p w14:paraId="04F115F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rodziną i poznane przymiotniki</w:t>
            </w:r>
          </w:p>
          <w:p w14:paraId="2FE4B4E5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C7AF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 w:rsidRPr="00F67CEB">
              <w:rPr>
                <w:rFonts w:cs="Calibri"/>
                <w:sz w:val="20"/>
                <w:szCs w:val="20"/>
                <w:lang w:val="en-US"/>
              </w:rPr>
              <w:t>Samodzielnie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rFonts w:cs="Calibri"/>
                <w:sz w:val="20"/>
                <w:szCs w:val="20"/>
                <w:lang w:val="en-US"/>
              </w:rPr>
              <w:t>śpiewa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rFonts w:cs="Calibri"/>
                <w:sz w:val="20"/>
                <w:szCs w:val="20"/>
                <w:lang w:val="en-US"/>
              </w:rPr>
              <w:t>piosenki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Have you got Tiger? </w:t>
            </w:r>
            <w:proofErr w:type="spellStart"/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  <w:r w:rsidRPr="00F67CEB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Some families are big.</w:t>
            </w:r>
          </w:p>
          <w:p w14:paraId="38059A3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49FAE79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39941028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F23E37">
              <w:rPr>
                <w:sz w:val="20"/>
                <w:szCs w:val="20"/>
              </w:rPr>
              <w:t xml:space="preserve"> ə 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14:paraId="003CA920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14:paraId="3230D4E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14:paraId="16640560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162EEDD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14:paraId="21684E1E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14:paraId="3989A107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6FF351F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649D9646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C9AF85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14:paraId="3035CD37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14:paraId="1B0E85E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732ECD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17B4E7B9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14:paraId="122A621A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14:paraId="7F023444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29C1715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Aktywnie i chętnie uczestniczy </w:t>
            </w:r>
            <w:r w:rsidRPr="00B23B1D">
              <w:rPr>
                <w:sz w:val="20"/>
                <w:szCs w:val="20"/>
              </w:rPr>
              <w:t>w zabawie teatralnej</w:t>
            </w:r>
          </w:p>
          <w:p w14:paraId="092E3635" w14:textId="77777777" w:rsidR="0049349B" w:rsidRPr="00992383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  <w:r w:rsidRPr="00A33980">
              <w:rPr>
                <w:sz w:val="20"/>
                <w:szCs w:val="20"/>
              </w:rPr>
              <w:t xml:space="preserve"> </w:t>
            </w:r>
          </w:p>
          <w:p w14:paraId="4CE23DDC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6BFA04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2F631DCE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14:paraId="087B4414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F576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27F8133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14:paraId="7305B28A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F539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47579510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14:paraId="05FE574A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676882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wykonuje </w:t>
            </w: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obrazkowe</w:t>
            </w:r>
          </w:p>
        </w:tc>
      </w:tr>
    </w:tbl>
    <w:p w14:paraId="11096D85" w14:textId="77777777" w:rsidR="0049349B" w:rsidRDefault="0049349B" w:rsidP="00FD6EF5"/>
    <w:sectPr w:rsidR="0049349B" w:rsidSect="0084198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40B9" w14:textId="77777777" w:rsidR="000671B3" w:rsidRDefault="000671B3" w:rsidP="00717475">
      <w:pPr>
        <w:spacing w:after="0" w:line="240" w:lineRule="auto"/>
      </w:pPr>
      <w:r>
        <w:separator/>
      </w:r>
    </w:p>
  </w:endnote>
  <w:endnote w:type="continuationSeparator" w:id="0">
    <w:p w14:paraId="67CCFE90" w14:textId="77777777" w:rsidR="000671B3" w:rsidRDefault="000671B3" w:rsidP="007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8072"/>
      <w:docPartObj>
        <w:docPartGallery w:val="Page Numbers (Bottom of Page)"/>
        <w:docPartUnique/>
      </w:docPartObj>
    </w:sdtPr>
    <w:sdtEndPr/>
    <w:sdtContent>
      <w:p w14:paraId="6CCD3882" w14:textId="77777777" w:rsidR="00E15BA3" w:rsidRDefault="00E15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69">
          <w:rPr>
            <w:noProof/>
          </w:rPr>
          <w:t>9</w:t>
        </w:r>
        <w:r>
          <w:fldChar w:fldCharType="end"/>
        </w:r>
      </w:p>
    </w:sdtContent>
  </w:sdt>
  <w:p w14:paraId="17FDCC04" w14:textId="77777777" w:rsidR="00E15BA3" w:rsidRDefault="00E15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3EEA" w14:textId="77777777" w:rsidR="000671B3" w:rsidRDefault="000671B3" w:rsidP="00717475">
      <w:pPr>
        <w:spacing w:after="0" w:line="240" w:lineRule="auto"/>
      </w:pPr>
      <w:r>
        <w:separator/>
      </w:r>
    </w:p>
  </w:footnote>
  <w:footnote w:type="continuationSeparator" w:id="0">
    <w:p w14:paraId="21D35540" w14:textId="77777777" w:rsidR="000671B3" w:rsidRDefault="000671B3" w:rsidP="0071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A91F" w14:textId="422D2C08" w:rsidR="00133BD1" w:rsidRDefault="00133BD1" w:rsidP="00133BD1">
    <w:pPr>
      <w:pStyle w:val="Nagwek1"/>
      <w:spacing w:before="81" w:line="232" w:lineRule="auto"/>
      <w:ind w:left="0" w:right="141"/>
    </w:pPr>
    <w:r>
      <w:rPr>
        <w:noProof/>
      </w:rPr>
      <w:drawing>
        <wp:anchor distT="0" distB="0" distL="0" distR="0" simplePos="0" relativeHeight="251659264" behindDoc="0" locked="0" layoutInCell="1" allowOverlap="1" wp14:anchorId="020CB981" wp14:editId="584CC5B2">
          <wp:simplePos x="0" y="0"/>
          <wp:positionH relativeFrom="page">
            <wp:posOffset>342900</wp:posOffset>
          </wp:positionH>
          <wp:positionV relativeFrom="paragraph">
            <wp:posOffset>-11430</wp:posOffset>
          </wp:positionV>
          <wp:extent cx="523875" cy="523875"/>
          <wp:effectExtent l="0" t="0" r="9525" b="9525"/>
          <wp:wrapNone/>
          <wp:docPr id="399827538" name="Obraz 2" descr="Obraz zawierający krąg, logo, godł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krąg, logo, godł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Wymagania edukacyjne z </w:t>
    </w:r>
    <w:r>
      <w:rPr>
        <w:color w:val="00B0F0"/>
      </w:rPr>
      <w:t>JĘZYKA ANGIELSKIEGO</w:t>
    </w:r>
    <w:r>
      <w:rPr>
        <w:color w:val="FFC000"/>
      </w:rPr>
      <w:t xml:space="preserve"> </w:t>
    </w:r>
    <w:r>
      <w:t>dla klasy</w:t>
    </w:r>
    <w:r>
      <w:rPr>
        <w:spacing w:val="-34"/>
      </w:rPr>
      <w:t xml:space="preserve"> </w:t>
    </w:r>
    <w:r>
      <w:t xml:space="preserve">I </w:t>
    </w:r>
    <w:r>
      <w:rPr>
        <w:b w:val="0"/>
      </w:rPr>
      <w:t>w roku szkolnym 202</w:t>
    </w:r>
    <w:r w:rsidR="003510B1">
      <w:rPr>
        <w:b w:val="0"/>
      </w:rPr>
      <w:t>3</w:t>
    </w:r>
    <w:r>
      <w:rPr>
        <w:b w:val="0"/>
      </w:rPr>
      <w:t>/202</w:t>
    </w:r>
    <w:r w:rsidR="003510B1">
      <w:rPr>
        <w:b w:val="0"/>
      </w:rPr>
      <w:t>4</w:t>
    </w:r>
  </w:p>
  <w:p w14:paraId="040A5804" w14:textId="26C22B88" w:rsidR="00133BD1" w:rsidRPr="00133BD1" w:rsidRDefault="00133BD1" w:rsidP="00133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3B"/>
    <w:multiLevelType w:val="hybridMultilevel"/>
    <w:tmpl w:val="F40AE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263C"/>
    <w:multiLevelType w:val="hybridMultilevel"/>
    <w:tmpl w:val="2FF64224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237C6"/>
    <w:multiLevelType w:val="hybridMultilevel"/>
    <w:tmpl w:val="B3D0BB7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D70F7"/>
    <w:multiLevelType w:val="hybridMultilevel"/>
    <w:tmpl w:val="FADC6C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C206A"/>
    <w:multiLevelType w:val="hybridMultilevel"/>
    <w:tmpl w:val="832EEE9E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20E70"/>
    <w:multiLevelType w:val="hybridMultilevel"/>
    <w:tmpl w:val="6B76292A"/>
    <w:lvl w:ilvl="0" w:tplc="9EB4ED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DA2F3B"/>
    <w:multiLevelType w:val="hybridMultilevel"/>
    <w:tmpl w:val="58E603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17968"/>
    <w:multiLevelType w:val="hybridMultilevel"/>
    <w:tmpl w:val="9D3A56C0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E188E"/>
    <w:multiLevelType w:val="hybridMultilevel"/>
    <w:tmpl w:val="4C2E0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1B1F"/>
    <w:multiLevelType w:val="hybridMultilevel"/>
    <w:tmpl w:val="60DEA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313C"/>
    <w:multiLevelType w:val="hybridMultilevel"/>
    <w:tmpl w:val="2E90D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018F9"/>
    <w:multiLevelType w:val="hybridMultilevel"/>
    <w:tmpl w:val="CB6430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833218">
    <w:abstractNumId w:val="13"/>
  </w:num>
  <w:num w:numId="2" w16cid:durableId="190455662">
    <w:abstractNumId w:val="1"/>
  </w:num>
  <w:num w:numId="3" w16cid:durableId="727068062">
    <w:abstractNumId w:val="14"/>
  </w:num>
  <w:num w:numId="4" w16cid:durableId="26179657">
    <w:abstractNumId w:val="0"/>
  </w:num>
  <w:num w:numId="5" w16cid:durableId="2008508660">
    <w:abstractNumId w:val="8"/>
  </w:num>
  <w:num w:numId="6" w16cid:durableId="1249654494">
    <w:abstractNumId w:val="6"/>
  </w:num>
  <w:num w:numId="7" w16cid:durableId="1654219350">
    <w:abstractNumId w:val="12"/>
  </w:num>
  <w:num w:numId="8" w16cid:durableId="1869250444">
    <w:abstractNumId w:val="7"/>
  </w:num>
  <w:num w:numId="9" w16cid:durableId="1722509360">
    <w:abstractNumId w:val="4"/>
  </w:num>
  <w:num w:numId="10" w16cid:durableId="1002320077">
    <w:abstractNumId w:val="11"/>
  </w:num>
  <w:num w:numId="11" w16cid:durableId="387148721">
    <w:abstractNumId w:val="5"/>
  </w:num>
  <w:num w:numId="12" w16cid:durableId="532307465">
    <w:abstractNumId w:val="2"/>
  </w:num>
  <w:num w:numId="13" w16cid:durableId="1000891007">
    <w:abstractNumId w:val="9"/>
  </w:num>
  <w:num w:numId="14" w16cid:durableId="1519545573">
    <w:abstractNumId w:val="3"/>
  </w:num>
  <w:num w:numId="15" w16cid:durableId="1295675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6"/>
    <w:rsid w:val="000671B3"/>
    <w:rsid w:val="00133BD1"/>
    <w:rsid w:val="001D4D66"/>
    <w:rsid w:val="003510B1"/>
    <w:rsid w:val="00406569"/>
    <w:rsid w:val="0049349B"/>
    <w:rsid w:val="006C769F"/>
    <w:rsid w:val="00717475"/>
    <w:rsid w:val="00773197"/>
    <w:rsid w:val="0084198F"/>
    <w:rsid w:val="00C92992"/>
    <w:rsid w:val="00C95324"/>
    <w:rsid w:val="00E15BA3"/>
    <w:rsid w:val="00E4743C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1A3B7"/>
  <w15:chartTrackingRefBased/>
  <w15:docId w15:val="{030520DF-1A6C-4DD3-8626-F6C8E5E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3BD1"/>
    <w:pPr>
      <w:widowControl w:val="0"/>
      <w:autoSpaceDE w:val="0"/>
      <w:autoSpaceDN w:val="0"/>
      <w:spacing w:after="0" w:line="240" w:lineRule="auto"/>
      <w:ind w:left="3914" w:right="183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75"/>
  </w:style>
  <w:style w:type="paragraph" w:styleId="Stopka">
    <w:name w:val="footer"/>
    <w:basedOn w:val="Normalny"/>
    <w:link w:val="Stopka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75"/>
  </w:style>
  <w:style w:type="paragraph" w:styleId="Akapitzlist">
    <w:name w:val="List Paragraph"/>
    <w:basedOn w:val="Normalny"/>
    <w:uiPriority w:val="34"/>
    <w:qFormat/>
    <w:rsid w:val="008419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8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7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BD1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Baran</cp:lastModifiedBy>
  <cp:revision>6</cp:revision>
  <cp:lastPrinted>2022-10-29T14:50:00Z</cp:lastPrinted>
  <dcterms:created xsi:type="dcterms:W3CDTF">2022-10-29T14:33:00Z</dcterms:created>
  <dcterms:modified xsi:type="dcterms:W3CDTF">2023-09-25T08:35:00Z</dcterms:modified>
</cp:coreProperties>
</file>