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9049" w14:textId="77777777" w:rsidR="001922A9" w:rsidRPr="001922A9" w:rsidRDefault="009E4532" w:rsidP="001922A9">
      <w:pPr>
        <w:pStyle w:val="NormalnyWeb"/>
        <w:shd w:val="clear" w:color="auto" w:fill="FFFFFF"/>
        <w:spacing w:after="0" w:afterAutospacing="0"/>
        <w:contextualSpacing/>
        <w:jc w:val="right"/>
        <w:rPr>
          <w:rStyle w:val="Pogrubienie"/>
          <w:b w:val="0"/>
          <w:bCs w:val="0"/>
          <w:sz w:val="20"/>
          <w:szCs w:val="20"/>
        </w:rPr>
      </w:pPr>
      <w:r w:rsidRPr="001922A9">
        <w:rPr>
          <w:rStyle w:val="Pogrubienie"/>
          <w:b w:val="0"/>
          <w:bCs w:val="0"/>
          <w:sz w:val="20"/>
          <w:szCs w:val="20"/>
        </w:rPr>
        <w:t xml:space="preserve">Załącznik do Zarządzenia </w:t>
      </w:r>
      <w:r w:rsidR="001922A9" w:rsidRPr="001922A9">
        <w:rPr>
          <w:rStyle w:val="Pogrubienie"/>
          <w:b w:val="0"/>
          <w:bCs w:val="0"/>
          <w:sz w:val="20"/>
          <w:szCs w:val="20"/>
        </w:rPr>
        <w:t xml:space="preserve">Nr 5/2023/2024 </w:t>
      </w:r>
    </w:p>
    <w:p w14:paraId="0FC3A5B2" w14:textId="2587ED91" w:rsidR="009E4532" w:rsidRPr="001922A9" w:rsidRDefault="001922A9" w:rsidP="001922A9">
      <w:pPr>
        <w:pStyle w:val="NormalnyWeb"/>
        <w:shd w:val="clear" w:color="auto" w:fill="FFFFFF"/>
        <w:spacing w:after="0" w:afterAutospacing="0"/>
        <w:contextualSpacing/>
        <w:jc w:val="right"/>
        <w:rPr>
          <w:rStyle w:val="Pogrubienie"/>
          <w:b w:val="0"/>
          <w:bCs w:val="0"/>
          <w:sz w:val="20"/>
          <w:szCs w:val="20"/>
        </w:rPr>
      </w:pPr>
      <w:r w:rsidRPr="001922A9">
        <w:rPr>
          <w:rStyle w:val="Pogrubienie"/>
          <w:b w:val="0"/>
          <w:bCs w:val="0"/>
          <w:sz w:val="20"/>
          <w:szCs w:val="20"/>
        </w:rPr>
        <w:t xml:space="preserve">z dnia </w:t>
      </w:r>
      <w:r w:rsidRPr="001922A9">
        <w:rPr>
          <w:rStyle w:val="Pogrubienie"/>
          <w:b w:val="0"/>
          <w:bCs w:val="0"/>
          <w:sz w:val="20"/>
          <w:szCs w:val="20"/>
        </w:rPr>
        <w:t xml:space="preserve"> 01</w:t>
      </w:r>
      <w:r w:rsidRPr="001922A9">
        <w:rPr>
          <w:rStyle w:val="Pogrubienie"/>
          <w:b w:val="0"/>
          <w:bCs w:val="0"/>
          <w:sz w:val="20"/>
          <w:szCs w:val="20"/>
        </w:rPr>
        <w:t xml:space="preserve"> </w:t>
      </w:r>
      <w:r w:rsidRPr="001922A9">
        <w:rPr>
          <w:rStyle w:val="Pogrubienie"/>
          <w:b w:val="0"/>
          <w:bCs w:val="0"/>
          <w:sz w:val="20"/>
          <w:szCs w:val="20"/>
        </w:rPr>
        <w:t>wrześ</w:t>
      </w:r>
      <w:r w:rsidRPr="001922A9">
        <w:rPr>
          <w:rStyle w:val="Pogrubienie"/>
          <w:b w:val="0"/>
          <w:bCs w:val="0"/>
          <w:sz w:val="20"/>
          <w:szCs w:val="20"/>
        </w:rPr>
        <w:t>nia 2023 r.</w:t>
      </w:r>
    </w:p>
    <w:p w14:paraId="78060B95" w14:textId="53BCDEFE" w:rsidR="009E4532" w:rsidRPr="001922A9" w:rsidRDefault="009E4532" w:rsidP="001922A9">
      <w:pPr>
        <w:pStyle w:val="NormalnyWeb"/>
        <w:shd w:val="clear" w:color="auto" w:fill="FFFFFF"/>
        <w:spacing w:after="0" w:afterAutospacing="0"/>
        <w:contextualSpacing/>
        <w:jc w:val="right"/>
        <w:rPr>
          <w:rStyle w:val="Pogrubienie"/>
          <w:b w:val="0"/>
          <w:bCs w:val="0"/>
          <w:sz w:val="20"/>
          <w:szCs w:val="20"/>
        </w:rPr>
      </w:pPr>
      <w:r w:rsidRPr="001922A9">
        <w:rPr>
          <w:rStyle w:val="Pogrubienie"/>
          <w:b w:val="0"/>
          <w:bCs w:val="0"/>
          <w:sz w:val="20"/>
          <w:szCs w:val="20"/>
        </w:rPr>
        <w:t xml:space="preserve">Dyrektora Szkoły Podstawowej w Drołtowicach   </w:t>
      </w:r>
    </w:p>
    <w:p w14:paraId="68F8572B" w14:textId="7E6D1974" w:rsidR="00CC05F0" w:rsidRPr="001922A9" w:rsidRDefault="009E4532" w:rsidP="001922A9">
      <w:pPr>
        <w:pStyle w:val="NormalnyWeb"/>
        <w:shd w:val="clear" w:color="auto" w:fill="FFFFFF"/>
        <w:spacing w:after="0" w:afterAutospacing="0"/>
        <w:contextualSpacing/>
        <w:jc w:val="right"/>
        <w:rPr>
          <w:rStyle w:val="Pogrubienie"/>
          <w:b w:val="0"/>
          <w:bCs w:val="0"/>
          <w:sz w:val="20"/>
          <w:szCs w:val="20"/>
        </w:rPr>
      </w:pPr>
      <w:r w:rsidRPr="001922A9">
        <w:rPr>
          <w:rStyle w:val="Pogrubienie"/>
          <w:b w:val="0"/>
          <w:bCs w:val="0"/>
          <w:sz w:val="20"/>
          <w:szCs w:val="20"/>
        </w:rPr>
        <w:t xml:space="preserve">  </w:t>
      </w:r>
    </w:p>
    <w:p w14:paraId="3DA03D28" w14:textId="77777777" w:rsidR="009E4532" w:rsidRPr="001922A9" w:rsidRDefault="009E4532" w:rsidP="001922A9">
      <w:pPr>
        <w:pStyle w:val="NormalnyWeb"/>
        <w:shd w:val="clear" w:color="auto" w:fill="FFFFFF"/>
        <w:spacing w:after="0" w:afterAutospacing="0"/>
        <w:contextualSpacing/>
        <w:jc w:val="center"/>
        <w:rPr>
          <w:rStyle w:val="Pogrubienie"/>
          <w:sz w:val="32"/>
          <w:szCs w:val="32"/>
        </w:rPr>
      </w:pPr>
    </w:p>
    <w:p w14:paraId="69BF2348" w14:textId="5FB854F6" w:rsidR="00CC05F0" w:rsidRPr="001922A9" w:rsidRDefault="00CC05F0" w:rsidP="001922A9">
      <w:pPr>
        <w:pStyle w:val="NormalnyWeb"/>
        <w:shd w:val="clear" w:color="auto" w:fill="FFFFFF"/>
        <w:spacing w:after="0" w:afterAutospacing="0"/>
        <w:contextualSpacing/>
        <w:jc w:val="center"/>
        <w:rPr>
          <w:sz w:val="32"/>
          <w:szCs w:val="32"/>
        </w:rPr>
      </w:pPr>
      <w:r w:rsidRPr="001922A9">
        <w:rPr>
          <w:rStyle w:val="Pogrubienie"/>
          <w:sz w:val="32"/>
          <w:szCs w:val="32"/>
        </w:rPr>
        <w:t xml:space="preserve">Regulamin imprez środowiskowych organizowanych </w:t>
      </w:r>
    </w:p>
    <w:p w14:paraId="64B968C8" w14:textId="6A65B8D9" w:rsidR="00CC05F0" w:rsidRPr="001922A9" w:rsidRDefault="00CC05F0" w:rsidP="001922A9">
      <w:pPr>
        <w:pStyle w:val="NormalnyWeb"/>
        <w:spacing w:after="0" w:afterAutospacing="0"/>
        <w:contextualSpacing/>
        <w:jc w:val="center"/>
        <w:rPr>
          <w:sz w:val="32"/>
          <w:szCs w:val="32"/>
        </w:rPr>
      </w:pPr>
      <w:r w:rsidRPr="001922A9">
        <w:rPr>
          <w:rStyle w:val="Pogrubienie"/>
          <w:sz w:val="32"/>
          <w:szCs w:val="32"/>
        </w:rPr>
        <w:t xml:space="preserve">przez Szkołę Podstawową w Drołtowicach </w:t>
      </w:r>
    </w:p>
    <w:p w14:paraId="5B58DD3A" w14:textId="347F424F" w:rsidR="009E4532" w:rsidRPr="001922A9" w:rsidRDefault="00CC05F0" w:rsidP="001922A9">
      <w:pPr>
        <w:pStyle w:val="NormalnyWeb"/>
        <w:shd w:val="clear" w:color="auto" w:fill="FFFFFF"/>
        <w:spacing w:after="0" w:afterAutospacing="0"/>
        <w:contextualSpacing/>
        <w:rPr>
          <w:sz w:val="32"/>
          <w:szCs w:val="32"/>
        </w:rPr>
      </w:pPr>
      <w:r w:rsidRPr="001922A9">
        <w:rPr>
          <w:sz w:val="32"/>
          <w:szCs w:val="32"/>
        </w:rPr>
        <w:t> </w:t>
      </w:r>
    </w:p>
    <w:p w14:paraId="5922BF23" w14:textId="111F9AF5" w:rsidR="00CC05F0" w:rsidRPr="001922A9" w:rsidRDefault="009E4532" w:rsidP="001922A9">
      <w:pPr>
        <w:pStyle w:val="NormalnyWeb"/>
        <w:shd w:val="clear" w:color="auto" w:fill="FFFFFF"/>
        <w:spacing w:after="0" w:afterAutospacing="0"/>
        <w:contextualSpacing/>
        <w:jc w:val="both"/>
      </w:pPr>
      <w:r w:rsidRPr="001922A9">
        <w:t>Celem regulaminu jest zapewnienie bezpieczeństwa przez określenie zasad zachowania się osób obecnych na imprezie środowiskowej  i korzystania przez nie z terenu, na którym odbywa się impreza, a także znajdujących się na nim urządzeń.</w:t>
      </w:r>
    </w:p>
    <w:p w14:paraId="6932FB0A" w14:textId="77777777" w:rsidR="00186B82" w:rsidRPr="001922A9" w:rsidRDefault="00186B82" w:rsidP="001922A9">
      <w:pPr>
        <w:pStyle w:val="NormalnyWeb"/>
        <w:spacing w:after="0"/>
        <w:ind w:left="1066"/>
        <w:contextualSpacing/>
        <w:jc w:val="center"/>
        <w:rPr>
          <w:b/>
          <w:bCs/>
        </w:rPr>
      </w:pPr>
      <w:r w:rsidRPr="001922A9">
        <w:rPr>
          <w:b/>
          <w:bCs/>
        </w:rPr>
        <w:t>§ 1</w:t>
      </w:r>
    </w:p>
    <w:p w14:paraId="58E688B5" w14:textId="04885CB5" w:rsidR="00186B82" w:rsidRPr="001922A9" w:rsidRDefault="00186B82" w:rsidP="001922A9">
      <w:pPr>
        <w:pStyle w:val="NormalnyWeb"/>
        <w:spacing w:after="0" w:afterAutospacing="0"/>
        <w:ind w:left="1066"/>
        <w:contextualSpacing/>
        <w:jc w:val="center"/>
        <w:rPr>
          <w:b/>
          <w:bCs/>
        </w:rPr>
      </w:pPr>
      <w:r w:rsidRPr="001922A9">
        <w:rPr>
          <w:b/>
          <w:bCs/>
        </w:rPr>
        <w:t>Postanowienia ogólne</w:t>
      </w:r>
    </w:p>
    <w:p w14:paraId="507F2388" w14:textId="32CB23A6" w:rsidR="00323DA8" w:rsidRPr="001922A9" w:rsidRDefault="00323DA8" w:rsidP="001922A9">
      <w:pPr>
        <w:pStyle w:val="NormalnyWeb"/>
        <w:numPr>
          <w:ilvl w:val="0"/>
          <w:numId w:val="3"/>
        </w:numPr>
        <w:shd w:val="clear" w:color="auto" w:fill="FFFFFF"/>
        <w:spacing w:after="0" w:afterAutospacing="0"/>
        <w:contextualSpacing/>
        <w:jc w:val="both"/>
      </w:pPr>
      <w:r w:rsidRPr="001922A9">
        <w:t xml:space="preserve">Do imprez środowiskowych </w:t>
      </w:r>
      <w:r w:rsidR="009E4532" w:rsidRPr="001922A9">
        <w:t xml:space="preserve">organizowanych przez Szkołę Podstawową                                        w Drołtowicach </w:t>
      </w:r>
      <w:r w:rsidRPr="001922A9">
        <w:t xml:space="preserve">należą: festyn szkolny, spotkanie Bożonarodzeniowe, wystawy okolicznościowe, jubileusze i inne. </w:t>
      </w:r>
    </w:p>
    <w:p w14:paraId="250B8E70" w14:textId="7320E85D" w:rsidR="00CC05F0" w:rsidRPr="001922A9" w:rsidRDefault="00CC05F0" w:rsidP="001922A9">
      <w:pPr>
        <w:pStyle w:val="NormalnyWeb"/>
        <w:numPr>
          <w:ilvl w:val="0"/>
          <w:numId w:val="3"/>
        </w:numPr>
        <w:shd w:val="clear" w:color="auto" w:fill="FFFFFF"/>
        <w:spacing w:after="0" w:afterAutospacing="0"/>
        <w:contextualSpacing/>
        <w:jc w:val="both"/>
      </w:pPr>
      <w:r w:rsidRPr="001922A9">
        <w:t xml:space="preserve">Regulamin dotyczy </w:t>
      </w:r>
      <w:r w:rsidRPr="001922A9">
        <w:rPr>
          <w:rStyle w:val="Pogrubienie"/>
          <w:b w:val="0"/>
          <w:bCs w:val="0"/>
        </w:rPr>
        <w:t>wszystkich osób</w:t>
      </w:r>
      <w:r w:rsidRPr="001922A9">
        <w:t>, które w czasie trwania imprezy</w:t>
      </w:r>
      <w:r w:rsidR="00186B82" w:rsidRPr="001922A9">
        <w:t xml:space="preserve"> środowiskowej</w:t>
      </w:r>
      <w:r w:rsidRPr="001922A9">
        <w:t xml:space="preserve"> będą przebywać na terenie, na którym odbywa się </w:t>
      </w:r>
      <w:r w:rsidR="00186B82" w:rsidRPr="001922A9">
        <w:t>impreza środowiskowa</w:t>
      </w:r>
      <w:r w:rsidRPr="001922A9">
        <w:t>.</w:t>
      </w:r>
    </w:p>
    <w:p w14:paraId="476427AB" w14:textId="581BAFEF" w:rsidR="00CC05F0" w:rsidRPr="001922A9" w:rsidRDefault="00CC05F0" w:rsidP="001922A9">
      <w:pPr>
        <w:pStyle w:val="NormalnyWeb"/>
        <w:numPr>
          <w:ilvl w:val="0"/>
          <w:numId w:val="3"/>
        </w:numPr>
        <w:shd w:val="clear" w:color="auto" w:fill="FFFFFF"/>
        <w:spacing w:after="0" w:afterAutospacing="0"/>
        <w:contextualSpacing/>
        <w:jc w:val="both"/>
      </w:pPr>
      <w:r w:rsidRPr="001922A9">
        <w:t xml:space="preserve">Każdy uczestnik </w:t>
      </w:r>
      <w:r w:rsidR="00186B82" w:rsidRPr="001922A9">
        <w:t xml:space="preserve">imprezy środowiskowej </w:t>
      </w:r>
      <w:r w:rsidRPr="001922A9">
        <w:t xml:space="preserve"> ma obowiązek stosować się do postanowień niniejszego regulaminu.</w:t>
      </w:r>
    </w:p>
    <w:p w14:paraId="45168879" w14:textId="1C7A635E" w:rsidR="00CC05F0" w:rsidRPr="001922A9" w:rsidRDefault="00CC05F0" w:rsidP="001922A9">
      <w:pPr>
        <w:pStyle w:val="NormalnyWeb"/>
        <w:numPr>
          <w:ilvl w:val="0"/>
          <w:numId w:val="3"/>
        </w:numPr>
        <w:shd w:val="clear" w:color="auto" w:fill="FFFFFF"/>
        <w:spacing w:after="0" w:afterAutospacing="0"/>
        <w:contextualSpacing/>
        <w:jc w:val="both"/>
      </w:pPr>
      <w:r w:rsidRPr="001922A9">
        <w:t>Osobą odpowiedzialną za festyn jest dyrektor</w:t>
      </w:r>
      <w:r w:rsidR="00186B82" w:rsidRPr="001922A9">
        <w:t xml:space="preserve"> szkoły</w:t>
      </w:r>
      <w:r w:rsidR="00323DA8" w:rsidRPr="001922A9">
        <w:t>.</w:t>
      </w:r>
    </w:p>
    <w:p w14:paraId="048AED48" w14:textId="242FADA0" w:rsidR="00323DA8" w:rsidRPr="001922A9" w:rsidRDefault="00323DA8" w:rsidP="001922A9">
      <w:pPr>
        <w:pStyle w:val="NormalnyWeb"/>
        <w:numPr>
          <w:ilvl w:val="0"/>
          <w:numId w:val="3"/>
        </w:numPr>
        <w:shd w:val="clear" w:color="auto" w:fill="FFFFFF"/>
        <w:spacing w:after="0" w:afterAutospacing="0"/>
        <w:contextualSpacing/>
        <w:jc w:val="both"/>
      </w:pPr>
      <w:r w:rsidRPr="001922A9">
        <w:t>Dyrektor każdorazowo wyraża zgodę na przeprowadzenie imprezy środowiskowej.</w:t>
      </w:r>
    </w:p>
    <w:p w14:paraId="3B3B7B35" w14:textId="6C944BA7" w:rsidR="00B677CE" w:rsidRPr="001922A9" w:rsidRDefault="00B677CE" w:rsidP="001922A9">
      <w:pPr>
        <w:pStyle w:val="Akapitzlist"/>
        <w:numPr>
          <w:ilvl w:val="0"/>
          <w:numId w:val="3"/>
        </w:numPr>
        <w:spacing w:line="240" w:lineRule="auto"/>
        <w:jc w:val="both"/>
        <w:rPr>
          <w:rFonts w:ascii="Times New Roman" w:eastAsia="Times New Roman" w:hAnsi="Times New Roman" w:cs="Times New Roman"/>
          <w:kern w:val="0"/>
          <w:sz w:val="24"/>
          <w:szCs w:val="24"/>
          <w:lang w:eastAsia="pl-PL"/>
          <w14:ligatures w14:val="none"/>
        </w:rPr>
      </w:pPr>
      <w:r w:rsidRPr="001922A9">
        <w:rPr>
          <w:rFonts w:ascii="Times New Roman" w:eastAsia="Times New Roman" w:hAnsi="Times New Roman" w:cs="Times New Roman"/>
          <w:kern w:val="0"/>
          <w:sz w:val="24"/>
          <w:szCs w:val="24"/>
          <w:lang w:eastAsia="pl-PL"/>
          <w14:ligatures w14:val="none"/>
        </w:rPr>
        <w:t xml:space="preserve">Dyrektor każdorazowo informuje organ prowadzący szkołę o organizacji imprezy środowiskowej. </w:t>
      </w:r>
    </w:p>
    <w:p w14:paraId="504F652E" w14:textId="216BA461" w:rsidR="00B677CE" w:rsidRPr="001922A9" w:rsidRDefault="00323DA8" w:rsidP="001922A9">
      <w:pPr>
        <w:pStyle w:val="Akapitzlist"/>
        <w:numPr>
          <w:ilvl w:val="0"/>
          <w:numId w:val="3"/>
        </w:numPr>
        <w:spacing w:line="240" w:lineRule="auto"/>
        <w:jc w:val="both"/>
        <w:rPr>
          <w:rFonts w:ascii="Times New Roman" w:eastAsia="Times New Roman" w:hAnsi="Times New Roman" w:cs="Times New Roman"/>
          <w:kern w:val="0"/>
          <w:sz w:val="24"/>
          <w:szCs w:val="24"/>
          <w:lang w:eastAsia="pl-PL"/>
          <w14:ligatures w14:val="none"/>
        </w:rPr>
      </w:pPr>
      <w:r w:rsidRPr="001922A9">
        <w:rPr>
          <w:rFonts w:ascii="Times New Roman" w:hAnsi="Times New Roman" w:cs="Times New Roman"/>
          <w:sz w:val="24"/>
          <w:szCs w:val="24"/>
        </w:rPr>
        <w:t>Dyrektor w formie zarządzenia każdorazowo określa charakter imprezy, jej zasięg,</w:t>
      </w:r>
      <w:r w:rsidR="00B677CE" w:rsidRPr="001922A9">
        <w:rPr>
          <w:rFonts w:ascii="Times New Roman" w:hAnsi="Times New Roman" w:cs="Times New Roman"/>
          <w:sz w:val="24"/>
          <w:szCs w:val="24"/>
        </w:rPr>
        <w:t xml:space="preserve"> </w:t>
      </w:r>
      <w:r w:rsidRPr="001922A9">
        <w:rPr>
          <w:rFonts w:ascii="Times New Roman" w:hAnsi="Times New Roman" w:cs="Times New Roman"/>
          <w:sz w:val="24"/>
          <w:szCs w:val="24"/>
        </w:rPr>
        <w:t>osoby odpowiedzialne, zasady organizacji</w:t>
      </w:r>
      <w:r w:rsidR="00B677CE" w:rsidRPr="001922A9">
        <w:rPr>
          <w:rFonts w:ascii="Times New Roman" w:hAnsi="Times New Roman" w:cs="Times New Roman"/>
          <w:sz w:val="24"/>
          <w:szCs w:val="24"/>
        </w:rPr>
        <w:t xml:space="preserve"> oraz wprowadza regulamin imprezy</w:t>
      </w:r>
      <w:r w:rsidRPr="001922A9">
        <w:rPr>
          <w:rFonts w:ascii="Times New Roman" w:hAnsi="Times New Roman" w:cs="Times New Roman"/>
          <w:sz w:val="24"/>
          <w:szCs w:val="24"/>
        </w:rPr>
        <w:t xml:space="preserve">.  </w:t>
      </w:r>
    </w:p>
    <w:p w14:paraId="27E135CB" w14:textId="38AE0ED4" w:rsidR="00B677CE" w:rsidRPr="001922A9" w:rsidRDefault="00CC05F0" w:rsidP="001922A9">
      <w:pPr>
        <w:pStyle w:val="Akapitzlist"/>
        <w:numPr>
          <w:ilvl w:val="0"/>
          <w:numId w:val="3"/>
        </w:numPr>
        <w:spacing w:line="240" w:lineRule="auto"/>
        <w:jc w:val="both"/>
        <w:rPr>
          <w:rFonts w:ascii="Times New Roman" w:eastAsia="Times New Roman" w:hAnsi="Times New Roman" w:cs="Times New Roman"/>
          <w:kern w:val="0"/>
          <w:sz w:val="24"/>
          <w:szCs w:val="24"/>
          <w:lang w:eastAsia="pl-PL"/>
          <w14:ligatures w14:val="none"/>
        </w:rPr>
      </w:pPr>
      <w:r w:rsidRPr="001922A9">
        <w:rPr>
          <w:rFonts w:ascii="Times New Roman" w:hAnsi="Times New Roman" w:cs="Times New Roman"/>
          <w:sz w:val="24"/>
          <w:szCs w:val="24"/>
        </w:rPr>
        <w:t>Organizator</w:t>
      </w:r>
      <w:r w:rsidR="00323DA8" w:rsidRPr="001922A9">
        <w:rPr>
          <w:rFonts w:ascii="Times New Roman" w:hAnsi="Times New Roman" w:cs="Times New Roman"/>
          <w:sz w:val="24"/>
          <w:szCs w:val="24"/>
        </w:rPr>
        <w:t>a</w:t>
      </w:r>
      <w:r w:rsidRPr="001922A9">
        <w:rPr>
          <w:rFonts w:ascii="Times New Roman" w:hAnsi="Times New Roman" w:cs="Times New Roman"/>
          <w:sz w:val="24"/>
          <w:szCs w:val="24"/>
        </w:rPr>
        <w:t>m</w:t>
      </w:r>
      <w:r w:rsidR="00323DA8" w:rsidRPr="001922A9">
        <w:rPr>
          <w:rFonts w:ascii="Times New Roman" w:hAnsi="Times New Roman" w:cs="Times New Roman"/>
          <w:sz w:val="24"/>
          <w:szCs w:val="24"/>
        </w:rPr>
        <w:t>i</w:t>
      </w:r>
      <w:r w:rsidRPr="001922A9">
        <w:rPr>
          <w:rFonts w:ascii="Times New Roman" w:hAnsi="Times New Roman" w:cs="Times New Roman"/>
          <w:sz w:val="24"/>
          <w:szCs w:val="24"/>
        </w:rPr>
        <w:t xml:space="preserve"> </w:t>
      </w:r>
      <w:r w:rsidR="00323DA8" w:rsidRPr="001922A9">
        <w:rPr>
          <w:rFonts w:ascii="Times New Roman" w:hAnsi="Times New Roman" w:cs="Times New Roman"/>
          <w:sz w:val="24"/>
          <w:szCs w:val="24"/>
        </w:rPr>
        <w:t xml:space="preserve">imprezy środowiskowej mogą być: </w:t>
      </w:r>
      <w:r w:rsidRPr="001922A9">
        <w:rPr>
          <w:rFonts w:ascii="Times New Roman" w:hAnsi="Times New Roman" w:cs="Times New Roman"/>
          <w:sz w:val="24"/>
          <w:szCs w:val="24"/>
        </w:rPr>
        <w:t xml:space="preserve">pracownicy </w:t>
      </w:r>
      <w:r w:rsidR="00186B82" w:rsidRPr="001922A9">
        <w:rPr>
          <w:rFonts w:ascii="Times New Roman" w:hAnsi="Times New Roman" w:cs="Times New Roman"/>
          <w:sz w:val="24"/>
          <w:szCs w:val="24"/>
        </w:rPr>
        <w:t xml:space="preserve">Szkoły Podstawowej </w:t>
      </w:r>
      <w:r w:rsidR="00323DA8" w:rsidRPr="001922A9">
        <w:rPr>
          <w:rFonts w:ascii="Times New Roman" w:hAnsi="Times New Roman" w:cs="Times New Roman"/>
          <w:sz w:val="24"/>
          <w:szCs w:val="24"/>
        </w:rPr>
        <w:t xml:space="preserve"> </w:t>
      </w:r>
      <w:r w:rsidR="00186B82" w:rsidRPr="001922A9">
        <w:rPr>
          <w:rFonts w:ascii="Times New Roman" w:hAnsi="Times New Roman" w:cs="Times New Roman"/>
          <w:sz w:val="24"/>
          <w:szCs w:val="24"/>
        </w:rPr>
        <w:t>w Drołtow</w:t>
      </w:r>
      <w:r w:rsidR="001922A9">
        <w:rPr>
          <w:rFonts w:ascii="Times New Roman" w:hAnsi="Times New Roman" w:cs="Times New Roman"/>
          <w:sz w:val="24"/>
          <w:szCs w:val="24"/>
        </w:rPr>
        <w:t>ic</w:t>
      </w:r>
      <w:r w:rsidR="00186B82" w:rsidRPr="001922A9">
        <w:rPr>
          <w:rFonts w:ascii="Times New Roman" w:hAnsi="Times New Roman" w:cs="Times New Roman"/>
          <w:sz w:val="24"/>
          <w:szCs w:val="24"/>
        </w:rPr>
        <w:t>ach</w:t>
      </w:r>
      <w:r w:rsidRPr="001922A9">
        <w:rPr>
          <w:rFonts w:ascii="Times New Roman" w:hAnsi="Times New Roman" w:cs="Times New Roman"/>
          <w:sz w:val="24"/>
          <w:szCs w:val="24"/>
        </w:rPr>
        <w:t xml:space="preserve"> oraz Rada Rodziców </w:t>
      </w:r>
      <w:r w:rsidR="00186B82" w:rsidRPr="001922A9">
        <w:rPr>
          <w:rFonts w:ascii="Times New Roman" w:hAnsi="Times New Roman" w:cs="Times New Roman"/>
          <w:sz w:val="24"/>
          <w:szCs w:val="24"/>
        </w:rPr>
        <w:t>Szkoły Podstawowej w Drołtowicach</w:t>
      </w:r>
      <w:r w:rsidRPr="001922A9">
        <w:rPr>
          <w:rStyle w:val="Uwydatnienie"/>
          <w:rFonts w:ascii="Times New Roman" w:hAnsi="Times New Roman" w:cs="Times New Roman"/>
          <w:sz w:val="24"/>
          <w:szCs w:val="24"/>
        </w:rPr>
        <w:t>.</w:t>
      </w:r>
      <w:r w:rsidRPr="001922A9">
        <w:rPr>
          <w:rFonts w:ascii="Times New Roman" w:hAnsi="Times New Roman" w:cs="Times New Roman"/>
          <w:sz w:val="24"/>
          <w:szCs w:val="24"/>
        </w:rPr>
        <w:t xml:space="preserve"> </w:t>
      </w:r>
    </w:p>
    <w:p w14:paraId="1F88A00A" w14:textId="389F019A" w:rsidR="00CC05F0" w:rsidRPr="001922A9" w:rsidRDefault="00CC05F0" w:rsidP="001922A9">
      <w:pPr>
        <w:pStyle w:val="Akapitzlist"/>
        <w:numPr>
          <w:ilvl w:val="0"/>
          <w:numId w:val="3"/>
        </w:numPr>
        <w:spacing w:line="240" w:lineRule="auto"/>
        <w:jc w:val="both"/>
        <w:rPr>
          <w:rFonts w:ascii="Times New Roman" w:eastAsia="Times New Roman" w:hAnsi="Times New Roman" w:cs="Times New Roman"/>
          <w:kern w:val="0"/>
          <w:sz w:val="24"/>
          <w:szCs w:val="24"/>
          <w:lang w:eastAsia="pl-PL"/>
          <w14:ligatures w14:val="none"/>
        </w:rPr>
      </w:pPr>
      <w:r w:rsidRPr="001922A9">
        <w:rPr>
          <w:rFonts w:ascii="Times New Roman" w:hAnsi="Times New Roman" w:cs="Times New Roman"/>
          <w:sz w:val="24"/>
          <w:szCs w:val="24"/>
        </w:rPr>
        <w:t>Miejscem organizacji jest</w:t>
      </w:r>
      <w:r w:rsidR="00323DA8" w:rsidRPr="001922A9">
        <w:rPr>
          <w:rFonts w:ascii="Times New Roman" w:hAnsi="Times New Roman" w:cs="Times New Roman"/>
          <w:sz w:val="24"/>
          <w:szCs w:val="24"/>
        </w:rPr>
        <w:t xml:space="preserve"> budynek i teren wokół Szkoły Podstawowej                                      w Drołtowicach.</w:t>
      </w:r>
    </w:p>
    <w:p w14:paraId="57705AAD" w14:textId="77777777" w:rsidR="00CC05F0" w:rsidRPr="001922A9" w:rsidRDefault="00CC05F0" w:rsidP="001922A9">
      <w:pPr>
        <w:pStyle w:val="NormalnyWeb"/>
        <w:shd w:val="clear" w:color="auto" w:fill="FFFFFF"/>
        <w:spacing w:after="0" w:afterAutospacing="0"/>
        <w:contextualSpacing/>
        <w:jc w:val="center"/>
        <w:rPr>
          <w:rStyle w:val="Pogrubienie"/>
        </w:rPr>
      </w:pPr>
      <w:r w:rsidRPr="001922A9">
        <w:rPr>
          <w:rStyle w:val="Pogrubienie"/>
        </w:rPr>
        <w:t>§ 2</w:t>
      </w:r>
    </w:p>
    <w:p w14:paraId="718506D7" w14:textId="303C73B7" w:rsidR="00323DA8" w:rsidRPr="001922A9" w:rsidRDefault="00323DA8" w:rsidP="001922A9">
      <w:pPr>
        <w:pStyle w:val="NormalnyWeb"/>
        <w:shd w:val="clear" w:color="auto" w:fill="FFFFFF"/>
        <w:spacing w:after="0" w:afterAutospacing="0"/>
        <w:contextualSpacing/>
        <w:jc w:val="center"/>
        <w:rPr>
          <w:rStyle w:val="Pogrubienie"/>
        </w:rPr>
      </w:pPr>
      <w:r w:rsidRPr="001922A9">
        <w:rPr>
          <w:rStyle w:val="Pogrubienie"/>
        </w:rPr>
        <w:t xml:space="preserve">Charakter imprez środowiskowych </w:t>
      </w:r>
    </w:p>
    <w:p w14:paraId="3094DC64" w14:textId="77777777" w:rsidR="009E4532" w:rsidRPr="001922A9" w:rsidRDefault="009E4532" w:rsidP="001922A9">
      <w:pPr>
        <w:pStyle w:val="NormalnyWeb"/>
        <w:numPr>
          <w:ilvl w:val="0"/>
          <w:numId w:val="4"/>
        </w:numPr>
        <w:shd w:val="clear" w:color="auto" w:fill="FFFFFF"/>
        <w:spacing w:after="0" w:afterAutospacing="0"/>
        <w:contextualSpacing/>
      </w:pPr>
      <w:r w:rsidRPr="001922A9">
        <w:t xml:space="preserve">Impreza środowiskowa ma charakter otwarty. </w:t>
      </w:r>
    </w:p>
    <w:p w14:paraId="59D7BDE5" w14:textId="77777777" w:rsidR="009E4532" w:rsidRPr="001922A9" w:rsidRDefault="009E4532" w:rsidP="001922A9">
      <w:pPr>
        <w:pStyle w:val="NormalnyWeb"/>
        <w:numPr>
          <w:ilvl w:val="0"/>
          <w:numId w:val="4"/>
        </w:numPr>
        <w:shd w:val="clear" w:color="auto" w:fill="FFFFFF"/>
        <w:spacing w:after="0" w:afterAutospacing="0"/>
        <w:contextualSpacing/>
      </w:pPr>
      <w:r w:rsidRPr="001922A9">
        <w:t xml:space="preserve">Prawo wstępu mają osoby określone każdorazowo przez organizatora. </w:t>
      </w:r>
    </w:p>
    <w:p w14:paraId="449CE4AA" w14:textId="77777777" w:rsidR="009E4532" w:rsidRPr="001922A9" w:rsidRDefault="009E4532" w:rsidP="001922A9">
      <w:pPr>
        <w:pStyle w:val="NormalnyWeb"/>
        <w:numPr>
          <w:ilvl w:val="0"/>
          <w:numId w:val="4"/>
        </w:numPr>
        <w:shd w:val="clear" w:color="auto" w:fill="FFFFFF"/>
        <w:spacing w:after="0" w:afterAutospacing="0"/>
        <w:contextualSpacing/>
      </w:pPr>
      <w:r w:rsidRPr="001922A9">
        <w:t>Udział w imprezie środowiskowej jest bezpłatny.</w:t>
      </w:r>
    </w:p>
    <w:p w14:paraId="7C57E4F1" w14:textId="2E773909" w:rsidR="009E4532" w:rsidRPr="001922A9" w:rsidRDefault="007621C6" w:rsidP="001922A9">
      <w:pPr>
        <w:pStyle w:val="NormalnyWeb"/>
        <w:numPr>
          <w:ilvl w:val="0"/>
          <w:numId w:val="4"/>
        </w:numPr>
        <w:shd w:val="clear" w:color="auto" w:fill="FFFFFF"/>
        <w:spacing w:after="0"/>
        <w:contextualSpacing/>
        <w:jc w:val="both"/>
      </w:pPr>
      <w:r w:rsidRPr="001922A9">
        <w:t xml:space="preserve">Osoby małoletnie uczestniczą w </w:t>
      </w:r>
      <w:r w:rsidR="00B677CE" w:rsidRPr="001922A9">
        <w:t xml:space="preserve">imprezie środowiskowej </w:t>
      </w:r>
      <w:r w:rsidRPr="001922A9">
        <w:t>na wyłączną odpowiedzialność osób, które sprawują nad nimi pieczę</w:t>
      </w:r>
      <w:r w:rsidR="007526CF" w:rsidRPr="001922A9">
        <w:t xml:space="preserve"> (rodzica, prawnego opiekuna lub pracownika szkoły w przypadku gdy dziecko bierze czynny udział w działaniach organizacyjnych).</w:t>
      </w:r>
    </w:p>
    <w:p w14:paraId="631EB377" w14:textId="7E2FAD15" w:rsidR="009E4532" w:rsidRPr="001922A9" w:rsidRDefault="009E4532" w:rsidP="001922A9">
      <w:pPr>
        <w:pStyle w:val="NormalnyWeb"/>
        <w:shd w:val="clear" w:color="auto" w:fill="FFFFFF"/>
        <w:spacing w:after="0" w:afterAutospacing="0"/>
        <w:contextualSpacing/>
        <w:jc w:val="center"/>
        <w:rPr>
          <w:b/>
          <w:bCs/>
        </w:rPr>
      </w:pPr>
      <w:r w:rsidRPr="001922A9">
        <w:rPr>
          <w:b/>
          <w:bCs/>
        </w:rPr>
        <w:t>§ 3</w:t>
      </w:r>
    </w:p>
    <w:p w14:paraId="08BE29DC" w14:textId="148C002F" w:rsidR="009E4532" w:rsidRPr="001922A9" w:rsidRDefault="009E4532" w:rsidP="001922A9">
      <w:pPr>
        <w:pStyle w:val="NormalnyWeb"/>
        <w:shd w:val="clear" w:color="auto" w:fill="FFFFFF"/>
        <w:spacing w:after="0" w:afterAutospacing="0"/>
        <w:contextualSpacing/>
        <w:jc w:val="center"/>
        <w:rPr>
          <w:b/>
          <w:bCs/>
        </w:rPr>
      </w:pPr>
      <w:r w:rsidRPr="001922A9">
        <w:rPr>
          <w:b/>
          <w:bCs/>
        </w:rPr>
        <w:t>Organizacja imprezy środowiskowej</w:t>
      </w:r>
    </w:p>
    <w:p w14:paraId="613F4CEC" w14:textId="6923EBDB" w:rsidR="009E4532" w:rsidRPr="001922A9" w:rsidRDefault="009E4532" w:rsidP="001922A9">
      <w:pPr>
        <w:pStyle w:val="NormalnyWeb"/>
        <w:numPr>
          <w:ilvl w:val="0"/>
          <w:numId w:val="7"/>
        </w:numPr>
        <w:shd w:val="clear" w:color="auto" w:fill="FFFFFF"/>
        <w:spacing w:after="0" w:afterAutospacing="0"/>
        <w:contextualSpacing/>
        <w:jc w:val="both"/>
      </w:pPr>
      <w:r w:rsidRPr="001922A9">
        <w:t>O organizację imprezy środowiskowej</w:t>
      </w:r>
      <w:r w:rsidR="007526CF" w:rsidRPr="001922A9">
        <w:t xml:space="preserve"> zgłaszają się </w:t>
      </w:r>
      <w:r w:rsidRPr="001922A9">
        <w:t xml:space="preserve"> do dyrektora szkoły z wnioskiem</w:t>
      </w:r>
      <w:r w:rsidR="007526CF" w:rsidRPr="001922A9">
        <w:t xml:space="preserve"> jej inicjatorzy</w:t>
      </w:r>
      <w:r w:rsidRPr="001922A9">
        <w:t>.</w:t>
      </w:r>
    </w:p>
    <w:p w14:paraId="0BDCF4F7" w14:textId="1BB391B1" w:rsidR="009E4532" w:rsidRPr="001922A9" w:rsidRDefault="009E4532" w:rsidP="001922A9">
      <w:pPr>
        <w:pStyle w:val="NormalnyWeb"/>
        <w:numPr>
          <w:ilvl w:val="0"/>
          <w:numId w:val="7"/>
        </w:numPr>
        <w:shd w:val="clear" w:color="auto" w:fill="FFFFFF"/>
        <w:spacing w:after="0" w:afterAutospacing="0"/>
        <w:contextualSpacing/>
        <w:jc w:val="both"/>
      </w:pPr>
      <w:r w:rsidRPr="001922A9">
        <w:t>Wniosek powinien zawierać:</w:t>
      </w:r>
    </w:p>
    <w:p w14:paraId="473088BF" w14:textId="77777777" w:rsidR="007621C6" w:rsidRPr="001922A9" w:rsidRDefault="007621C6" w:rsidP="001922A9">
      <w:pPr>
        <w:pStyle w:val="NormalnyWeb"/>
        <w:shd w:val="clear" w:color="auto" w:fill="FFFFFF"/>
        <w:spacing w:after="0"/>
        <w:ind w:left="720"/>
        <w:contextualSpacing/>
        <w:jc w:val="both"/>
      </w:pPr>
      <w:r w:rsidRPr="001922A9">
        <w:t>- czas trwania i miejsce imprezy,</w:t>
      </w:r>
    </w:p>
    <w:p w14:paraId="2BFAEF8A" w14:textId="77777777" w:rsidR="007621C6" w:rsidRPr="001922A9" w:rsidRDefault="007621C6" w:rsidP="001922A9">
      <w:pPr>
        <w:pStyle w:val="NormalnyWeb"/>
        <w:shd w:val="clear" w:color="auto" w:fill="FFFFFF"/>
        <w:spacing w:after="0"/>
        <w:ind w:left="720"/>
        <w:contextualSpacing/>
        <w:jc w:val="both"/>
      </w:pPr>
      <w:r w:rsidRPr="001922A9">
        <w:t xml:space="preserve">- cel imprezy, </w:t>
      </w:r>
    </w:p>
    <w:p w14:paraId="54C4470A" w14:textId="48783C6E" w:rsidR="007621C6" w:rsidRPr="001922A9" w:rsidRDefault="007621C6" w:rsidP="001922A9">
      <w:pPr>
        <w:pStyle w:val="NormalnyWeb"/>
        <w:shd w:val="clear" w:color="auto" w:fill="FFFFFF"/>
        <w:spacing w:after="0"/>
        <w:ind w:left="720"/>
        <w:contextualSpacing/>
        <w:jc w:val="both"/>
      </w:pPr>
      <w:r w:rsidRPr="001922A9">
        <w:t>- szczegółowy program imprezy zawierający wykaz osób odpowiedzialnych</w:t>
      </w:r>
      <w:r w:rsidR="001922A9">
        <w:t xml:space="preserve">                            </w:t>
      </w:r>
      <w:r w:rsidRPr="001922A9">
        <w:t xml:space="preserve"> za konkretne działania,</w:t>
      </w:r>
    </w:p>
    <w:p w14:paraId="08E63689" w14:textId="77777777" w:rsidR="007621C6" w:rsidRPr="001922A9" w:rsidRDefault="007621C6" w:rsidP="001922A9">
      <w:pPr>
        <w:pStyle w:val="NormalnyWeb"/>
        <w:shd w:val="clear" w:color="auto" w:fill="FFFFFF"/>
        <w:spacing w:after="0"/>
        <w:ind w:left="720"/>
        <w:contextualSpacing/>
        <w:jc w:val="both"/>
      </w:pPr>
      <w:r w:rsidRPr="001922A9">
        <w:t>- niezbędne warunki organizacyjno-techniczne,</w:t>
      </w:r>
    </w:p>
    <w:p w14:paraId="4EC479A1" w14:textId="02C6C877" w:rsidR="007621C6" w:rsidRPr="001922A9" w:rsidRDefault="007621C6" w:rsidP="001922A9">
      <w:pPr>
        <w:pStyle w:val="NormalnyWeb"/>
        <w:shd w:val="clear" w:color="auto" w:fill="FFFFFF"/>
        <w:spacing w:after="0" w:afterAutospacing="0"/>
        <w:ind w:left="720"/>
        <w:contextualSpacing/>
        <w:jc w:val="both"/>
      </w:pPr>
      <w:r w:rsidRPr="001922A9">
        <w:lastRenderedPageBreak/>
        <w:t>- imię i nazwisko koordynatorów imprezy.</w:t>
      </w:r>
    </w:p>
    <w:p w14:paraId="0909D2C7" w14:textId="74EBD77D" w:rsidR="007621C6" w:rsidRPr="001922A9" w:rsidRDefault="007621C6" w:rsidP="001922A9">
      <w:pPr>
        <w:pStyle w:val="NormalnyWeb"/>
        <w:numPr>
          <w:ilvl w:val="0"/>
          <w:numId w:val="7"/>
        </w:numPr>
        <w:shd w:val="clear" w:color="auto" w:fill="FFFFFF"/>
        <w:spacing w:after="0" w:afterAutospacing="0"/>
        <w:contextualSpacing/>
        <w:jc w:val="both"/>
      </w:pPr>
      <w:r w:rsidRPr="001922A9">
        <w:t>Dyrektor na mocy zarządzenia wprowadza Regulamin imprezy.</w:t>
      </w:r>
    </w:p>
    <w:p w14:paraId="7ED00566" w14:textId="77777777" w:rsidR="007621C6" w:rsidRPr="001922A9" w:rsidRDefault="007621C6" w:rsidP="001922A9">
      <w:pPr>
        <w:pStyle w:val="NormalnyWeb"/>
        <w:shd w:val="clear" w:color="auto" w:fill="FFFFFF"/>
        <w:spacing w:after="0" w:afterAutospacing="0"/>
        <w:contextualSpacing/>
        <w:jc w:val="both"/>
      </w:pPr>
    </w:p>
    <w:p w14:paraId="28E5C5CE" w14:textId="783B8C30" w:rsidR="009E4532" w:rsidRPr="001922A9" w:rsidRDefault="007621C6" w:rsidP="001922A9">
      <w:pPr>
        <w:pStyle w:val="NormalnyWeb"/>
        <w:shd w:val="clear" w:color="auto" w:fill="FFFFFF"/>
        <w:spacing w:after="0"/>
        <w:contextualSpacing/>
        <w:jc w:val="center"/>
        <w:rPr>
          <w:b/>
          <w:bCs/>
        </w:rPr>
      </w:pPr>
      <w:r w:rsidRPr="001922A9">
        <w:rPr>
          <w:b/>
          <w:bCs/>
        </w:rPr>
        <w:t>§ 4</w:t>
      </w:r>
    </w:p>
    <w:p w14:paraId="0C537DC9" w14:textId="17FDEDE1" w:rsidR="00CC05F0" w:rsidRPr="001922A9" w:rsidRDefault="00CC05F0" w:rsidP="001922A9">
      <w:pPr>
        <w:pStyle w:val="NormalnyWeb"/>
        <w:shd w:val="clear" w:color="auto" w:fill="FFFFFF"/>
        <w:spacing w:after="0" w:afterAutospacing="0"/>
        <w:contextualSpacing/>
        <w:jc w:val="center"/>
        <w:rPr>
          <w:rStyle w:val="Pogrubienie"/>
        </w:rPr>
      </w:pPr>
      <w:r w:rsidRPr="001922A9">
        <w:rPr>
          <w:rStyle w:val="Pogrubienie"/>
        </w:rPr>
        <w:t xml:space="preserve">Zasady porządkowe obowiązujące podczas </w:t>
      </w:r>
      <w:r w:rsidR="00323DA8" w:rsidRPr="001922A9">
        <w:rPr>
          <w:rStyle w:val="Pogrubienie"/>
        </w:rPr>
        <w:t>imprez środowiskowych</w:t>
      </w:r>
    </w:p>
    <w:p w14:paraId="1B31F020" w14:textId="77777777" w:rsidR="007621C6" w:rsidRPr="001922A9" w:rsidRDefault="007621C6" w:rsidP="001922A9">
      <w:pPr>
        <w:pStyle w:val="NormalnyWeb"/>
        <w:shd w:val="clear" w:color="auto" w:fill="FFFFFF"/>
        <w:spacing w:after="0" w:afterAutospacing="0"/>
        <w:contextualSpacing/>
        <w:jc w:val="center"/>
        <w:rPr>
          <w:rStyle w:val="Pogrubienie"/>
          <w:b w:val="0"/>
          <w:bCs w:val="0"/>
        </w:rPr>
      </w:pPr>
    </w:p>
    <w:p w14:paraId="4F8A5B0C" w14:textId="14108F89" w:rsidR="007621C6" w:rsidRPr="001922A9" w:rsidRDefault="007621C6" w:rsidP="001922A9">
      <w:pPr>
        <w:pStyle w:val="NormalnyWeb"/>
        <w:numPr>
          <w:ilvl w:val="0"/>
          <w:numId w:val="9"/>
        </w:numPr>
        <w:shd w:val="clear" w:color="auto" w:fill="FFFFFF"/>
        <w:spacing w:after="0"/>
        <w:contextualSpacing/>
        <w:jc w:val="both"/>
        <w:rPr>
          <w:rStyle w:val="Pogrubienie"/>
          <w:b w:val="0"/>
          <w:bCs w:val="0"/>
        </w:rPr>
      </w:pPr>
      <w:r w:rsidRPr="001922A9">
        <w:rPr>
          <w:rStyle w:val="Pogrubienie"/>
          <w:b w:val="0"/>
          <w:bCs w:val="0"/>
        </w:rPr>
        <w:t>Uczestnicy imprezy środowiskowej  oraz wszystkie osoby, które znajdują się na terenie imprezy, muszą stosować się do zaleceń przedstawicieli organizatora, mających na celu zapewnienie im bezpieczeństwa i porządku.</w:t>
      </w:r>
    </w:p>
    <w:p w14:paraId="5B86AD39" w14:textId="77777777" w:rsidR="007621C6" w:rsidRPr="001922A9" w:rsidRDefault="007621C6" w:rsidP="001922A9">
      <w:pPr>
        <w:pStyle w:val="NormalnyWeb"/>
        <w:numPr>
          <w:ilvl w:val="0"/>
          <w:numId w:val="9"/>
        </w:numPr>
        <w:shd w:val="clear" w:color="auto" w:fill="FFFFFF"/>
        <w:spacing w:after="0" w:afterAutospacing="0"/>
        <w:contextualSpacing/>
        <w:jc w:val="both"/>
      </w:pPr>
      <w:r w:rsidRPr="001922A9">
        <w:t>Uczestnicy imprezy środowiskowej oraz wszystkie osoby, które znajdują się na terenie imprezy, obowiązani są zachowywać się w sposób niezagrażający bezpieczeństwu innych osób obecnych na tej imprezie.</w:t>
      </w:r>
    </w:p>
    <w:p w14:paraId="5F2C3966" w14:textId="77777777" w:rsidR="00B677CE" w:rsidRPr="001922A9" w:rsidRDefault="00B677CE" w:rsidP="001922A9">
      <w:pPr>
        <w:pStyle w:val="NormalnyWeb"/>
        <w:numPr>
          <w:ilvl w:val="0"/>
          <w:numId w:val="9"/>
        </w:numPr>
        <w:shd w:val="clear" w:color="auto" w:fill="FFFFFF"/>
        <w:spacing w:after="0"/>
        <w:contextualSpacing/>
        <w:jc w:val="both"/>
      </w:pPr>
      <w:r w:rsidRPr="001922A9">
        <w:t xml:space="preserve">Przedstawiciele organizatora - wszyscy pracownicy szkoły - są uprawnieni                                  do wydawania poleceń porządkowych osobom zakłócającym porządek publiczny lub zachowującym się niezgodnie z regulaminem, a w przypadku niewykonania tych poleceń – wezwania ich do opuszczenia imprezy, w skrajnych przypadkach                                   do wezwania Policji. </w:t>
      </w:r>
    </w:p>
    <w:p w14:paraId="244BCD34" w14:textId="795579BD" w:rsidR="007621C6" w:rsidRPr="001922A9" w:rsidRDefault="007621C6" w:rsidP="001922A9">
      <w:pPr>
        <w:pStyle w:val="NormalnyWeb"/>
        <w:numPr>
          <w:ilvl w:val="0"/>
          <w:numId w:val="9"/>
        </w:numPr>
        <w:shd w:val="clear" w:color="auto" w:fill="FFFFFF"/>
        <w:spacing w:after="0"/>
        <w:contextualSpacing/>
        <w:jc w:val="both"/>
        <w:rPr>
          <w:rStyle w:val="Pogrubienie"/>
          <w:b w:val="0"/>
          <w:bCs w:val="0"/>
        </w:rPr>
      </w:pPr>
      <w:r w:rsidRPr="001922A9">
        <w:rPr>
          <w:rStyle w:val="Pogrubienie"/>
          <w:b w:val="0"/>
          <w:bCs w:val="0"/>
        </w:rPr>
        <w:t>Punkt pomocy medycznej na wypadek konieczności udzielenia nagłej pomocy znajduje się na terenie placówki i jest wyraźnie oznakowany.</w:t>
      </w:r>
    </w:p>
    <w:p w14:paraId="55FCA9D4" w14:textId="77777777" w:rsidR="007621C6" w:rsidRPr="001922A9" w:rsidRDefault="007621C6" w:rsidP="001922A9">
      <w:pPr>
        <w:pStyle w:val="Akapitzlist"/>
        <w:numPr>
          <w:ilvl w:val="0"/>
          <w:numId w:val="9"/>
        </w:numPr>
        <w:spacing w:line="240" w:lineRule="auto"/>
        <w:jc w:val="both"/>
        <w:rPr>
          <w:rStyle w:val="Pogrubienie"/>
          <w:rFonts w:ascii="Times New Roman" w:eastAsia="Times New Roman" w:hAnsi="Times New Roman" w:cs="Times New Roman"/>
          <w:b w:val="0"/>
          <w:bCs w:val="0"/>
          <w:kern w:val="0"/>
          <w:sz w:val="24"/>
          <w:szCs w:val="24"/>
          <w:lang w:eastAsia="pl-PL"/>
          <w14:ligatures w14:val="none"/>
        </w:rPr>
      </w:pPr>
      <w:r w:rsidRPr="001922A9">
        <w:rPr>
          <w:rStyle w:val="Pogrubienie"/>
          <w:rFonts w:ascii="Times New Roman" w:eastAsia="Times New Roman" w:hAnsi="Times New Roman" w:cs="Times New Roman"/>
          <w:b w:val="0"/>
          <w:bCs w:val="0"/>
          <w:kern w:val="0"/>
          <w:sz w:val="24"/>
          <w:szCs w:val="24"/>
          <w:lang w:eastAsia="pl-PL"/>
          <w14:ligatures w14:val="none"/>
        </w:rPr>
        <w:t>Uczestnicy imprezy lub inne osoby przebywające na terenie festynu mogą być narażone na ciągłe przebywanie w strefie dźwięków, mogących spowodować uszkodzenie słuchu. Uczestnicy festynu biorą w nim udział na własne ryzyko.</w:t>
      </w:r>
    </w:p>
    <w:p w14:paraId="73E02C39" w14:textId="6DD23F0F" w:rsidR="00323DA8" w:rsidRPr="001922A9" w:rsidRDefault="007621C6" w:rsidP="001922A9">
      <w:pPr>
        <w:pStyle w:val="Akapitzlist"/>
        <w:numPr>
          <w:ilvl w:val="0"/>
          <w:numId w:val="9"/>
        </w:numPr>
        <w:spacing w:line="240" w:lineRule="auto"/>
        <w:jc w:val="both"/>
        <w:rPr>
          <w:rFonts w:ascii="Times New Roman" w:eastAsia="Times New Roman" w:hAnsi="Times New Roman" w:cs="Times New Roman"/>
          <w:kern w:val="0"/>
          <w:sz w:val="24"/>
          <w:szCs w:val="24"/>
          <w:lang w:eastAsia="pl-PL"/>
          <w14:ligatures w14:val="none"/>
        </w:rPr>
      </w:pPr>
      <w:r w:rsidRPr="001922A9">
        <w:rPr>
          <w:rStyle w:val="Pogrubienie"/>
          <w:rFonts w:ascii="Times New Roman" w:eastAsia="Times New Roman" w:hAnsi="Times New Roman" w:cs="Times New Roman"/>
          <w:b w:val="0"/>
          <w:bCs w:val="0"/>
          <w:kern w:val="0"/>
          <w:sz w:val="24"/>
          <w:szCs w:val="24"/>
          <w:lang w:eastAsia="pl-PL"/>
          <w14:ligatures w14:val="none"/>
        </w:rPr>
        <w:t xml:space="preserve">W przypadku zauważenia pożaru lub innego miejscowego zagrożenia należy powiadomić organizatora oraz osoby bezpośrednio zagrożone i jak najszybciej opuścić miejsce zagrożenia. Organizator festynu zobowiązany jest do bezzwłocznego powiadomienia odpowiednich służb ratowniczych i równoczesnego rozpoczęcia akcji ratowniczo-gaśniczej lub ewakuacji. Do czasu przybycia służb ratowniczych kierownictwo nad akcją obejmuje osoba odpowiedzialna za </w:t>
      </w:r>
      <w:r w:rsidR="00B677CE" w:rsidRPr="001922A9">
        <w:rPr>
          <w:rStyle w:val="Pogrubienie"/>
          <w:rFonts w:ascii="Times New Roman" w:eastAsia="Times New Roman" w:hAnsi="Times New Roman" w:cs="Times New Roman"/>
          <w:b w:val="0"/>
          <w:bCs w:val="0"/>
          <w:kern w:val="0"/>
          <w:sz w:val="24"/>
          <w:szCs w:val="24"/>
          <w:lang w:eastAsia="pl-PL"/>
          <w14:ligatures w14:val="none"/>
        </w:rPr>
        <w:t>imprezę środowiskową</w:t>
      </w:r>
    </w:p>
    <w:p w14:paraId="2773CF0C" w14:textId="2DBB63B2" w:rsidR="007621C6" w:rsidRPr="001922A9" w:rsidRDefault="007621C6" w:rsidP="001922A9">
      <w:pPr>
        <w:pStyle w:val="NormalnyWeb"/>
        <w:shd w:val="clear" w:color="auto" w:fill="FFFFFF"/>
        <w:spacing w:after="0"/>
        <w:contextualSpacing/>
        <w:jc w:val="center"/>
        <w:rPr>
          <w:b/>
          <w:bCs/>
        </w:rPr>
      </w:pPr>
      <w:r w:rsidRPr="001922A9">
        <w:rPr>
          <w:b/>
          <w:bCs/>
        </w:rPr>
        <w:t xml:space="preserve">§ </w:t>
      </w:r>
      <w:r w:rsidR="007526CF" w:rsidRPr="001922A9">
        <w:rPr>
          <w:b/>
          <w:bCs/>
        </w:rPr>
        <w:t>5</w:t>
      </w:r>
    </w:p>
    <w:p w14:paraId="2FCDAE9C" w14:textId="08EC6EBF" w:rsidR="007621C6" w:rsidRPr="001922A9" w:rsidRDefault="007621C6" w:rsidP="001922A9">
      <w:pPr>
        <w:pStyle w:val="NormalnyWeb"/>
        <w:shd w:val="clear" w:color="auto" w:fill="FFFFFF"/>
        <w:spacing w:after="0" w:afterAutospacing="0"/>
        <w:contextualSpacing/>
        <w:jc w:val="center"/>
        <w:rPr>
          <w:b/>
          <w:bCs/>
        </w:rPr>
      </w:pPr>
      <w:r w:rsidRPr="001922A9">
        <w:rPr>
          <w:b/>
          <w:bCs/>
        </w:rPr>
        <w:t>Prawa i obowiązki uczestników  imprezy środowiskowej</w:t>
      </w:r>
    </w:p>
    <w:p w14:paraId="3EBE089B" w14:textId="6360089F" w:rsidR="007621C6" w:rsidRPr="001922A9" w:rsidRDefault="007621C6" w:rsidP="001922A9">
      <w:pPr>
        <w:pStyle w:val="Akapitzlist"/>
        <w:numPr>
          <w:ilvl w:val="0"/>
          <w:numId w:val="8"/>
        </w:numPr>
        <w:spacing w:line="240" w:lineRule="auto"/>
        <w:jc w:val="both"/>
        <w:rPr>
          <w:rFonts w:ascii="Times New Roman" w:eastAsia="Times New Roman" w:hAnsi="Times New Roman" w:cs="Times New Roman"/>
          <w:kern w:val="0"/>
          <w:sz w:val="24"/>
          <w:szCs w:val="24"/>
          <w:lang w:eastAsia="pl-PL"/>
          <w14:ligatures w14:val="none"/>
        </w:rPr>
      </w:pPr>
      <w:r w:rsidRPr="001922A9">
        <w:rPr>
          <w:rFonts w:ascii="Times New Roman" w:eastAsia="Times New Roman" w:hAnsi="Times New Roman" w:cs="Times New Roman"/>
          <w:kern w:val="0"/>
          <w:sz w:val="24"/>
          <w:szCs w:val="24"/>
          <w:lang w:eastAsia="pl-PL"/>
          <w14:ligatures w14:val="none"/>
        </w:rPr>
        <w:t>Uczestnicy festynu mają prawo korzystać z wyznaczonych pomieszczeń sanitarnych              w przedszkolu i są zobowiązani korzystać z nich wyłącznie zgodnie z ich przeznaczeniem. Obowiązuje w nich również zakaz palenia.</w:t>
      </w:r>
    </w:p>
    <w:p w14:paraId="708178CA" w14:textId="77777777" w:rsidR="00B677CE" w:rsidRPr="001922A9" w:rsidRDefault="00CC05F0" w:rsidP="001922A9">
      <w:pPr>
        <w:pStyle w:val="Akapitzlist"/>
        <w:numPr>
          <w:ilvl w:val="0"/>
          <w:numId w:val="8"/>
        </w:numPr>
        <w:spacing w:line="240" w:lineRule="auto"/>
        <w:jc w:val="both"/>
        <w:rPr>
          <w:rFonts w:ascii="Times New Roman" w:eastAsia="Times New Roman" w:hAnsi="Times New Roman" w:cs="Times New Roman"/>
          <w:kern w:val="0"/>
          <w:sz w:val="24"/>
          <w:szCs w:val="24"/>
          <w:lang w:eastAsia="pl-PL"/>
          <w14:ligatures w14:val="none"/>
        </w:rPr>
      </w:pPr>
      <w:r w:rsidRPr="001922A9">
        <w:rPr>
          <w:rFonts w:ascii="Times New Roman" w:hAnsi="Times New Roman" w:cs="Times New Roman"/>
          <w:sz w:val="24"/>
          <w:szCs w:val="24"/>
        </w:rPr>
        <w:t>Zakazuje się:</w:t>
      </w:r>
    </w:p>
    <w:p w14:paraId="20D17FF6" w14:textId="77777777" w:rsidR="00B677CE" w:rsidRPr="001922A9" w:rsidRDefault="00B677CE" w:rsidP="001922A9">
      <w:pPr>
        <w:pStyle w:val="Akapitzlist"/>
        <w:spacing w:line="240" w:lineRule="auto"/>
        <w:jc w:val="both"/>
        <w:rPr>
          <w:rFonts w:ascii="Times New Roman" w:hAnsi="Times New Roman" w:cs="Times New Roman"/>
          <w:sz w:val="24"/>
          <w:szCs w:val="24"/>
        </w:rPr>
      </w:pPr>
      <w:r w:rsidRPr="001922A9">
        <w:rPr>
          <w:rFonts w:ascii="Times New Roman" w:hAnsi="Times New Roman" w:cs="Times New Roman"/>
          <w:sz w:val="24"/>
          <w:szCs w:val="24"/>
        </w:rPr>
        <w:t xml:space="preserve">- </w:t>
      </w:r>
      <w:r w:rsidR="00CC05F0" w:rsidRPr="001922A9">
        <w:rPr>
          <w:rFonts w:ascii="Times New Roman" w:hAnsi="Times New Roman" w:cs="Times New Roman"/>
          <w:sz w:val="24"/>
          <w:szCs w:val="24"/>
        </w:rPr>
        <w:t>niszczenia oznaczeń i tablic informacyjnych, nośników reklamowych, roślin, urządzeń i sprzętu, znajdującego się na terenie imprezy,</w:t>
      </w:r>
    </w:p>
    <w:p w14:paraId="262DE826" w14:textId="77777777" w:rsidR="00B677CE" w:rsidRPr="001922A9" w:rsidRDefault="00B677CE" w:rsidP="001922A9">
      <w:pPr>
        <w:pStyle w:val="Akapitzlist"/>
        <w:spacing w:line="240" w:lineRule="auto"/>
        <w:jc w:val="both"/>
        <w:rPr>
          <w:rFonts w:ascii="Times New Roman" w:hAnsi="Times New Roman" w:cs="Times New Roman"/>
          <w:sz w:val="24"/>
          <w:szCs w:val="24"/>
        </w:rPr>
      </w:pPr>
      <w:r w:rsidRPr="001922A9">
        <w:rPr>
          <w:rFonts w:ascii="Times New Roman" w:hAnsi="Times New Roman" w:cs="Times New Roman"/>
          <w:sz w:val="24"/>
          <w:szCs w:val="24"/>
        </w:rPr>
        <w:t xml:space="preserve">- </w:t>
      </w:r>
      <w:r w:rsidR="00CC05F0" w:rsidRPr="001922A9">
        <w:rPr>
          <w:rFonts w:ascii="Times New Roman" w:hAnsi="Times New Roman" w:cs="Times New Roman"/>
          <w:sz w:val="24"/>
          <w:szCs w:val="24"/>
        </w:rPr>
        <w:t>jakiegokolwiek działania mogącego stanowić zagrożenie dla życia, zdrowia lub bezpieczeństwa osób przebywających na terenie imprezy,</w:t>
      </w:r>
    </w:p>
    <w:p w14:paraId="67BF707B" w14:textId="77777777" w:rsidR="00B677CE" w:rsidRPr="001922A9" w:rsidRDefault="00B677CE" w:rsidP="001922A9">
      <w:pPr>
        <w:pStyle w:val="Akapitzlist"/>
        <w:spacing w:line="240" w:lineRule="auto"/>
        <w:jc w:val="both"/>
        <w:rPr>
          <w:rFonts w:ascii="Times New Roman" w:hAnsi="Times New Roman" w:cs="Times New Roman"/>
          <w:sz w:val="24"/>
          <w:szCs w:val="24"/>
        </w:rPr>
      </w:pPr>
      <w:r w:rsidRPr="001922A9">
        <w:rPr>
          <w:rFonts w:ascii="Times New Roman" w:hAnsi="Times New Roman" w:cs="Times New Roman"/>
          <w:sz w:val="24"/>
          <w:szCs w:val="24"/>
        </w:rPr>
        <w:t xml:space="preserve">- </w:t>
      </w:r>
      <w:r w:rsidR="00CC05F0" w:rsidRPr="001922A9">
        <w:rPr>
          <w:rFonts w:ascii="Times New Roman" w:hAnsi="Times New Roman" w:cs="Times New Roman"/>
          <w:sz w:val="24"/>
          <w:szCs w:val="24"/>
        </w:rPr>
        <w:t xml:space="preserve"> wnoszenia i posiadania w trakcie </w:t>
      </w:r>
      <w:r w:rsidRPr="001922A9">
        <w:rPr>
          <w:rFonts w:ascii="Times New Roman" w:hAnsi="Times New Roman" w:cs="Times New Roman"/>
          <w:sz w:val="24"/>
          <w:szCs w:val="24"/>
        </w:rPr>
        <w:t>imprezy środowiskowej</w:t>
      </w:r>
      <w:r w:rsidR="00CC05F0" w:rsidRPr="001922A9">
        <w:rPr>
          <w:rFonts w:ascii="Times New Roman" w:hAnsi="Times New Roman" w:cs="Times New Roman"/>
          <w:sz w:val="24"/>
          <w:szCs w:val="24"/>
        </w:rPr>
        <w:t xml:space="preserve"> - napojów alkoholowych, materiałów pożarowo niebezpiecznych oraz palenia papierosów</w:t>
      </w:r>
      <w:r w:rsidRPr="001922A9">
        <w:rPr>
          <w:rFonts w:ascii="Times New Roman" w:hAnsi="Times New Roman" w:cs="Times New Roman"/>
          <w:sz w:val="24"/>
          <w:szCs w:val="24"/>
        </w:rPr>
        <w:t>,</w:t>
      </w:r>
    </w:p>
    <w:p w14:paraId="6C2F06C4" w14:textId="68B29B6F" w:rsidR="00CC05F0" w:rsidRPr="001922A9" w:rsidRDefault="00B677CE" w:rsidP="001922A9">
      <w:pPr>
        <w:pStyle w:val="Akapitzlist"/>
        <w:spacing w:line="240" w:lineRule="auto"/>
        <w:jc w:val="both"/>
        <w:rPr>
          <w:rFonts w:ascii="Times New Roman" w:eastAsia="Times New Roman" w:hAnsi="Times New Roman" w:cs="Times New Roman"/>
          <w:kern w:val="0"/>
          <w:sz w:val="24"/>
          <w:szCs w:val="24"/>
          <w:lang w:eastAsia="pl-PL"/>
          <w14:ligatures w14:val="none"/>
        </w:rPr>
      </w:pPr>
      <w:r w:rsidRPr="001922A9">
        <w:rPr>
          <w:rFonts w:ascii="Times New Roman" w:hAnsi="Times New Roman" w:cs="Times New Roman"/>
          <w:sz w:val="24"/>
          <w:szCs w:val="24"/>
        </w:rPr>
        <w:t xml:space="preserve">- </w:t>
      </w:r>
      <w:r w:rsidR="00CC05F0" w:rsidRPr="001922A9">
        <w:rPr>
          <w:rFonts w:ascii="Times New Roman" w:hAnsi="Times New Roman" w:cs="Times New Roman"/>
          <w:sz w:val="24"/>
          <w:szCs w:val="24"/>
        </w:rPr>
        <w:t>wprowadzania psów.</w:t>
      </w:r>
    </w:p>
    <w:p w14:paraId="0E1F5785" w14:textId="77777777" w:rsidR="00B677CE" w:rsidRPr="001922A9" w:rsidRDefault="00CC05F0" w:rsidP="001922A9">
      <w:pPr>
        <w:spacing w:line="240" w:lineRule="auto"/>
        <w:contextualSpacing/>
        <w:jc w:val="center"/>
        <w:rPr>
          <w:rStyle w:val="Pogrubienie"/>
          <w:rFonts w:ascii="Times New Roman" w:eastAsia="Times New Roman" w:hAnsi="Times New Roman" w:cs="Times New Roman"/>
          <w:kern w:val="0"/>
          <w:sz w:val="24"/>
          <w:szCs w:val="24"/>
          <w:lang w:eastAsia="pl-PL"/>
          <w14:ligatures w14:val="none"/>
        </w:rPr>
      </w:pPr>
      <w:r w:rsidRPr="001922A9">
        <w:rPr>
          <w:rFonts w:ascii="Times New Roman" w:hAnsi="Times New Roman" w:cs="Times New Roman"/>
          <w:sz w:val="24"/>
          <w:szCs w:val="24"/>
        </w:rPr>
        <w:t> </w:t>
      </w:r>
      <w:r w:rsidR="00B677CE" w:rsidRPr="001922A9">
        <w:rPr>
          <w:rStyle w:val="Pogrubienie"/>
          <w:rFonts w:ascii="Times New Roman" w:eastAsia="Times New Roman" w:hAnsi="Times New Roman" w:cs="Times New Roman"/>
          <w:kern w:val="0"/>
          <w:sz w:val="24"/>
          <w:szCs w:val="24"/>
          <w:lang w:eastAsia="pl-PL"/>
          <w14:ligatures w14:val="none"/>
        </w:rPr>
        <w:t>§ 4</w:t>
      </w:r>
    </w:p>
    <w:p w14:paraId="636D46FB" w14:textId="77777777" w:rsidR="00B677CE" w:rsidRPr="001922A9" w:rsidRDefault="00B677CE" w:rsidP="001922A9">
      <w:pPr>
        <w:spacing w:line="240" w:lineRule="auto"/>
        <w:contextualSpacing/>
        <w:jc w:val="center"/>
        <w:rPr>
          <w:rStyle w:val="Pogrubienie"/>
          <w:rFonts w:ascii="Times New Roman" w:eastAsia="Times New Roman" w:hAnsi="Times New Roman" w:cs="Times New Roman"/>
          <w:b w:val="0"/>
          <w:bCs w:val="0"/>
          <w:kern w:val="0"/>
          <w:sz w:val="24"/>
          <w:szCs w:val="24"/>
          <w:lang w:eastAsia="pl-PL"/>
          <w14:ligatures w14:val="none"/>
        </w:rPr>
      </w:pPr>
      <w:r w:rsidRPr="001922A9">
        <w:rPr>
          <w:rStyle w:val="Pogrubienie"/>
          <w:rFonts w:ascii="Times New Roman" w:eastAsia="Times New Roman" w:hAnsi="Times New Roman" w:cs="Times New Roman"/>
          <w:kern w:val="0"/>
          <w:sz w:val="24"/>
          <w:szCs w:val="24"/>
          <w:lang w:eastAsia="pl-PL"/>
          <w14:ligatures w14:val="none"/>
        </w:rPr>
        <w:t>Postanowienia końcowe</w:t>
      </w:r>
    </w:p>
    <w:p w14:paraId="7248F7D4" w14:textId="77777777" w:rsidR="00B677CE" w:rsidRPr="001922A9" w:rsidRDefault="00B677CE" w:rsidP="001922A9">
      <w:pPr>
        <w:pStyle w:val="Akapitzlist"/>
        <w:numPr>
          <w:ilvl w:val="0"/>
          <w:numId w:val="10"/>
        </w:numPr>
        <w:spacing w:line="240" w:lineRule="auto"/>
        <w:jc w:val="both"/>
        <w:rPr>
          <w:rStyle w:val="Pogrubienie"/>
          <w:rFonts w:ascii="Times New Roman" w:eastAsia="Times New Roman" w:hAnsi="Times New Roman" w:cs="Times New Roman"/>
          <w:b w:val="0"/>
          <w:bCs w:val="0"/>
          <w:kern w:val="0"/>
          <w:sz w:val="24"/>
          <w:szCs w:val="24"/>
          <w:lang w:eastAsia="pl-PL"/>
          <w14:ligatures w14:val="none"/>
        </w:rPr>
      </w:pPr>
      <w:r w:rsidRPr="001922A9">
        <w:rPr>
          <w:rStyle w:val="Pogrubienie"/>
          <w:rFonts w:ascii="Times New Roman" w:eastAsia="Times New Roman" w:hAnsi="Times New Roman" w:cs="Times New Roman"/>
          <w:b w:val="0"/>
          <w:bCs w:val="0"/>
          <w:kern w:val="0"/>
          <w:sz w:val="24"/>
          <w:szCs w:val="24"/>
          <w:lang w:eastAsia="pl-PL"/>
          <w14:ligatures w14:val="none"/>
        </w:rPr>
        <w:t>Organizator utrwala przebieg imprezy środowiskowej dla celów dokumentacji oraz promocji lub reklamy imprezy organizatora oraz sponsorów w przyszłych latach. Wizerunek osób przebywających na terenie imprezy może zostać utrwalony,                        a następnie rozpowszechniany dla celów dokumentacyjnych, sprawozdawczych, reklamowych oraz promocyjnych.</w:t>
      </w:r>
    </w:p>
    <w:p w14:paraId="74586863" w14:textId="5375E30D" w:rsidR="00B677CE" w:rsidRPr="001922A9" w:rsidRDefault="00B677CE" w:rsidP="001922A9">
      <w:pPr>
        <w:pStyle w:val="Akapitzlist"/>
        <w:numPr>
          <w:ilvl w:val="0"/>
          <w:numId w:val="10"/>
        </w:numPr>
        <w:spacing w:line="240" w:lineRule="auto"/>
        <w:jc w:val="both"/>
        <w:rPr>
          <w:rStyle w:val="Pogrubienie"/>
          <w:rFonts w:ascii="Times New Roman" w:eastAsia="Times New Roman" w:hAnsi="Times New Roman" w:cs="Times New Roman"/>
          <w:b w:val="0"/>
          <w:bCs w:val="0"/>
          <w:kern w:val="0"/>
          <w:sz w:val="24"/>
          <w:szCs w:val="24"/>
          <w:lang w:eastAsia="pl-PL"/>
          <w14:ligatures w14:val="none"/>
        </w:rPr>
      </w:pPr>
      <w:r w:rsidRPr="001922A9">
        <w:rPr>
          <w:rStyle w:val="Pogrubienie"/>
          <w:rFonts w:ascii="Times New Roman" w:eastAsia="Times New Roman" w:hAnsi="Times New Roman" w:cs="Times New Roman"/>
          <w:b w:val="0"/>
          <w:bCs w:val="0"/>
          <w:kern w:val="0"/>
          <w:sz w:val="24"/>
          <w:szCs w:val="24"/>
          <w:lang w:eastAsia="pl-PL"/>
          <w14:ligatures w14:val="none"/>
        </w:rPr>
        <w:lastRenderedPageBreak/>
        <w:t>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w:t>
      </w:r>
    </w:p>
    <w:p w14:paraId="7EA99F36" w14:textId="77777777" w:rsidR="00B677CE" w:rsidRPr="001922A9" w:rsidRDefault="00B677CE" w:rsidP="001922A9">
      <w:pPr>
        <w:pStyle w:val="Akapitzlist"/>
        <w:numPr>
          <w:ilvl w:val="0"/>
          <w:numId w:val="10"/>
        </w:numPr>
        <w:spacing w:line="240" w:lineRule="auto"/>
        <w:jc w:val="both"/>
        <w:rPr>
          <w:rStyle w:val="Pogrubienie"/>
          <w:rFonts w:ascii="Times New Roman" w:eastAsia="Times New Roman" w:hAnsi="Times New Roman" w:cs="Times New Roman"/>
          <w:b w:val="0"/>
          <w:bCs w:val="0"/>
          <w:kern w:val="0"/>
          <w:sz w:val="24"/>
          <w:szCs w:val="24"/>
          <w:lang w:eastAsia="pl-PL"/>
          <w14:ligatures w14:val="none"/>
        </w:rPr>
      </w:pPr>
      <w:r w:rsidRPr="001922A9">
        <w:rPr>
          <w:rStyle w:val="Pogrubienie"/>
          <w:rFonts w:ascii="Times New Roman" w:eastAsia="Times New Roman" w:hAnsi="Times New Roman" w:cs="Times New Roman"/>
          <w:b w:val="0"/>
          <w:bCs w:val="0"/>
          <w:kern w:val="0"/>
          <w:sz w:val="24"/>
          <w:szCs w:val="24"/>
          <w:lang w:eastAsia="pl-PL"/>
          <w14:ligatures w14:val="none"/>
        </w:rPr>
        <w:t>Niniejszy regulamin jest dostępny na stronie internetowej organizatora przedszkola oraz na tablicach informacyjnych każdej grupy i umieszczony tam co najmniej tydzień przed planowana imprezą.</w:t>
      </w:r>
    </w:p>
    <w:p w14:paraId="4C4DE78F" w14:textId="77777777" w:rsidR="00B677CE" w:rsidRPr="001922A9" w:rsidRDefault="00B677CE" w:rsidP="001922A9">
      <w:pPr>
        <w:pStyle w:val="Akapitzlist"/>
        <w:numPr>
          <w:ilvl w:val="0"/>
          <w:numId w:val="10"/>
        </w:numPr>
        <w:spacing w:line="240" w:lineRule="auto"/>
        <w:jc w:val="both"/>
        <w:rPr>
          <w:rStyle w:val="Pogrubienie"/>
          <w:rFonts w:ascii="Times New Roman" w:eastAsia="Times New Roman" w:hAnsi="Times New Roman" w:cs="Times New Roman"/>
          <w:b w:val="0"/>
          <w:bCs w:val="0"/>
          <w:kern w:val="0"/>
          <w:sz w:val="24"/>
          <w:szCs w:val="24"/>
          <w:lang w:eastAsia="pl-PL"/>
          <w14:ligatures w14:val="none"/>
        </w:rPr>
      </w:pPr>
      <w:r w:rsidRPr="001922A9">
        <w:rPr>
          <w:rStyle w:val="Pogrubienie"/>
          <w:rFonts w:ascii="Times New Roman" w:eastAsia="Times New Roman" w:hAnsi="Times New Roman" w:cs="Times New Roman"/>
          <w:b w:val="0"/>
          <w:bCs w:val="0"/>
          <w:kern w:val="0"/>
          <w:sz w:val="24"/>
          <w:szCs w:val="24"/>
          <w:lang w:eastAsia="pl-PL"/>
          <w14:ligatures w14:val="none"/>
        </w:rPr>
        <w:t>W sprawach nieuregulowanych w regulaminie stosuje się przepisy Kodeksu cywilnego.</w:t>
      </w:r>
    </w:p>
    <w:p w14:paraId="18CD538A" w14:textId="3B6BB4A9" w:rsidR="00B677CE" w:rsidRPr="001922A9" w:rsidRDefault="00B677CE" w:rsidP="001922A9">
      <w:pPr>
        <w:pStyle w:val="Akapitzlist"/>
        <w:numPr>
          <w:ilvl w:val="0"/>
          <w:numId w:val="10"/>
        </w:numPr>
        <w:spacing w:line="240" w:lineRule="auto"/>
        <w:jc w:val="both"/>
        <w:rPr>
          <w:rFonts w:ascii="Times New Roman" w:eastAsia="Times New Roman" w:hAnsi="Times New Roman" w:cs="Times New Roman"/>
          <w:kern w:val="0"/>
          <w:sz w:val="24"/>
          <w:szCs w:val="24"/>
          <w:lang w:eastAsia="pl-PL"/>
          <w14:ligatures w14:val="none"/>
        </w:rPr>
      </w:pPr>
      <w:r w:rsidRPr="001922A9">
        <w:rPr>
          <w:rStyle w:val="Pogrubienie"/>
          <w:rFonts w:ascii="Times New Roman" w:eastAsia="Times New Roman" w:hAnsi="Times New Roman" w:cs="Times New Roman"/>
          <w:b w:val="0"/>
          <w:bCs w:val="0"/>
          <w:kern w:val="0"/>
          <w:sz w:val="24"/>
          <w:szCs w:val="24"/>
          <w:lang w:eastAsia="pl-PL"/>
          <w14:ligatures w14:val="none"/>
        </w:rPr>
        <w:t xml:space="preserve">Jeśli impreza środowiskowa </w:t>
      </w:r>
      <w:r w:rsidR="007526CF" w:rsidRPr="001922A9">
        <w:rPr>
          <w:rStyle w:val="Pogrubienie"/>
          <w:rFonts w:ascii="Times New Roman" w:eastAsia="Times New Roman" w:hAnsi="Times New Roman" w:cs="Times New Roman"/>
          <w:b w:val="0"/>
          <w:bCs w:val="0"/>
          <w:kern w:val="0"/>
          <w:sz w:val="24"/>
          <w:szCs w:val="24"/>
          <w:lang w:eastAsia="pl-PL"/>
          <w14:ligatures w14:val="none"/>
        </w:rPr>
        <w:t xml:space="preserve">ma charakter masowy obowiązują odrębne przepisy, które normuje Ustawa o bezpieczeństwie imprez masowych. </w:t>
      </w:r>
    </w:p>
    <w:p w14:paraId="6323835D" w14:textId="63B9260C" w:rsidR="00CC05F0" w:rsidRPr="001922A9" w:rsidRDefault="00CC05F0" w:rsidP="001922A9">
      <w:pPr>
        <w:pStyle w:val="NormalnyWeb"/>
        <w:shd w:val="clear" w:color="auto" w:fill="FFFFFF"/>
        <w:spacing w:after="0" w:afterAutospacing="0"/>
        <w:ind w:left="720"/>
        <w:contextualSpacing/>
      </w:pPr>
    </w:p>
    <w:sectPr w:rsidR="00CC05F0" w:rsidRPr="00192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064"/>
    <w:multiLevelType w:val="multilevel"/>
    <w:tmpl w:val="7A8A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2027B"/>
    <w:multiLevelType w:val="hybridMultilevel"/>
    <w:tmpl w:val="3B545456"/>
    <w:lvl w:ilvl="0" w:tplc="0F2A08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86D3962"/>
    <w:multiLevelType w:val="multilevel"/>
    <w:tmpl w:val="273E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BC09D3"/>
    <w:multiLevelType w:val="hybridMultilevel"/>
    <w:tmpl w:val="6DACE2AE"/>
    <w:lvl w:ilvl="0" w:tplc="71A443C6">
      <w:start w:val="1"/>
      <w:numFmt w:val="decimal"/>
      <w:lvlText w:val="%1."/>
      <w:lvlJc w:val="left"/>
      <w:pPr>
        <w:ind w:left="720" w:hanging="360"/>
      </w:pPr>
      <w:rPr>
        <w:rFonts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5566E6"/>
    <w:multiLevelType w:val="multilevel"/>
    <w:tmpl w:val="C458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97C1B"/>
    <w:multiLevelType w:val="multilevel"/>
    <w:tmpl w:val="D1AC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3060DD"/>
    <w:multiLevelType w:val="multilevel"/>
    <w:tmpl w:val="3B32686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ED101F"/>
    <w:multiLevelType w:val="hybridMultilevel"/>
    <w:tmpl w:val="2E365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1D50A6"/>
    <w:multiLevelType w:val="multilevel"/>
    <w:tmpl w:val="63065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902274"/>
    <w:multiLevelType w:val="hybridMultilevel"/>
    <w:tmpl w:val="B31E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82419828">
    <w:abstractNumId w:val="2"/>
  </w:num>
  <w:num w:numId="2" w16cid:durableId="1030035419">
    <w:abstractNumId w:val="5"/>
  </w:num>
  <w:num w:numId="3" w16cid:durableId="1712338758">
    <w:abstractNumId w:val="6"/>
  </w:num>
  <w:num w:numId="4" w16cid:durableId="1169952566">
    <w:abstractNumId w:val="0"/>
  </w:num>
  <w:num w:numId="5" w16cid:durableId="850604510">
    <w:abstractNumId w:val="4"/>
  </w:num>
  <w:num w:numId="6" w16cid:durableId="1011952788">
    <w:abstractNumId w:val="8"/>
  </w:num>
  <w:num w:numId="7" w16cid:durableId="1363701397">
    <w:abstractNumId w:val="7"/>
  </w:num>
  <w:num w:numId="8" w16cid:durableId="604775540">
    <w:abstractNumId w:val="3"/>
  </w:num>
  <w:num w:numId="9" w16cid:durableId="1174223764">
    <w:abstractNumId w:val="9"/>
  </w:num>
  <w:num w:numId="10" w16cid:durableId="1020935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F0"/>
    <w:rsid w:val="00186B82"/>
    <w:rsid w:val="001922A9"/>
    <w:rsid w:val="00323DA8"/>
    <w:rsid w:val="006916B6"/>
    <w:rsid w:val="007526CF"/>
    <w:rsid w:val="007621C6"/>
    <w:rsid w:val="009E4532"/>
    <w:rsid w:val="00B677CE"/>
    <w:rsid w:val="00CC0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5372"/>
  <w15:chartTrackingRefBased/>
  <w15:docId w15:val="{C5A0CF4C-6CA4-4FA2-90AF-3B449850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C05F0"/>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CC05F0"/>
    <w:rPr>
      <w:b/>
      <w:bCs/>
    </w:rPr>
  </w:style>
  <w:style w:type="character" w:styleId="Uwydatnienie">
    <w:name w:val="Emphasis"/>
    <w:basedOn w:val="Domylnaczcionkaakapitu"/>
    <w:uiPriority w:val="20"/>
    <w:qFormat/>
    <w:rsid w:val="00CC05F0"/>
    <w:rPr>
      <w:i/>
      <w:iCs/>
    </w:rPr>
  </w:style>
  <w:style w:type="paragraph" w:styleId="Akapitzlist">
    <w:name w:val="List Paragraph"/>
    <w:basedOn w:val="Normalny"/>
    <w:uiPriority w:val="34"/>
    <w:qFormat/>
    <w:rsid w:val="00762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93987">
      <w:bodyDiv w:val="1"/>
      <w:marLeft w:val="0"/>
      <w:marRight w:val="0"/>
      <w:marTop w:val="0"/>
      <w:marBottom w:val="0"/>
      <w:divBdr>
        <w:top w:val="none" w:sz="0" w:space="0" w:color="auto"/>
        <w:left w:val="none" w:sz="0" w:space="0" w:color="auto"/>
        <w:bottom w:val="none" w:sz="0" w:space="0" w:color="auto"/>
        <w:right w:val="none" w:sz="0" w:space="0" w:color="auto"/>
      </w:divBdr>
      <w:divsChild>
        <w:div w:id="1386635515">
          <w:marLeft w:val="0"/>
          <w:marRight w:val="0"/>
          <w:marTop w:val="0"/>
          <w:marBottom w:val="0"/>
          <w:divBdr>
            <w:top w:val="none" w:sz="0" w:space="0" w:color="auto"/>
            <w:left w:val="none" w:sz="0" w:space="0" w:color="auto"/>
            <w:bottom w:val="none" w:sz="0" w:space="0" w:color="auto"/>
            <w:right w:val="none" w:sz="0" w:space="0" w:color="auto"/>
          </w:divBdr>
          <w:divsChild>
            <w:div w:id="16418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Wojtas</dc:creator>
  <cp:keywords/>
  <dc:description/>
  <cp:lastModifiedBy>Jacek  Wojtas</cp:lastModifiedBy>
  <cp:revision>3</cp:revision>
  <cp:lastPrinted>2023-09-12T13:11:00Z</cp:lastPrinted>
  <dcterms:created xsi:type="dcterms:W3CDTF">2023-07-30T06:46:00Z</dcterms:created>
  <dcterms:modified xsi:type="dcterms:W3CDTF">2023-09-12T13:12:00Z</dcterms:modified>
</cp:coreProperties>
</file>