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DAB" w:rsidRDefault="00196AD0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-386080</wp:posOffset>
            </wp:positionH>
            <wp:positionV relativeFrom="margin">
              <wp:posOffset>-528955</wp:posOffset>
            </wp:positionV>
            <wp:extent cx="2047240" cy="1790065"/>
            <wp:effectExtent l="0" t="0" r="0" b="0"/>
            <wp:wrapNone/>
            <wp:docPr id="4" name="Obrázok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17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AC4" w:rsidRDefault="004F19B4">
      <w:pPr>
        <w:pStyle w:val="Nadpis1"/>
        <w:rPr>
          <w:b w:val="0"/>
          <w:bCs w:val="0"/>
        </w:rPr>
      </w:pPr>
      <w:r>
        <w:t xml:space="preserve">   </w:t>
      </w:r>
      <w:r w:rsidR="00032AC4">
        <w:t>Základná škola</w:t>
      </w:r>
      <w:r w:rsidR="00304DCD">
        <w:t xml:space="preserve">, </w:t>
      </w:r>
      <w:r w:rsidR="00CB411D">
        <w:t xml:space="preserve">KROSNIANSKA 2, </w:t>
      </w:r>
      <w:r w:rsidR="00032AC4">
        <w:t>Košice</w:t>
      </w:r>
    </w:p>
    <w:p w:rsidR="00032AC4" w:rsidRDefault="00032AC4">
      <w:pPr>
        <w:jc w:val="center"/>
        <w:rPr>
          <w:b/>
          <w:bCs/>
          <w:u w:val="single"/>
        </w:rPr>
      </w:pPr>
    </w:p>
    <w:p w:rsidR="00032AC4" w:rsidRDefault="00032AC4" w:rsidP="00B97909">
      <w:pPr>
        <w:pStyle w:val="Nadpis2"/>
        <w:tabs>
          <w:tab w:val="left" w:pos="345"/>
          <w:tab w:val="left" w:pos="1110"/>
          <w:tab w:val="left" w:pos="1275"/>
          <w:tab w:val="center" w:pos="4536"/>
        </w:tabs>
        <w:rPr>
          <w:sz w:val="52"/>
        </w:rPr>
      </w:pPr>
      <w:r>
        <w:rPr>
          <w:sz w:val="52"/>
        </w:rPr>
        <w:t>Z  Á  P  I  S</w:t>
      </w:r>
    </w:p>
    <w:p w:rsidR="00032AC4" w:rsidRDefault="00032AC4">
      <w:pPr>
        <w:jc w:val="center"/>
        <w:rPr>
          <w:b/>
          <w:bCs/>
          <w:sz w:val="28"/>
        </w:rPr>
      </w:pPr>
    </w:p>
    <w:p w:rsidR="00032AC4" w:rsidRPr="00032AC4" w:rsidRDefault="00032AC4">
      <w:pPr>
        <w:pStyle w:val="Zkladntext"/>
        <w:rPr>
          <w:sz w:val="32"/>
          <w:szCs w:val="32"/>
        </w:rPr>
      </w:pPr>
      <w:r w:rsidRPr="00032AC4">
        <w:rPr>
          <w:sz w:val="32"/>
          <w:szCs w:val="32"/>
        </w:rPr>
        <w:t>žiakov do 1. ročníka ZŠ, ktorá je od roku 1983</w:t>
      </w:r>
      <w:r w:rsidR="00EC0E53" w:rsidRPr="00032AC4">
        <w:rPr>
          <w:sz w:val="32"/>
          <w:szCs w:val="32"/>
        </w:rPr>
        <w:t xml:space="preserve"> zameraná na výučbu </w:t>
      </w:r>
      <w:r w:rsidRPr="00032AC4">
        <w:rPr>
          <w:sz w:val="32"/>
          <w:szCs w:val="32"/>
        </w:rPr>
        <w:t>cudzích jazykov</w:t>
      </w:r>
    </w:p>
    <w:p w:rsidR="00032AC4" w:rsidRDefault="00032AC4" w:rsidP="00DD073B">
      <w:pPr>
        <w:pStyle w:val="Nadpis3"/>
      </w:pPr>
    </w:p>
    <w:p w:rsidR="00032AC4" w:rsidRDefault="00032AC4" w:rsidP="00DD073B">
      <w:pPr>
        <w:rPr>
          <w:b/>
          <w:bCs/>
          <w:sz w:val="28"/>
        </w:rPr>
      </w:pPr>
    </w:p>
    <w:p w:rsidR="00032AC4" w:rsidRDefault="00032AC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Zápis pre školský rok  20</w:t>
      </w:r>
      <w:r w:rsidR="00F737A5">
        <w:rPr>
          <w:b/>
          <w:bCs/>
          <w:sz w:val="28"/>
        </w:rPr>
        <w:t>2</w:t>
      </w:r>
      <w:r w:rsidR="00103AA3">
        <w:rPr>
          <w:b/>
          <w:bCs/>
          <w:sz w:val="28"/>
        </w:rPr>
        <w:t>3</w:t>
      </w:r>
      <w:r>
        <w:rPr>
          <w:b/>
          <w:bCs/>
          <w:sz w:val="28"/>
        </w:rPr>
        <w:t>/20</w:t>
      </w:r>
      <w:r w:rsidR="00F737A5">
        <w:rPr>
          <w:b/>
          <w:bCs/>
          <w:sz w:val="28"/>
        </w:rPr>
        <w:t>2</w:t>
      </w:r>
      <w:r w:rsidR="00103AA3">
        <w:rPr>
          <w:b/>
          <w:bCs/>
          <w:sz w:val="28"/>
        </w:rPr>
        <w:t>4</w:t>
      </w:r>
      <w:r w:rsidR="00C83ED6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 bude v dňoch:</w:t>
      </w:r>
    </w:p>
    <w:p w:rsidR="00032AC4" w:rsidRDefault="00032AC4">
      <w:pPr>
        <w:jc w:val="center"/>
        <w:rPr>
          <w:b/>
          <w:bCs/>
          <w:sz w:val="28"/>
        </w:rPr>
      </w:pPr>
    </w:p>
    <w:p w:rsidR="00032AC4" w:rsidRDefault="009969F3" w:rsidP="0021548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</w:t>
      </w:r>
      <w:r w:rsidR="00103AA3">
        <w:rPr>
          <w:b/>
          <w:bCs/>
          <w:sz w:val="32"/>
        </w:rPr>
        <w:t>14</w:t>
      </w:r>
      <w:r w:rsidR="00032AC4">
        <w:rPr>
          <w:b/>
          <w:bCs/>
          <w:sz w:val="32"/>
        </w:rPr>
        <w:t>.</w:t>
      </w:r>
      <w:r w:rsidR="004A0AD3">
        <w:rPr>
          <w:b/>
          <w:bCs/>
          <w:sz w:val="32"/>
        </w:rPr>
        <w:t xml:space="preserve"> </w:t>
      </w:r>
      <w:r w:rsidR="00032AC4">
        <w:rPr>
          <w:b/>
          <w:bCs/>
          <w:sz w:val="32"/>
        </w:rPr>
        <w:t xml:space="preserve"> </w:t>
      </w:r>
      <w:r w:rsidR="00ED5DF2">
        <w:rPr>
          <w:b/>
          <w:bCs/>
          <w:sz w:val="32"/>
        </w:rPr>
        <w:t>apríla</w:t>
      </w:r>
      <w:r w:rsidR="00032AC4">
        <w:rPr>
          <w:b/>
          <w:bCs/>
          <w:sz w:val="32"/>
        </w:rPr>
        <w:t xml:space="preserve"> 20</w:t>
      </w:r>
      <w:r w:rsidR="00EF0818">
        <w:rPr>
          <w:b/>
          <w:bCs/>
          <w:sz w:val="32"/>
        </w:rPr>
        <w:t>2</w:t>
      </w:r>
      <w:r w:rsidR="00103AA3">
        <w:rPr>
          <w:b/>
          <w:bCs/>
          <w:sz w:val="32"/>
        </w:rPr>
        <w:t>3</w:t>
      </w:r>
      <w:r w:rsidR="00032AC4">
        <w:rPr>
          <w:b/>
          <w:bCs/>
          <w:sz w:val="32"/>
        </w:rPr>
        <w:t xml:space="preserve">   od</w:t>
      </w:r>
      <w:r w:rsidR="00EC0E53">
        <w:rPr>
          <w:b/>
          <w:bCs/>
          <w:sz w:val="32"/>
        </w:rPr>
        <w:t xml:space="preserve"> </w:t>
      </w:r>
      <w:r w:rsidR="00327568">
        <w:rPr>
          <w:b/>
          <w:bCs/>
          <w:sz w:val="32"/>
        </w:rPr>
        <w:t>14:00  hod. do 18:</w:t>
      </w:r>
      <w:r w:rsidR="00215482">
        <w:rPr>
          <w:b/>
          <w:bCs/>
          <w:sz w:val="32"/>
        </w:rPr>
        <w:t xml:space="preserve">00 hod. </w:t>
      </w:r>
      <w:r w:rsidR="00032AC4">
        <w:rPr>
          <w:b/>
          <w:bCs/>
          <w:sz w:val="32"/>
        </w:rPr>
        <w:t xml:space="preserve"> /piatok/</w:t>
      </w:r>
    </w:p>
    <w:p w:rsidR="00032AC4" w:rsidRDefault="009969F3" w:rsidP="00215482">
      <w:pPr>
        <w:tabs>
          <w:tab w:val="left" w:pos="1185"/>
          <w:tab w:val="center" w:pos="4536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t>1</w:t>
      </w:r>
      <w:r w:rsidR="00103AA3">
        <w:rPr>
          <w:b/>
          <w:bCs/>
          <w:sz w:val="32"/>
        </w:rPr>
        <w:t>5</w:t>
      </w:r>
      <w:r w:rsidR="00032AC4">
        <w:rPr>
          <w:b/>
          <w:bCs/>
          <w:sz w:val="32"/>
        </w:rPr>
        <w:t>.</w:t>
      </w:r>
      <w:r w:rsidR="004A0AD3">
        <w:rPr>
          <w:b/>
          <w:bCs/>
          <w:sz w:val="32"/>
        </w:rPr>
        <w:t xml:space="preserve"> </w:t>
      </w:r>
      <w:r w:rsidR="00032AC4">
        <w:rPr>
          <w:b/>
          <w:bCs/>
          <w:sz w:val="32"/>
        </w:rPr>
        <w:t xml:space="preserve"> </w:t>
      </w:r>
      <w:r w:rsidR="00ED5DF2">
        <w:rPr>
          <w:b/>
          <w:bCs/>
          <w:sz w:val="32"/>
        </w:rPr>
        <w:t>apríla</w:t>
      </w:r>
      <w:r w:rsidR="00032AC4">
        <w:rPr>
          <w:b/>
          <w:bCs/>
          <w:sz w:val="32"/>
        </w:rPr>
        <w:t xml:space="preserve"> 20</w:t>
      </w:r>
      <w:r w:rsidR="00EF0818">
        <w:rPr>
          <w:b/>
          <w:bCs/>
          <w:sz w:val="32"/>
        </w:rPr>
        <w:t>2</w:t>
      </w:r>
      <w:r w:rsidR="00103AA3">
        <w:rPr>
          <w:b/>
          <w:bCs/>
          <w:sz w:val="32"/>
        </w:rPr>
        <w:t>3</w:t>
      </w:r>
      <w:r w:rsidR="00032AC4">
        <w:rPr>
          <w:b/>
          <w:bCs/>
          <w:sz w:val="32"/>
        </w:rPr>
        <w:t xml:space="preserve">  </w:t>
      </w:r>
      <w:r w:rsidR="00215482">
        <w:rPr>
          <w:b/>
          <w:bCs/>
          <w:sz w:val="32"/>
        </w:rPr>
        <w:t xml:space="preserve"> </w:t>
      </w:r>
      <w:r w:rsidR="00327568">
        <w:rPr>
          <w:b/>
          <w:bCs/>
          <w:sz w:val="32"/>
        </w:rPr>
        <w:t>od 08:00  hod. do 12:</w:t>
      </w:r>
      <w:r w:rsidR="00032AC4">
        <w:rPr>
          <w:b/>
          <w:bCs/>
          <w:sz w:val="32"/>
        </w:rPr>
        <w:t>00 hod.  /sobota/</w:t>
      </w:r>
    </w:p>
    <w:p w:rsidR="00032AC4" w:rsidRDefault="00032AC4">
      <w:pPr>
        <w:jc w:val="center"/>
        <w:rPr>
          <w:b/>
          <w:bCs/>
          <w:sz w:val="28"/>
        </w:rPr>
      </w:pPr>
    </w:p>
    <w:p w:rsidR="009969F3" w:rsidRPr="00772195" w:rsidRDefault="00772195" w:rsidP="00772195">
      <w:r>
        <w:t xml:space="preserve">      </w:t>
      </w:r>
      <w:r w:rsidR="009969F3" w:rsidRPr="00772195">
        <w:t xml:space="preserve">Zápis </w:t>
      </w:r>
      <w:r w:rsidR="002D2B52" w:rsidRPr="00772195">
        <w:t>je možné realizovať</w:t>
      </w:r>
      <w:r w:rsidR="009969F3" w:rsidRPr="00772195">
        <w:t xml:space="preserve"> formou </w:t>
      </w:r>
      <w:r w:rsidR="009969F3" w:rsidRPr="00772195">
        <w:rPr>
          <w:b/>
        </w:rPr>
        <w:t>elektronickej prihlášky</w:t>
      </w:r>
      <w:r w:rsidR="009969F3" w:rsidRPr="00772195">
        <w:t xml:space="preserve">, ktorá </w:t>
      </w:r>
      <w:r w:rsidR="002D2B52" w:rsidRPr="00772195">
        <w:t>je</w:t>
      </w:r>
      <w:r w:rsidR="009969F3" w:rsidRPr="00772195">
        <w:t xml:space="preserve"> zverejnená na stránke školy</w:t>
      </w:r>
      <w:r w:rsidR="002D2B52" w:rsidRPr="00772195">
        <w:t>.</w:t>
      </w:r>
      <w:r w:rsidR="009969F3" w:rsidRPr="00772195">
        <w:t xml:space="preserve">  </w:t>
      </w:r>
      <w:r w:rsidR="002D2B52" w:rsidRPr="00772195">
        <w:rPr>
          <w:b/>
        </w:rPr>
        <w:t>Povinnú prílohu č.</w:t>
      </w:r>
      <w:r w:rsidR="00166B22" w:rsidRPr="00772195">
        <w:rPr>
          <w:b/>
        </w:rPr>
        <w:t>3</w:t>
      </w:r>
      <w:r w:rsidR="002D2B52" w:rsidRPr="00772195">
        <w:t xml:space="preserve"> k elektronickej prihláške vyplňujú rodičia pri zápise v škole.</w:t>
      </w:r>
    </w:p>
    <w:p w:rsidR="009969F3" w:rsidRPr="00772195" w:rsidRDefault="00772195" w:rsidP="00772195">
      <w:pPr>
        <w:rPr>
          <w:color w:val="000000" w:themeColor="text1"/>
        </w:rPr>
      </w:pPr>
      <w:r>
        <w:t xml:space="preserve">     </w:t>
      </w:r>
      <w:r w:rsidR="009969F3" w:rsidRPr="00772195">
        <w:t xml:space="preserve">V prípade, že rodičia nemajú možnosť podať elektronickú prihlášku, </w:t>
      </w:r>
      <w:r w:rsidR="002D2B52" w:rsidRPr="00772195">
        <w:t>vyplnia ju pri zápise dieťaťa do školy.</w:t>
      </w:r>
    </w:p>
    <w:p w:rsidR="00A4648D" w:rsidRDefault="00772195" w:rsidP="00772195">
      <w:r>
        <w:t xml:space="preserve">    </w:t>
      </w:r>
      <w:r w:rsidR="00327568">
        <w:t>Prosíme, aby na zápis</w:t>
      </w:r>
      <w:r w:rsidR="00DD073B">
        <w:t xml:space="preserve"> </w:t>
      </w:r>
      <w:r w:rsidR="00327568">
        <w:t xml:space="preserve">prišli </w:t>
      </w:r>
      <w:r w:rsidR="00327568" w:rsidRPr="00DD7733">
        <w:rPr>
          <w:b/>
        </w:rPr>
        <w:t xml:space="preserve">obaja </w:t>
      </w:r>
      <w:r w:rsidR="00327568">
        <w:t>rodičia a priniesli rodný list dieťaťa</w:t>
      </w:r>
      <w:r w:rsidR="00A4648D">
        <w:t xml:space="preserve">, </w:t>
      </w:r>
      <w:r w:rsidR="00327568">
        <w:t>občianske preukazy zákonných zástupcov</w:t>
      </w:r>
      <w:r w:rsidR="002D2B52">
        <w:t xml:space="preserve"> a potvrdenie o trvalom pobyte dieťaťa, ak je iné než rodičov</w:t>
      </w:r>
      <w:r w:rsidR="00327568">
        <w:t>.</w:t>
      </w:r>
      <w:r w:rsidR="007A1B56">
        <w:t xml:space="preserve"> </w:t>
      </w:r>
      <w:r w:rsidR="00327568">
        <w:t xml:space="preserve">V prípade účasti iba jedného rodiča je potrebné </w:t>
      </w:r>
      <w:r w:rsidR="00A4648D">
        <w:t xml:space="preserve">vyplniť </w:t>
      </w:r>
      <w:r>
        <w:t>Písomné vyhlásenie</w:t>
      </w:r>
      <w:r w:rsidR="00A4648D">
        <w:t xml:space="preserve"> </w:t>
      </w:r>
      <w:r w:rsidR="00A4648D" w:rsidRPr="00772195">
        <w:rPr>
          <w:b/>
        </w:rPr>
        <w:t>( príloha č.</w:t>
      </w:r>
      <w:r w:rsidRPr="00772195">
        <w:rPr>
          <w:b/>
        </w:rPr>
        <w:t>2</w:t>
      </w:r>
      <w:r w:rsidR="00A4648D">
        <w:t>)</w:t>
      </w:r>
      <w:r>
        <w:t>.</w:t>
      </w:r>
    </w:p>
    <w:p w:rsidR="00772195" w:rsidRDefault="00772195" w:rsidP="00772195">
      <w:r>
        <w:rPr>
          <w:b/>
        </w:rPr>
        <w:t xml:space="preserve">   </w:t>
      </w:r>
      <w:bookmarkStart w:id="0" w:name="_GoBack"/>
      <w:bookmarkEnd w:id="0"/>
      <w:r w:rsidRPr="00772195">
        <w:rPr>
          <w:b/>
        </w:rPr>
        <w:t>Prílohu č.1</w:t>
      </w:r>
      <w:r>
        <w:t xml:space="preserve"> rodič vyplňuje jeden zákonný zástupca, ktorý nevie zadovážiť súhlas druhého rodiča, čo je spojené s ťažko prekonateľnou prekážkou, vec neznesie odklad a je v záujme dieťaťa.</w:t>
      </w:r>
    </w:p>
    <w:p w:rsidR="00032AC4" w:rsidRPr="00304055" w:rsidRDefault="00032AC4" w:rsidP="00772195">
      <w:pPr>
        <w:rPr>
          <w:b/>
          <w:bCs/>
          <w:sz w:val="20"/>
          <w:szCs w:val="20"/>
        </w:rPr>
      </w:pPr>
      <w:r>
        <w:t xml:space="preserve">   </w:t>
      </w:r>
    </w:p>
    <w:p w:rsidR="00AF7C69" w:rsidRDefault="00032AC4" w:rsidP="003D0E37">
      <w:pPr>
        <w:pStyle w:val="Zkladntext"/>
        <w:rPr>
          <w:sz w:val="32"/>
        </w:rPr>
      </w:pPr>
      <w:r>
        <w:rPr>
          <w:sz w:val="32"/>
        </w:rPr>
        <w:t>Ponúkame:</w:t>
      </w:r>
    </w:p>
    <w:p w:rsidR="003D0E37" w:rsidRDefault="003D0E37" w:rsidP="003D0E37">
      <w:pPr>
        <w:pStyle w:val="Zkladntext"/>
        <w:rPr>
          <w:sz w:val="20"/>
          <w:szCs w:val="20"/>
        </w:rPr>
      </w:pPr>
    </w:p>
    <w:p w:rsidR="00032AC4" w:rsidRDefault="00032AC4" w:rsidP="00CB411D">
      <w:pPr>
        <w:ind w:left="284" w:hanging="284"/>
        <w:rPr>
          <w:b/>
          <w:bCs/>
        </w:rPr>
      </w:pPr>
      <w:r w:rsidRPr="002E1A96">
        <w:rPr>
          <w:b/>
          <w:bCs/>
        </w:rPr>
        <w:t xml:space="preserve">* </w:t>
      </w:r>
      <w:r w:rsidRPr="002E1A96">
        <w:rPr>
          <w:b/>
          <w:bCs/>
          <w:u w:val="single"/>
        </w:rPr>
        <w:t xml:space="preserve">  </w:t>
      </w:r>
      <w:r w:rsidRPr="00006071">
        <w:rPr>
          <w:b/>
          <w:bCs/>
          <w:u w:val="single"/>
        </w:rPr>
        <w:t>kvalifikovaná</w:t>
      </w:r>
      <w:r w:rsidR="0024771D" w:rsidRPr="00006071">
        <w:rPr>
          <w:b/>
          <w:u w:val="single"/>
        </w:rPr>
        <w:t xml:space="preserve"> výučba cudzích jazykov </w:t>
      </w:r>
      <w:r w:rsidRPr="00006071">
        <w:rPr>
          <w:b/>
          <w:u w:val="single"/>
        </w:rPr>
        <w:t>od l. ročníka</w:t>
      </w:r>
      <w:r w:rsidR="00132CAE">
        <w:t xml:space="preserve"> </w:t>
      </w:r>
      <w:r w:rsidRPr="00006071">
        <w:rPr>
          <w:b/>
          <w:sz w:val="22"/>
          <w:szCs w:val="22"/>
        </w:rPr>
        <w:t>/A</w:t>
      </w:r>
      <w:r w:rsidR="0061558C">
        <w:rPr>
          <w:b/>
          <w:sz w:val="22"/>
          <w:szCs w:val="22"/>
        </w:rPr>
        <w:t>N</w:t>
      </w:r>
      <w:r w:rsidRPr="00006071">
        <w:rPr>
          <w:b/>
          <w:sz w:val="22"/>
          <w:szCs w:val="22"/>
        </w:rPr>
        <w:t>J, N</w:t>
      </w:r>
      <w:r w:rsidR="0061558C">
        <w:rPr>
          <w:b/>
          <w:sz w:val="22"/>
          <w:szCs w:val="22"/>
        </w:rPr>
        <w:t>E</w:t>
      </w:r>
      <w:r w:rsidRPr="00006071">
        <w:rPr>
          <w:b/>
          <w:sz w:val="22"/>
          <w:szCs w:val="22"/>
        </w:rPr>
        <w:t>J, ŠPJ, R</w:t>
      </w:r>
      <w:r w:rsidR="0061558C">
        <w:rPr>
          <w:b/>
          <w:sz w:val="22"/>
          <w:szCs w:val="22"/>
        </w:rPr>
        <w:t>U</w:t>
      </w:r>
      <w:r w:rsidRPr="00006071">
        <w:rPr>
          <w:b/>
          <w:sz w:val="22"/>
          <w:szCs w:val="22"/>
        </w:rPr>
        <w:t xml:space="preserve">J/ </w:t>
      </w:r>
      <w:r>
        <w:t>ako povinný</w:t>
      </w:r>
      <w:r w:rsidR="00750481">
        <w:t xml:space="preserve"> </w:t>
      </w:r>
      <w:r>
        <w:t xml:space="preserve">predmet </w:t>
      </w:r>
      <w:r>
        <w:rPr>
          <w:b/>
          <w:bCs/>
        </w:rPr>
        <w:t>s časovou dotáciou</w:t>
      </w:r>
      <w:r w:rsidR="0049463D">
        <w:rPr>
          <w:b/>
          <w:bCs/>
        </w:rPr>
        <w:t>,</w:t>
      </w:r>
      <w:r>
        <w:rPr>
          <w:b/>
          <w:bCs/>
        </w:rPr>
        <w:t xml:space="preserve">  </w:t>
      </w:r>
    </w:p>
    <w:p w:rsidR="00032AC4" w:rsidRDefault="00032AC4">
      <w:pPr>
        <w:rPr>
          <w:b/>
          <w:bCs/>
        </w:rPr>
      </w:pPr>
      <w:r>
        <w:rPr>
          <w:b/>
          <w:bCs/>
        </w:rPr>
        <w:t xml:space="preserve">*   bohatá </w:t>
      </w:r>
      <w:r w:rsidR="00124705">
        <w:rPr>
          <w:b/>
          <w:bCs/>
        </w:rPr>
        <w:t>krúžková činnosť</w:t>
      </w:r>
      <w:r w:rsidR="004A0AD3">
        <w:rPr>
          <w:b/>
          <w:bCs/>
        </w:rPr>
        <w:t xml:space="preserve"> v</w:t>
      </w:r>
      <w:r w:rsidR="00E07274">
        <w:rPr>
          <w:b/>
          <w:bCs/>
        </w:rPr>
        <w:t> </w:t>
      </w:r>
      <w:r w:rsidR="004A0AD3">
        <w:rPr>
          <w:b/>
          <w:bCs/>
        </w:rPr>
        <w:t xml:space="preserve"> záujmových útvaroch</w:t>
      </w:r>
      <w:r w:rsidR="0049463D">
        <w:rPr>
          <w:b/>
          <w:bCs/>
        </w:rPr>
        <w:t>,</w:t>
      </w:r>
    </w:p>
    <w:p w:rsidR="00085886" w:rsidRDefault="00085886">
      <w:r>
        <w:rPr>
          <w:b/>
          <w:bCs/>
        </w:rPr>
        <w:t>*   tvorivo-humanistická výchova a</w:t>
      </w:r>
      <w:r w:rsidR="0049463D">
        <w:rPr>
          <w:b/>
          <w:bCs/>
        </w:rPr>
        <w:t> </w:t>
      </w:r>
      <w:r>
        <w:rPr>
          <w:b/>
          <w:bCs/>
        </w:rPr>
        <w:t>vzdelávanie</w:t>
      </w:r>
      <w:r w:rsidR="0049463D">
        <w:rPr>
          <w:b/>
          <w:bCs/>
        </w:rPr>
        <w:t>,</w:t>
      </w:r>
    </w:p>
    <w:p w:rsidR="00032AC4" w:rsidRDefault="00032AC4">
      <w:r>
        <w:t xml:space="preserve">*   </w:t>
      </w:r>
      <w:r w:rsidR="00124705" w:rsidRPr="00AF7C69">
        <w:rPr>
          <w:b/>
        </w:rPr>
        <w:t>rozvíjanie talent</w:t>
      </w:r>
      <w:r w:rsidR="00DB35A1">
        <w:rPr>
          <w:b/>
        </w:rPr>
        <w:t>u</w:t>
      </w:r>
      <w:r w:rsidR="00124705" w:rsidRPr="00AF7C69">
        <w:rPr>
          <w:b/>
        </w:rPr>
        <w:t xml:space="preserve"> a záujmov detí v Školskom klube</w:t>
      </w:r>
      <w:r w:rsidR="0049463D">
        <w:t>,</w:t>
      </w:r>
    </w:p>
    <w:p w:rsidR="00032AC4" w:rsidRDefault="00032AC4">
      <w:r>
        <w:t xml:space="preserve">*   </w:t>
      </w:r>
      <w:r w:rsidRPr="00AF7C69">
        <w:rPr>
          <w:b/>
        </w:rPr>
        <w:t>využívanie internetu</w:t>
      </w:r>
      <w:r w:rsidR="00132CAE">
        <w:t xml:space="preserve"> vo </w:t>
      </w:r>
      <w:r>
        <w:t>vyučovacom procese a v záujmovej činnosti</w:t>
      </w:r>
      <w:r w:rsidR="0049463D">
        <w:t>,</w:t>
      </w:r>
    </w:p>
    <w:p w:rsidR="00032AC4" w:rsidRDefault="00032AC4">
      <w:r>
        <w:t xml:space="preserve">*   </w:t>
      </w:r>
      <w:r w:rsidR="00304DCD" w:rsidRPr="00AF7C69">
        <w:rPr>
          <w:b/>
        </w:rPr>
        <w:t>p</w:t>
      </w:r>
      <w:r w:rsidR="00085886" w:rsidRPr="00AF7C69">
        <w:rPr>
          <w:b/>
        </w:rPr>
        <w:t>očítačová gramotnosť</w:t>
      </w:r>
      <w:r w:rsidR="00085886">
        <w:t xml:space="preserve"> v rámci vyučovania a</w:t>
      </w:r>
      <w:r w:rsidR="00FD4EFD">
        <w:t> </w:t>
      </w:r>
      <w:r w:rsidR="00085886">
        <w:t>voľno</w:t>
      </w:r>
      <w:r w:rsidR="00FD4EFD">
        <w:t>-</w:t>
      </w:r>
      <w:r w:rsidR="00085886">
        <w:t>časových aktivít</w:t>
      </w:r>
      <w:r w:rsidR="0049463D">
        <w:t>,</w:t>
      </w:r>
    </w:p>
    <w:p w:rsidR="00DB35A1" w:rsidRPr="00DB35A1" w:rsidRDefault="00032AC4">
      <w:r>
        <w:t xml:space="preserve">*   </w:t>
      </w:r>
      <w:r w:rsidR="009C2E5D" w:rsidRPr="00AF7C69">
        <w:rPr>
          <w:b/>
        </w:rPr>
        <w:t xml:space="preserve">zapájanie rodičov </w:t>
      </w:r>
      <w:r w:rsidR="009C2E5D" w:rsidRPr="00AF7C69">
        <w:t>do vyučovacieho procesu</w:t>
      </w:r>
      <w:r w:rsidR="00750481">
        <w:t xml:space="preserve">, krúžkovej činnosti </w:t>
      </w:r>
      <w:r w:rsidR="00DB35A1">
        <w:t>a </w:t>
      </w:r>
      <w:r w:rsidR="009C2E5D" w:rsidRPr="00DB35A1">
        <w:t>spoločenské</w:t>
      </w:r>
      <w:r w:rsidR="00DB35A1" w:rsidRPr="00DB35A1">
        <w:t>ho života</w:t>
      </w:r>
      <w:r w:rsidR="0085718E">
        <w:t xml:space="preserve"> </w:t>
      </w:r>
      <w:r w:rsidR="00DB35A1" w:rsidRPr="00DB35A1">
        <w:t>školy</w:t>
      </w:r>
      <w:r w:rsidR="0049463D">
        <w:t>,</w:t>
      </w:r>
    </w:p>
    <w:p w:rsidR="00B549E8" w:rsidRPr="00DB35A1" w:rsidRDefault="00B549E8">
      <w:r w:rsidRPr="00DB35A1">
        <w:t xml:space="preserve">*   </w:t>
      </w:r>
      <w:r w:rsidR="00DB35A1">
        <w:t>pedagogická prax pre študentov UPJŠ v</w:t>
      </w:r>
      <w:r w:rsidR="0049463D">
        <w:t> </w:t>
      </w:r>
      <w:r w:rsidR="00DB35A1">
        <w:t>Košiciach</w:t>
      </w:r>
      <w:r w:rsidR="0049463D">
        <w:t>,</w:t>
      </w:r>
    </w:p>
    <w:p w:rsidR="00032AC4" w:rsidRPr="000A354D" w:rsidRDefault="00032AC4">
      <w:pPr>
        <w:rPr>
          <w:b/>
        </w:rPr>
      </w:pPr>
      <w:r>
        <w:t xml:space="preserve">*   </w:t>
      </w:r>
      <w:r w:rsidR="000A354D" w:rsidRPr="000A354D">
        <w:rPr>
          <w:b/>
        </w:rPr>
        <w:t>školský časopis</w:t>
      </w:r>
      <w:r w:rsidR="00D6630D">
        <w:rPr>
          <w:b/>
        </w:rPr>
        <w:t xml:space="preserve"> K2</w:t>
      </w:r>
      <w:r w:rsidR="0049463D">
        <w:rPr>
          <w:b/>
        </w:rPr>
        <w:t>,</w:t>
      </w:r>
    </w:p>
    <w:p w:rsidR="003D0E37" w:rsidRPr="00103AA3" w:rsidRDefault="00032AC4">
      <w:r>
        <w:t xml:space="preserve">*   </w:t>
      </w:r>
      <w:r w:rsidRPr="00F64D78">
        <w:rPr>
          <w:b/>
        </w:rPr>
        <w:t>organizácia škôl v</w:t>
      </w:r>
      <w:r w:rsidR="00DB35A1">
        <w:rPr>
          <w:b/>
        </w:rPr>
        <w:t> </w:t>
      </w:r>
      <w:r w:rsidRPr="00F64D78">
        <w:rPr>
          <w:b/>
        </w:rPr>
        <w:t>prírode</w:t>
      </w:r>
      <w:r w:rsidR="00DB35A1">
        <w:rPr>
          <w:b/>
        </w:rPr>
        <w:t xml:space="preserve">, </w:t>
      </w:r>
      <w:r w:rsidR="000A354D" w:rsidRPr="00F64D78">
        <w:rPr>
          <w:b/>
        </w:rPr>
        <w:t>lyžiarskeho výcviku</w:t>
      </w:r>
      <w:r w:rsidR="00132CAE">
        <w:rPr>
          <w:b/>
        </w:rPr>
        <w:t>,</w:t>
      </w:r>
      <w:r w:rsidR="000A354D">
        <w:rPr>
          <w:b/>
        </w:rPr>
        <w:t xml:space="preserve"> </w:t>
      </w:r>
      <w:r w:rsidR="00103AA3">
        <w:rPr>
          <w:b/>
        </w:rPr>
        <w:t>plaveckého výcviku</w:t>
      </w:r>
      <w:r w:rsidR="0049463D">
        <w:rPr>
          <w:b/>
        </w:rPr>
        <w:t>,</w:t>
      </w:r>
      <w:r w:rsidR="00DB35A1">
        <w:rPr>
          <w:b/>
        </w:rPr>
        <w:t xml:space="preserve"> </w:t>
      </w:r>
    </w:p>
    <w:p w:rsidR="00304DCD" w:rsidRDefault="003D0E37">
      <w:r>
        <w:t>*   vlastný školský bazén</w:t>
      </w:r>
      <w:r w:rsidR="0049463D">
        <w:t>,</w:t>
      </w:r>
      <w:r w:rsidR="00304DCD">
        <w:tab/>
      </w:r>
    </w:p>
    <w:p w:rsidR="00D6630D" w:rsidRDefault="00ED5DF2" w:rsidP="00EF0818">
      <w:pPr>
        <w:ind w:left="284" w:hanging="284"/>
        <w:rPr>
          <w:b/>
        </w:rPr>
      </w:pPr>
      <w:r w:rsidRPr="00ED5DF2">
        <w:rPr>
          <w:b/>
        </w:rPr>
        <w:t xml:space="preserve">*   </w:t>
      </w:r>
      <w:r w:rsidR="00215482">
        <w:rPr>
          <w:b/>
        </w:rPr>
        <w:t xml:space="preserve">v priestoroch našej školy v popoludňajších hodinách prebieha výučba cudzích </w:t>
      </w:r>
      <w:r w:rsidR="0019010E">
        <w:rPr>
          <w:b/>
        </w:rPr>
        <w:t>jazykov v</w:t>
      </w:r>
      <w:r w:rsidR="00132CAE">
        <w:rPr>
          <w:b/>
        </w:rPr>
        <w:t> </w:t>
      </w:r>
      <w:proofErr w:type="spellStart"/>
      <w:r w:rsidR="0019010E">
        <w:rPr>
          <w:b/>
        </w:rPr>
        <w:t>elokovanom</w:t>
      </w:r>
      <w:proofErr w:type="spellEnd"/>
      <w:r w:rsidR="00132CAE">
        <w:rPr>
          <w:b/>
        </w:rPr>
        <w:t xml:space="preserve"> </w:t>
      </w:r>
      <w:r w:rsidR="00215482">
        <w:rPr>
          <w:b/>
        </w:rPr>
        <w:t>pracovisku Jazykovej školy, Užhorodská ul.</w:t>
      </w:r>
    </w:p>
    <w:p w:rsidR="00D6630D" w:rsidRDefault="00D6630D" w:rsidP="00327568">
      <w:pPr>
        <w:jc w:val="both"/>
      </w:pPr>
    </w:p>
    <w:p w:rsidR="00750481" w:rsidRDefault="00032AC4" w:rsidP="00327568">
      <w:pPr>
        <w:jc w:val="both"/>
      </w:pPr>
      <w:r>
        <w:t xml:space="preserve"> </w:t>
      </w:r>
      <w:r w:rsidR="00F64D78">
        <w:rPr>
          <w:b/>
        </w:rPr>
        <w:t>PROJEKTY:</w:t>
      </w:r>
      <w:r w:rsidR="00014B16">
        <w:t xml:space="preserve"> </w:t>
      </w:r>
    </w:p>
    <w:p w:rsidR="00032AC4" w:rsidRDefault="00014B16" w:rsidP="005F342B">
      <w:pPr>
        <w:jc w:val="both"/>
      </w:pPr>
      <w:r>
        <w:t>Zdravá škola, Detský čin</w:t>
      </w:r>
      <w:r w:rsidR="00327568">
        <w:t xml:space="preserve">, </w:t>
      </w:r>
      <w:r>
        <w:t>e-</w:t>
      </w:r>
      <w:proofErr w:type="spellStart"/>
      <w:r w:rsidR="005F342B">
        <w:t>Twinning</w:t>
      </w:r>
      <w:proofErr w:type="spellEnd"/>
      <w:r w:rsidR="005F342B">
        <w:t>,</w:t>
      </w:r>
      <w:r w:rsidR="00327568">
        <w:t xml:space="preserve"> </w:t>
      </w:r>
      <w:proofErr w:type="spellStart"/>
      <w:r w:rsidR="00E07274">
        <w:t>The</w:t>
      </w:r>
      <w:proofErr w:type="spellEnd"/>
      <w:r w:rsidR="00E07274">
        <w:t xml:space="preserve"> </w:t>
      </w:r>
      <w:proofErr w:type="spellStart"/>
      <w:r w:rsidR="00E07274">
        <w:t>scho</w:t>
      </w:r>
      <w:r w:rsidR="00FF18A8">
        <w:t>o</w:t>
      </w:r>
      <w:r w:rsidR="00E07274">
        <w:t>l</w:t>
      </w:r>
      <w:proofErr w:type="spellEnd"/>
      <w:r w:rsidR="00E07274">
        <w:t xml:space="preserve"> </w:t>
      </w:r>
      <w:proofErr w:type="spellStart"/>
      <w:r w:rsidR="00E07274">
        <w:t>theatre</w:t>
      </w:r>
      <w:proofErr w:type="spellEnd"/>
      <w:r w:rsidR="00FD4EFD">
        <w:t>, Záložka</w:t>
      </w:r>
      <w:r w:rsidR="00327568">
        <w:t xml:space="preserve">, </w:t>
      </w:r>
      <w:r w:rsidR="00032AC4">
        <w:t>Škola bez alkoholu, drog a</w:t>
      </w:r>
      <w:r w:rsidR="00327568">
        <w:t> </w:t>
      </w:r>
      <w:r w:rsidR="00032AC4">
        <w:t>cigariet</w:t>
      </w:r>
      <w:r w:rsidR="00327568">
        <w:t>,</w:t>
      </w:r>
      <w:r w:rsidR="00F64D78">
        <w:t xml:space="preserve"> </w:t>
      </w:r>
      <w:r w:rsidR="00497237">
        <w:t>Moderné vzdelávanie</w:t>
      </w:r>
      <w:r w:rsidR="00750481">
        <w:t xml:space="preserve">, </w:t>
      </w:r>
      <w:proofErr w:type="spellStart"/>
      <w:r w:rsidR="00215482">
        <w:t>Kozmix</w:t>
      </w:r>
      <w:proofErr w:type="spellEnd"/>
      <w:r w:rsidR="00215482">
        <w:t xml:space="preserve">, </w:t>
      </w:r>
      <w:r w:rsidR="005C401F">
        <w:t>Cesta</w:t>
      </w:r>
      <w:r w:rsidR="007A1B56">
        <w:t>,</w:t>
      </w:r>
      <w:r>
        <w:t xml:space="preserve"> </w:t>
      </w:r>
      <w:r w:rsidR="005F342B">
        <w:t xml:space="preserve">PEER skupiny, Škola priateľská k deťom, </w:t>
      </w:r>
      <w:r w:rsidR="007A1B56">
        <w:t>U</w:t>
      </w:r>
      <w:r w:rsidR="005F342B">
        <w:t>NICEF,</w:t>
      </w:r>
      <w:r w:rsidR="007A1B56">
        <w:t xml:space="preserve"> </w:t>
      </w:r>
      <w:proofErr w:type="spellStart"/>
      <w:r w:rsidR="005F342B">
        <w:t>Recyklohry</w:t>
      </w:r>
      <w:proofErr w:type="spellEnd"/>
      <w:r w:rsidR="007A1B56">
        <w:t xml:space="preserve">,  </w:t>
      </w:r>
      <w:proofErr w:type="spellStart"/>
      <w:r w:rsidR="007A1B56">
        <w:t>Edunet_SK</w:t>
      </w:r>
      <w:proofErr w:type="spellEnd"/>
      <w:r w:rsidR="007A1B56">
        <w:t>.</w:t>
      </w:r>
    </w:p>
    <w:p w:rsidR="005F342B" w:rsidRDefault="005F342B" w:rsidP="005F342B">
      <w:pPr>
        <w:jc w:val="both"/>
      </w:pPr>
    </w:p>
    <w:p w:rsidR="00032AC4" w:rsidRPr="007F1DAB" w:rsidRDefault="00032AC4">
      <w:pPr>
        <w:rPr>
          <w:b/>
          <w:bCs/>
        </w:rPr>
      </w:pPr>
      <w:r>
        <w:rPr>
          <w:b/>
          <w:bCs/>
        </w:rPr>
        <w:t>INFO: 6 712</w:t>
      </w:r>
      <w:r w:rsidR="00AE02E5">
        <w:rPr>
          <w:b/>
          <w:bCs/>
        </w:rPr>
        <w:t> </w:t>
      </w:r>
      <w:r>
        <w:rPr>
          <w:b/>
          <w:bCs/>
        </w:rPr>
        <w:t>526</w:t>
      </w:r>
      <w:r w:rsidR="00AE02E5">
        <w:rPr>
          <w:b/>
          <w:bCs/>
        </w:rPr>
        <w:t xml:space="preserve"> </w:t>
      </w:r>
      <w:proofErr w:type="spellStart"/>
      <w:r w:rsidR="004A0AD3">
        <w:rPr>
          <w:b/>
          <w:bCs/>
        </w:rPr>
        <w:t>web:</w:t>
      </w:r>
      <w:hyperlink r:id="rId7" w:history="1">
        <w:r w:rsidR="0049463D" w:rsidRPr="008209B0">
          <w:rPr>
            <w:rStyle w:val="Hypertextovprepojenie"/>
            <w:b/>
            <w:bCs/>
          </w:rPr>
          <w:t>www.zskrosnianke.sk</w:t>
        </w:r>
        <w:proofErr w:type="spellEnd"/>
      </w:hyperlink>
      <w:r w:rsidR="00AE02E5">
        <w:rPr>
          <w:b/>
          <w:bCs/>
        </w:rPr>
        <w:t xml:space="preserve">     </w:t>
      </w:r>
      <w:r w:rsidR="004A0AD3">
        <w:rPr>
          <w:b/>
          <w:bCs/>
        </w:rPr>
        <w:t xml:space="preserve">e-mail: </w:t>
      </w:r>
      <w:r w:rsidR="003117F3">
        <w:rPr>
          <w:b/>
          <w:bCs/>
        </w:rPr>
        <w:t>riaditel</w:t>
      </w:r>
      <w:r w:rsidR="004A0AD3">
        <w:rPr>
          <w:b/>
          <w:bCs/>
        </w:rPr>
        <w:t>@zskrosnianke.</w:t>
      </w:r>
      <w:r w:rsidR="00ED5DF2">
        <w:rPr>
          <w:b/>
          <w:bCs/>
        </w:rPr>
        <w:t>edu.sk</w:t>
      </w:r>
    </w:p>
    <w:sectPr w:rsidR="00032AC4" w:rsidRPr="007F1DAB" w:rsidSect="007F1DA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5173D"/>
    <w:multiLevelType w:val="hybridMultilevel"/>
    <w:tmpl w:val="C346FD60"/>
    <w:lvl w:ilvl="0" w:tplc="C6D8D21A">
      <w:numFmt w:val="bullet"/>
      <w:lvlText w:val="-"/>
      <w:lvlJc w:val="left"/>
      <w:pPr>
        <w:tabs>
          <w:tab w:val="num" w:pos="3990"/>
        </w:tabs>
        <w:ind w:left="3990" w:hanging="45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67DD4ED2"/>
    <w:multiLevelType w:val="hybridMultilevel"/>
    <w:tmpl w:val="298C5A18"/>
    <w:lvl w:ilvl="0" w:tplc="3EEC5780">
      <w:numFmt w:val="bullet"/>
      <w:lvlText w:val="-"/>
      <w:lvlJc w:val="left"/>
      <w:pPr>
        <w:tabs>
          <w:tab w:val="num" w:pos="2850"/>
        </w:tabs>
        <w:ind w:left="2850" w:hanging="39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</w:abstractNum>
  <w:abstractNum w:abstractNumId="2" w15:restartNumberingAfterBreak="0">
    <w:nsid w:val="6A5B6DEE"/>
    <w:multiLevelType w:val="hybridMultilevel"/>
    <w:tmpl w:val="D46A8EF4"/>
    <w:lvl w:ilvl="0" w:tplc="B91E4176"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E53"/>
    <w:rsid w:val="000034DF"/>
    <w:rsid w:val="00006071"/>
    <w:rsid w:val="00014B16"/>
    <w:rsid w:val="00023501"/>
    <w:rsid w:val="00032AC4"/>
    <w:rsid w:val="00081278"/>
    <w:rsid w:val="00085886"/>
    <w:rsid w:val="000A354D"/>
    <w:rsid w:val="000F122D"/>
    <w:rsid w:val="00103AA3"/>
    <w:rsid w:val="00124705"/>
    <w:rsid w:val="00132CAE"/>
    <w:rsid w:val="00166B22"/>
    <w:rsid w:val="0019010E"/>
    <w:rsid w:val="00196AD0"/>
    <w:rsid w:val="001B6E7A"/>
    <w:rsid w:val="00200AEA"/>
    <w:rsid w:val="00215482"/>
    <w:rsid w:val="00215897"/>
    <w:rsid w:val="0024771D"/>
    <w:rsid w:val="00261E9E"/>
    <w:rsid w:val="002D2B52"/>
    <w:rsid w:val="002E1A96"/>
    <w:rsid w:val="002E4A8C"/>
    <w:rsid w:val="002E6488"/>
    <w:rsid w:val="00304055"/>
    <w:rsid w:val="00304DCD"/>
    <w:rsid w:val="003117F3"/>
    <w:rsid w:val="00327568"/>
    <w:rsid w:val="003A3D9D"/>
    <w:rsid w:val="003D0E37"/>
    <w:rsid w:val="00492B57"/>
    <w:rsid w:val="0049463D"/>
    <w:rsid w:val="00497237"/>
    <w:rsid w:val="00497C8D"/>
    <w:rsid w:val="004A0AD3"/>
    <w:rsid w:val="004F19B4"/>
    <w:rsid w:val="005C401F"/>
    <w:rsid w:val="005D3A7E"/>
    <w:rsid w:val="005F342B"/>
    <w:rsid w:val="0061558C"/>
    <w:rsid w:val="006501E1"/>
    <w:rsid w:val="0066162C"/>
    <w:rsid w:val="00750481"/>
    <w:rsid w:val="00772195"/>
    <w:rsid w:val="007A1B56"/>
    <w:rsid w:val="007A52E4"/>
    <w:rsid w:val="007F1DAB"/>
    <w:rsid w:val="00816872"/>
    <w:rsid w:val="0085718E"/>
    <w:rsid w:val="00884E2B"/>
    <w:rsid w:val="008F58C3"/>
    <w:rsid w:val="009422ED"/>
    <w:rsid w:val="0094672B"/>
    <w:rsid w:val="009969F3"/>
    <w:rsid w:val="009A1144"/>
    <w:rsid w:val="009B314A"/>
    <w:rsid w:val="009C2E5D"/>
    <w:rsid w:val="00A15FD9"/>
    <w:rsid w:val="00A4648D"/>
    <w:rsid w:val="00AA724A"/>
    <w:rsid w:val="00AD2A9B"/>
    <w:rsid w:val="00AE02E5"/>
    <w:rsid w:val="00AF2BC2"/>
    <w:rsid w:val="00AF7C69"/>
    <w:rsid w:val="00B44FBF"/>
    <w:rsid w:val="00B549E8"/>
    <w:rsid w:val="00B97909"/>
    <w:rsid w:val="00BE0021"/>
    <w:rsid w:val="00BF15FF"/>
    <w:rsid w:val="00BF3A4B"/>
    <w:rsid w:val="00C06795"/>
    <w:rsid w:val="00C61924"/>
    <w:rsid w:val="00C83ED6"/>
    <w:rsid w:val="00CB411D"/>
    <w:rsid w:val="00D6630D"/>
    <w:rsid w:val="00D842F5"/>
    <w:rsid w:val="00DB35A1"/>
    <w:rsid w:val="00DB5D16"/>
    <w:rsid w:val="00DD073B"/>
    <w:rsid w:val="00DF1B1D"/>
    <w:rsid w:val="00E0110D"/>
    <w:rsid w:val="00E07274"/>
    <w:rsid w:val="00E76E70"/>
    <w:rsid w:val="00EC0E53"/>
    <w:rsid w:val="00ED5DF2"/>
    <w:rsid w:val="00EE00C8"/>
    <w:rsid w:val="00EF0818"/>
    <w:rsid w:val="00EF5B3A"/>
    <w:rsid w:val="00F2175E"/>
    <w:rsid w:val="00F64D78"/>
    <w:rsid w:val="00F737A5"/>
    <w:rsid w:val="00FC4D8E"/>
    <w:rsid w:val="00FD4EFD"/>
    <w:rsid w:val="00FF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3F457F"/>
  <w15:chartTrackingRefBased/>
  <w15:docId w15:val="{AA619C6B-B99E-43F6-8F11-047F2AAC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bCs/>
      <w:sz w:val="32"/>
      <w:u w:val="single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bCs/>
      <w:sz w:val="40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bCs/>
      <w:u w:val="single"/>
    </w:rPr>
  </w:style>
  <w:style w:type="paragraph" w:styleId="Zkladntext">
    <w:name w:val="Body Text"/>
    <w:basedOn w:val="Normlny"/>
    <w:pPr>
      <w:jc w:val="center"/>
    </w:pPr>
    <w:rPr>
      <w:b/>
      <w:bCs/>
      <w:sz w:val="28"/>
      <w:u w:val="single"/>
    </w:rPr>
  </w:style>
  <w:style w:type="paragraph" w:styleId="Zkladntext2">
    <w:name w:val="Body Text 2"/>
    <w:basedOn w:val="Normlny"/>
    <w:pPr>
      <w:jc w:val="center"/>
    </w:pPr>
    <w:rPr>
      <w:b/>
      <w:bCs/>
      <w:sz w:val="28"/>
    </w:rPr>
  </w:style>
  <w:style w:type="paragraph" w:styleId="Textbubliny">
    <w:name w:val="Balloon Text"/>
    <w:basedOn w:val="Normlny"/>
    <w:semiHidden/>
    <w:rsid w:val="00032AC4"/>
    <w:rPr>
      <w:rFonts w:ascii="Tahoma" w:hAnsi="Tahoma" w:cs="Tahoma"/>
      <w:sz w:val="16"/>
      <w:szCs w:val="16"/>
    </w:rPr>
  </w:style>
  <w:style w:type="character" w:styleId="Hypertextovprepojenie">
    <w:name w:val="Hyperlink"/>
    <w:rsid w:val="004A0AD3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969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1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skrosnianke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DD4BD-DDDC-4C29-BFE9-4EE4D4EF9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škola, Krosnianska 2, 040 22 Košic</vt:lpstr>
    </vt:vector>
  </TitlesOfParts>
  <Company>OÚ Košice III</Company>
  <LinksUpToDate>false</LinksUpToDate>
  <CharactersWithSpaces>2264</CharactersWithSpaces>
  <SharedDoc>false</SharedDoc>
  <HLinks>
    <vt:vector size="6" baseType="variant"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http://www.zskrosnianke.sk/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škola, Krosnianska 2, 040 22 Košic</dc:title>
  <dc:subject/>
  <dc:creator>ZŠ Krosnianska 2</dc:creator>
  <cp:keywords/>
  <dc:description/>
  <cp:lastModifiedBy>Lenovo</cp:lastModifiedBy>
  <cp:revision>7</cp:revision>
  <cp:lastPrinted>2021-03-03T14:32:00Z</cp:lastPrinted>
  <dcterms:created xsi:type="dcterms:W3CDTF">2023-02-14T12:54:00Z</dcterms:created>
  <dcterms:modified xsi:type="dcterms:W3CDTF">2023-03-21T14:00:00Z</dcterms:modified>
</cp:coreProperties>
</file>