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8" w:rsidRPr="00684C08" w:rsidRDefault="009117CE" w:rsidP="009117C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Biała Piska,  01.12</w:t>
      </w:r>
      <w:r w:rsidR="00A92AD2">
        <w:rPr>
          <w:rFonts w:ascii="Calibri" w:eastAsia="Times New Roman" w:hAnsi="Calibri" w:cs="Calibri"/>
          <w:sz w:val="24"/>
          <w:szCs w:val="24"/>
          <w:lang w:eastAsia="pl-PL"/>
        </w:rPr>
        <w:t>.2021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84C08" w:rsidRPr="009849CF" w:rsidRDefault="00187898" w:rsidP="009849CF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Znak sprawy: SP.BP.261.5</w:t>
      </w:r>
      <w:r w:rsidR="00A92AD2">
        <w:rPr>
          <w:rFonts w:ascii="Calibri" w:eastAsia="Times New Roman" w:hAnsi="Calibri" w:cs="Calibri"/>
          <w:sz w:val="21"/>
          <w:szCs w:val="21"/>
          <w:lang w:eastAsia="pl-PL"/>
        </w:rPr>
        <w:t>.2021</w:t>
      </w:r>
    </w:p>
    <w:p w:rsidR="00684C08" w:rsidRPr="009117CE" w:rsidRDefault="00684C08" w:rsidP="00684C0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>ZAPYTANIE OFERTOWE</w:t>
      </w:r>
    </w:p>
    <w:p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Temat: </w:t>
      </w:r>
      <w:r w:rsidR="00187898" w:rsidRPr="009117C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Dostawa wyposażenia</w:t>
      </w:r>
      <w:r w:rsidR="0018789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w ramach programu </w:t>
      </w:r>
      <w:r w:rsidR="00E33A7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rządowego </w:t>
      </w:r>
      <w:r w:rsidR="0018789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Laboratoria Przyszłości</w:t>
      </w:r>
    </w:p>
    <w:p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ZAMAWIAJĄCY:</w:t>
      </w:r>
    </w:p>
    <w:p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Nazwa: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Szkoła Podstawowa im. Tadeusza Kościuszki</w:t>
      </w:r>
    </w:p>
    <w:p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Adres: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12-230 Biała Piska, ul. Moniuszki 7</w:t>
      </w:r>
    </w:p>
    <w:p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1.PRZEDMIOT ZAMÓWIENIA:</w:t>
      </w:r>
    </w:p>
    <w:p w:rsidR="00187898" w:rsidRPr="00684C08" w:rsidRDefault="00187898" w:rsidP="0018789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Dostawa wyposażenia pracowni 3D i sprzętów nagłośnieniowych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 na potrzeby Szkoły Podstawowej</w:t>
      </w:r>
      <w:r w:rsidR="009117C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 im. Tadeusza </w:t>
      </w:r>
      <w:r w:rsidR="007D4DB3">
        <w:rPr>
          <w:rFonts w:ascii="Calibri" w:eastAsia="Times New Roman" w:hAnsi="Calibri" w:cs="Calibri"/>
          <w:sz w:val="24"/>
          <w:szCs w:val="24"/>
          <w:lang w:eastAsia="pl-PL"/>
        </w:rPr>
        <w:t xml:space="preserve">Kościuszki </w:t>
      </w:r>
      <w:r w:rsidR="002E1F6A">
        <w:rPr>
          <w:rFonts w:ascii="Calibri" w:eastAsia="Times New Roman" w:hAnsi="Calibri" w:cs="Calibri"/>
          <w:sz w:val="24"/>
          <w:szCs w:val="24"/>
          <w:lang w:eastAsia="pl-PL"/>
        </w:rPr>
        <w:t xml:space="preserve">w Białej </w:t>
      </w:r>
      <w:proofErr w:type="spellStart"/>
      <w:r w:rsidR="002E1F6A">
        <w:rPr>
          <w:rFonts w:ascii="Calibri" w:eastAsia="Times New Roman" w:hAnsi="Calibri" w:cs="Calibri"/>
          <w:sz w:val="24"/>
          <w:szCs w:val="24"/>
          <w:lang w:eastAsia="pl-PL"/>
        </w:rPr>
        <w:t>Piskiej</w:t>
      </w:r>
      <w:proofErr w:type="spellEnd"/>
      <w:r w:rsidR="002E1F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parametrach zgodnych z aktualnie obowiązującymi polskimi normami, spełniającej wymagania określone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katalogu wyposażenia załączonym do Programu Laboratoria Przyszłości, dostępnym na stronie MEIN: men.gov.pl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117CE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 xml:space="preserve"> określonych w formularzu ofertowym zał.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nr 1.</w:t>
      </w:r>
    </w:p>
    <w:p w:rsidR="00684C08" w:rsidRPr="00684C08" w:rsidRDefault="00684C08" w:rsidP="00684C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684C08">
        <w:rPr>
          <w:rFonts w:ascii="Calibri" w:eastAsia="Calibri" w:hAnsi="Calibri" w:cs="Calibri"/>
          <w:bCs/>
        </w:rPr>
        <w:tab/>
      </w:r>
    </w:p>
    <w:p w:rsidR="00684C08" w:rsidRPr="00684C08" w:rsidRDefault="00684C08" w:rsidP="00684C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4C08">
        <w:rPr>
          <w:rFonts w:ascii="Tahoma" w:eastAsia="Times New Roman" w:hAnsi="Tahoma" w:cs="Tahoma"/>
          <w:b/>
          <w:sz w:val="20"/>
          <w:szCs w:val="20"/>
          <w:lang w:eastAsia="pl-PL"/>
        </w:rPr>
        <w:t>2. TERMIN WYKONANIA</w:t>
      </w:r>
    </w:p>
    <w:p w:rsidR="00684C08" w:rsidRPr="009117CE" w:rsidRDefault="0018789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Realizacja zamówienia do 31.12.2021r.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684C08" w:rsidRPr="009117CE" w:rsidRDefault="00684C08" w:rsidP="00684C08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3. WYMAGANIA DOTYCZĄCE WYKONAWCY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1.</w:t>
      </w:r>
      <w:r w:rsidR="004451F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O udzielenie zamówienia mogą się ubiegać jedynie wykonawcy, którzy: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a) posiadają uprawnienia do wykonywania określonej działalności lub czynności, jeżeli   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ustawy nakładają obowiązek posiadania takich uprawnień,    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b) spełniają warunki określone w niniejszym zapytaniu,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c) złożą ofertę w terminie określonym w niniejszym zapytaniu ofertowym.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2. Osoba upoważniona do złożenia oferty powinna dołączyć oryginał lub poświadczoną 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notarialnie za zgodność kopię st</w:t>
      </w:r>
      <w:r w:rsidR="00A92AD2">
        <w:rPr>
          <w:rFonts w:ascii="Cambria" w:eastAsia="Times New Roman" w:hAnsi="Cambria" w:cs="Tahoma"/>
          <w:sz w:val="24"/>
          <w:szCs w:val="24"/>
          <w:lang w:eastAsia="pl-PL"/>
        </w:rPr>
        <w:t>osownego pełnomocnictwa określając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ego jako zakres.</w:t>
      </w:r>
    </w:p>
    <w:p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4.</w:t>
      </w:r>
      <w:r w:rsid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Oferty na wykonanie zamówi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enia należy składać </w:t>
      </w:r>
      <w:r w:rsidR="00187898" w:rsidRPr="009117CE">
        <w:rPr>
          <w:rFonts w:ascii="Cambria" w:eastAsia="Times New Roman" w:hAnsi="Cambria" w:cs="Tahoma"/>
          <w:b/>
          <w:lang w:eastAsia="pl-PL"/>
        </w:rPr>
        <w:t>w wersji el</w:t>
      </w:r>
      <w:r w:rsidR="009117CE">
        <w:rPr>
          <w:rFonts w:ascii="Cambria" w:eastAsia="Times New Roman" w:hAnsi="Cambria" w:cs="Tahoma"/>
          <w:b/>
          <w:lang w:eastAsia="pl-PL"/>
        </w:rPr>
        <w:t xml:space="preserve">ektronicznej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na adres szkoły </w:t>
      </w:r>
      <w:hyperlink r:id="rId8" w:history="1">
        <w:r w:rsidR="00187898" w:rsidRPr="009117CE">
          <w:rPr>
            <w:rStyle w:val="Hipercze"/>
            <w:rFonts w:ascii="Cambria" w:eastAsia="Times New Roman" w:hAnsi="Cambria" w:cs="Tahoma"/>
            <w:b/>
            <w:lang w:eastAsia="pl-PL"/>
          </w:rPr>
          <w:t>spbialapiska@poczta.onet.pl</w:t>
        </w:r>
      </w:hyperlink>
      <w:r w:rsidR="009849CF">
        <w:rPr>
          <w:rFonts w:ascii="Cambria" w:eastAsia="Times New Roman" w:hAnsi="Cambria" w:cs="Tahoma"/>
          <w:b/>
          <w:lang w:eastAsia="pl-PL"/>
        </w:rPr>
        <w:t xml:space="preserve">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lub w wersji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papierowej  </w:t>
      </w:r>
      <w:r w:rsidR="002E1F6A" w:rsidRPr="009117CE">
        <w:rPr>
          <w:rFonts w:ascii="Cambria" w:eastAsia="Times New Roman" w:hAnsi="Cambria" w:cs="Tahoma"/>
          <w:b/>
          <w:lang w:eastAsia="pl-PL"/>
        </w:rPr>
        <w:t>w sekretariacie</w:t>
      </w:r>
      <w:r w:rsidRPr="009117CE">
        <w:rPr>
          <w:rFonts w:ascii="Cambria" w:eastAsia="Times New Roman" w:hAnsi="Cambria" w:cs="Tahoma"/>
          <w:b/>
          <w:lang w:eastAsia="pl-PL"/>
        </w:rPr>
        <w:t xml:space="preserve"> Szkoły Podstawowej</w:t>
      </w:r>
      <w:r w:rsidR="007D4DB3" w:rsidRPr="009117CE">
        <w:rPr>
          <w:rFonts w:ascii="Cambria" w:eastAsia="Times New Roman" w:hAnsi="Cambria" w:cs="Tahoma"/>
          <w:b/>
          <w:lang w:eastAsia="pl-PL"/>
        </w:rPr>
        <w:t xml:space="preserve">  </w:t>
      </w:r>
      <w:r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="009117CE">
        <w:rPr>
          <w:rFonts w:ascii="Cambria" w:eastAsia="Times New Roman" w:hAnsi="Cambria" w:cs="Tahoma"/>
          <w:b/>
          <w:lang w:eastAsia="pl-PL"/>
        </w:rPr>
        <w:t xml:space="preserve">                          </w:t>
      </w:r>
      <w:r w:rsidRPr="009117CE">
        <w:rPr>
          <w:rFonts w:ascii="Cambria" w:eastAsia="Times New Roman" w:hAnsi="Cambria" w:cs="Tahoma"/>
          <w:b/>
          <w:lang w:eastAsia="pl-PL"/>
        </w:rPr>
        <w:t>im. Tadeusza Kościu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szki w Białej </w:t>
      </w:r>
      <w:proofErr w:type="spellStart"/>
      <w:r w:rsidR="00187898" w:rsidRPr="009117CE">
        <w:rPr>
          <w:rFonts w:ascii="Cambria" w:eastAsia="Times New Roman" w:hAnsi="Cambria" w:cs="Tahoma"/>
          <w:b/>
          <w:lang w:eastAsia="pl-PL"/>
        </w:rPr>
        <w:t>Piskiej</w:t>
      </w:r>
      <w:proofErr w:type="spellEnd"/>
      <w:r w:rsidR="009117CE" w:rsidRPr="009117CE">
        <w:rPr>
          <w:rFonts w:ascii="Cambria" w:eastAsia="Times New Roman" w:hAnsi="Cambria" w:cs="Tahoma"/>
          <w:b/>
          <w:lang w:eastAsia="pl-PL"/>
        </w:rPr>
        <w:t xml:space="preserve">  do dnia 10</w:t>
      </w:r>
      <w:r w:rsidR="004451F8" w:rsidRPr="009117CE">
        <w:rPr>
          <w:rFonts w:ascii="Cambria" w:eastAsia="Times New Roman" w:hAnsi="Cambria" w:cs="Tahoma"/>
          <w:b/>
          <w:lang w:eastAsia="pl-PL"/>
        </w:rPr>
        <w:t>.12.202</w:t>
      </w:r>
      <w:r w:rsidR="00A92AD2" w:rsidRPr="009117CE">
        <w:rPr>
          <w:rFonts w:ascii="Cambria" w:eastAsia="Times New Roman" w:hAnsi="Cambria" w:cs="Tahoma"/>
          <w:b/>
          <w:lang w:eastAsia="pl-PL"/>
        </w:rPr>
        <w:t>1</w:t>
      </w:r>
      <w:r w:rsidRPr="009117CE">
        <w:rPr>
          <w:rFonts w:ascii="Cambria" w:eastAsia="Times New Roman" w:hAnsi="Cambria" w:cs="Tahoma"/>
          <w:b/>
          <w:lang w:eastAsia="pl-PL"/>
        </w:rPr>
        <w:t xml:space="preserve">r.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do godziny 13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00</w:t>
      </w:r>
      <w:r w:rsidRPr="009117CE">
        <w:rPr>
          <w:rFonts w:ascii="Cambria" w:eastAsia="Times New Roman" w:hAnsi="Cambria" w:cs="Tahoma"/>
          <w:b/>
          <w:lang w:eastAsia="pl-PL"/>
        </w:rPr>
        <w:t>.</w:t>
      </w:r>
    </w:p>
    <w:p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5.Otwarcie ofer</w:t>
      </w:r>
      <w:r w:rsidR="009117CE" w:rsidRPr="009117CE">
        <w:rPr>
          <w:rFonts w:ascii="Cambria" w:eastAsia="Times New Roman" w:hAnsi="Cambria" w:cs="Tahoma"/>
          <w:b/>
          <w:lang w:eastAsia="pl-PL"/>
        </w:rPr>
        <w:t>t jest jawne i nastąpi w dniu 10</w:t>
      </w:r>
      <w:r w:rsidR="00A92AD2" w:rsidRPr="009117CE">
        <w:rPr>
          <w:rFonts w:ascii="Cambria" w:eastAsia="Times New Roman" w:hAnsi="Cambria" w:cs="Tahoma"/>
          <w:b/>
          <w:lang w:eastAsia="pl-PL"/>
        </w:rPr>
        <w:t>.12.2021</w:t>
      </w:r>
      <w:r w:rsidRPr="009117CE">
        <w:rPr>
          <w:rFonts w:ascii="Cambria" w:eastAsia="Times New Roman" w:hAnsi="Cambria" w:cs="Tahoma"/>
          <w:b/>
          <w:lang w:eastAsia="pl-PL"/>
        </w:rPr>
        <w:t>r. o godz.13</w:t>
      </w:r>
      <w:r w:rsidR="009117CE" w:rsidRPr="009117CE">
        <w:rPr>
          <w:rFonts w:ascii="Cambria" w:eastAsia="Times New Roman" w:hAnsi="Cambria" w:cs="Tahoma"/>
          <w:b/>
          <w:vertAlign w:val="superscript"/>
          <w:lang w:eastAsia="pl-PL"/>
        </w:rPr>
        <w:t>3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 w pokoju 105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 Szkoły Podstawowej  </w:t>
      </w:r>
      <w:r w:rsidRPr="009117CE">
        <w:rPr>
          <w:rFonts w:ascii="Cambria" w:eastAsia="Times New Roman" w:hAnsi="Cambria" w:cs="Tahoma"/>
          <w:b/>
          <w:lang w:eastAsia="pl-PL"/>
        </w:rPr>
        <w:t>im. Tadeusza Kościuszki w Białej Piskiej.</w:t>
      </w:r>
    </w:p>
    <w:p w:rsidR="00684C08" w:rsidRPr="0018789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                          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7. Opis sposobu przygotowania oferty</w:t>
      </w: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.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1) Wykonawca powinien złożyć następujące dokumenty:</w:t>
      </w:r>
    </w:p>
    <w:p w:rsidR="00684C08" w:rsidRPr="00684C08" w:rsidRDefault="00684C08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 a) formularz ofertowy według, załącznika nr 1 do niniejszego zapytania,</w:t>
      </w:r>
    </w:p>
    <w:p w:rsidR="00684C08" w:rsidRPr="00684C08" w:rsidRDefault="00A92AD2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b) zaparafowany wzór umowy, według załącznika 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nr 2 do niniejszego zapytania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ofertowego,</w:t>
      </w:r>
    </w:p>
    <w:p w:rsidR="00684C08" w:rsidRPr="00684C08" w:rsidRDefault="00A92AD2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c)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aktualny wypis z Centralnej Ewidencji i Informacji o Działalności Gospodarczej Rzeczpospolitej Polskiej wystawiony nie wcześniej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 niż 6 miesięcy przed upływem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złożenia formularza ofertowego.</w:t>
      </w:r>
    </w:p>
    <w:p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2) Oferta musi być sporządzona w jednym egzemplarzu, w formie pisemnej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 lub elektronicznej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, w języku polskim  napisana na maszynie do pisania, komputerze albo ręcznie długopisem lub nieścieralnym atramentem.</w:t>
      </w:r>
    </w:p>
    <w:p w:rsid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3) Oferta oraz wszystkie załączniki muszą zawierać nazwę i adres Wykonawcy oraz muszą być podpisane. Podpis powinien być naniesiony w sposób umożliwiający jego identyfikację  tj. podpis czytelny lub podpis nieczytelny z pieczątką imienną.</w:t>
      </w:r>
    </w:p>
    <w:p w:rsidR="009849CF" w:rsidRPr="00684C08" w:rsidRDefault="009849CF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4) Dopuszcza się złożenie oferty częściowej.</w:t>
      </w:r>
    </w:p>
    <w:p w:rsidR="00DA4E7B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) Oferta 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w wersji papierowej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musi zostać złożona w kopercie zabezpieczonej przed otwarciem, zawierać nazwę  pełny adres Wykonawcy oraz napis :”</w:t>
      </w:r>
      <w:r w:rsidR="00684C08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684C08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>dostawę wyposażenia w ramach programu Laboratoria Przyszłości”.</w:t>
      </w:r>
    </w:p>
    <w:p w:rsidR="00DA4E7B" w:rsidRPr="009849CF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złożona w wersji elektronicznej musi mieć określony temat w </w:t>
      </w:r>
      <w:r w:rsidR="009117CE">
        <w:rPr>
          <w:rFonts w:ascii="Calibri" w:eastAsia="Times New Roman" w:hAnsi="Calibri" w:cs="Calibri"/>
          <w:sz w:val="24"/>
          <w:szCs w:val="24"/>
          <w:lang w:eastAsia="pl-PL"/>
        </w:rPr>
        <w:t>formie zapisu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DA4E7B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DA4E7B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dostawę wyposażenia w ramach programu Laboratoria Przyszłości. 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>W załącznikach należy umieścić dokumenty określone w ust. 7 pkt.1)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DA4E7B" w:rsidRPr="009849CF" w:rsidSect="009117CE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4B" w:rsidRDefault="00F1654B" w:rsidP="004451F8">
      <w:pPr>
        <w:spacing w:after="0" w:line="240" w:lineRule="auto"/>
      </w:pPr>
      <w:r>
        <w:separator/>
      </w:r>
    </w:p>
  </w:endnote>
  <w:endnote w:type="continuationSeparator" w:id="0">
    <w:p w:rsidR="00F1654B" w:rsidRDefault="00F1654B" w:rsidP="004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4B" w:rsidRDefault="00F1654B" w:rsidP="004451F8">
      <w:pPr>
        <w:spacing w:after="0" w:line="240" w:lineRule="auto"/>
      </w:pPr>
      <w:r>
        <w:separator/>
      </w:r>
    </w:p>
  </w:footnote>
  <w:footnote w:type="continuationSeparator" w:id="0">
    <w:p w:rsidR="00F1654B" w:rsidRDefault="00F1654B" w:rsidP="0044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1E5"/>
    <w:multiLevelType w:val="hybridMultilevel"/>
    <w:tmpl w:val="BA96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2560"/>
    <w:multiLevelType w:val="hybridMultilevel"/>
    <w:tmpl w:val="929A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C96"/>
    <w:multiLevelType w:val="hybridMultilevel"/>
    <w:tmpl w:val="89B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1A77"/>
    <w:multiLevelType w:val="hybridMultilevel"/>
    <w:tmpl w:val="85D6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F30F3"/>
    <w:multiLevelType w:val="hybridMultilevel"/>
    <w:tmpl w:val="CBD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25"/>
    <w:rsid w:val="0000391D"/>
    <w:rsid w:val="00051BBB"/>
    <w:rsid w:val="00137731"/>
    <w:rsid w:val="00187898"/>
    <w:rsid w:val="00196058"/>
    <w:rsid w:val="00206B59"/>
    <w:rsid w:val="002A056F"/>
    <w:rsid w:val="002E1F6A"/>
    <w:rsid w:val="0033002B"/>
    <w:rsid w:val="003A5058"/>
    <w:rsid w:val="00421A7E"/>
    <w:rsid w:val="004451F8"/>
    <w:rsid w:val="00464F29"/>
    <w:rsid w:val="0050368F"/>
    <w:rsid w:val="00522EF0"/>
    <w:rsid w:val="00684C08"/>
    <w:rsid w:val="006F3825"/>
    <w:rsid w:val="007D4DB3"/>
    <w:rsid w:val="009117CE"/>
    <w:rsid w:val="009849CF"/>
    <w:rsid w:val="009C0B87"/>
    <w:rsid w:val="00A01D7F"/>
    <w:rsid w:val="00A92AD2"/>
    <w:rsid w:val="00B14ABA"/>
    <w:rsid w:val="00BC1BA1"/>
    <w:rsid w:val="00C524D1"/>
    <w:rsid w:val="00CF1413"/>
    <w:rsid w:val="00DA4E7B"/>
    <w:rsid w:val="00DA7F98"/>
    <w:rsid w:val="00DE016A"/>
    <w:rsid w:val="00E33A79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F8"/>
  </w:style>
  <w:style w:type="paragraph" w:styleId="Stopka">
    <w:name w:val="footer"/>
    <w:basedOn w:val="Normalny"/>
    <w:link w:val="Stopka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F8"/>
  </w:style>
  <w:style w:type="character" w:styleId="Hipercze">
    <w:name w:val="Hyperlink"/>
    <w:basedOn w:val="Domylnaczcionkaakapitu"/>
    <w:uiPriority w:val="99"/>
    <w:unhideWhenUsed/>
    <w:rsid w:val="00187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F8"/>
  </w:style>
  <w:style w:type="paragraph" w:styleId="Stopka">
    <w:name w:val="footer"/>
    <w:basedOn w:val="Normalny"/>
    <w:link w:val="Stopka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F8"/>
  </w:style>
  <w:style w:type="character" w:styleId="Hipercze">
    <w:name w:val="Hyperlink"/>
    <w:basedOn w:val="Domylnaczcionkaakapitu"/>
    <w:uiPriority w:val="99"/>
    <w:unhideWhenUsed/>
    <w:rsid w:val="0018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ialapiska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agnieszka</cp:lastModifiedBy>
  <cp:revision>24</cp:revision>
  <cp:lastPrinted>2021-12-01T09:31:00Z</cp:lastPrinted>
  <dcterms:created xsi:type="dcterms:W3CDTF">2017-12-06T09:17:00Z</dcterms:created>
  <dcterms:modified xsi:type="dcterms:W3CDTF">2021-12-01T09:35:00Z</dcterms:modified>
</cp:coreProperties>
</file>